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8844" w14:textId="0710E0D5" w:rsidR="00816216" w:rsidRPr="0052571D" w:rsidRDefault="00E82AA6" w:rsidP="00141A4C">
      <w:pPr>
        <w:pStyle w:val="Title"/>
        <w:rPr>
          <w:rFonts w:ascii="Cambria" w:hAnsi="Cambria"/>
          <w:b/>
          <w:bCs/>
          <w:color w:val="439EB7" w:themeColor="accent1"/>
          <w:sz w:val="48"/>
          <w:szCs w:val="48"/>
        </w:rPr>
      </w:pPr>
      <w:r w:rsidRPr="0052571D">
        <w:rPr>
          <w:rFonts w:ascii="Cambria" w:hAnsi="Cambria"/>
          <w:b/>
          <w:bCs/>
          <w:color w:val="439EB7" w:themeColor="accent1"/>
          <w:sz w:val="48"/>
          <w:szCs w:val="48"/>
        </w:rPr>
        <w:t>Kathrynne Black</w:t>
      </w:r>
    </w:p>
    <w:p w14:paraId="3A8E13B5" w14:textId="53F7AF90" w:rsidR="00E82AA6" w:rsidRPr="002D77FC" w:rsidRDefault="00E82AA6" w:rsidP="005C054C">
      <w:pPr>
        <w:contextualSpacing/>
        <w:jc w:val="center"/>
        <w:rPr>
          <w:rFonts w:ascii="Cambria" w:hAnsi="Cambria" w:cs="Times New Roman"/>
          <w:sz w:val="21"/>
          <w:szCs w:val="21"/>
        </w:rPr>
      </w:pPr>
      <w:r w:rsidRPr="002D77FC">
        <w:rPr>
          <w:rFonts w:ascii="Cambria" w:hAnsi="Cambria" w:cs="Times New Roman"/>
          <w:sz w:val="21"/>
          <w:szCs w:val="21"/>
        </w:rPr>
        <w:t>1</w:t>
      </w:r>
      <w:r w:rsidR="002D77FC" w:rsidRPr="002D77FC">
        <w:rPr>
          <w:rFonts w:ascii="Cambria" w:hAnsi="Cambria" w:cs="Times New Roman"/>
          <w:sz w:val="21"/>
          <w:szCs w:val="21"/>
        </w:rPr>
        <w:t>0177 Station Way Apt. 356 Lone Tree,</w:t>
      </w:r>
      <w:r w:rsidRPr="002D77FC">
        <w:rPr>
          <w:rFonts w:ascii="Cambria" w:hAnsi="Cambria" w:cs="Times New Roman"/>
          <w:sz w:val="21"/>
          <w:szCs w:val="21"/>
        </w:rPr>
        <w:t xml:space="preserve"> </w:t>
      </w:r>
      <w:r w:rsidR="002D77FC" w:rsidRPr="002D77FC">
        <w:rPr>
          <w:rFonts w:ascii="Cambria" w:hAnsi="Cambria" w:cs="Times New Roman"/>
          <w:sz w:val="21"/>
          <w:szCs w:val="21"/>
        </w:rPr>
        <w:t>Colorado 80124</w:t>
      </w:r>
      <w:r w:rsidRPr="002D77FC">
        <w:rPr>
          <w:rFonts w:ascii="Cambria" w:hAnsi="Cambria" w:cs="Times New Roman"/>
          <w:sz w:val="21"/>
          <w:szCs w:val="21"/>
        </w:rPr>
        <w:t xml:space="preserve"> | Email: </w:t>
      </w:r>
      <w:hyperlink r:id="rId8" w:history="1">
        <w:r w:rsidRPr="002D77FC">
          <w:rPr>
            <w:rStyle w:val="Hyperlink"/>
            <w:rFonts w:ascii="Cambria" w:hAnsi="Cambria" w:cs="Times New Roman"/>
            <w:color w:val="404040" w:themeColor="text1" w:themeTint="BF"/>
            <w:sz w:val="21"/>
            <w:szCs w:val="21"/>
          </w:rPr>
          <w:t>blackkathrynne@gmail.com</w:t>
        </w:r>
      </w:hyperlink>
      <w:r w:rsidRPr="002D77FC">
        <w:rPr>
          <w:rFonts w:ascii="Cambria" w:hAnsi="Cambria" w:cs="Times New Roman"/>
          <w:sz w:val="21"/>
          <w:szCs w:val="21"/>
        </w:rPr>
        <w:t xml:space="preserve"> | Phone: (636) 544-5834</w:t>
      </w:r>
    </w:p>
    <w:p w14:paraId="3585B3CE" w14:textId="77777777" w:rsidR="006270A9" w:rsidRPr="0052571D" w:rsidRDefault="00F92687" w:rsidP="007478A8">
      <w:pPr>
        <w:pStyle w:val="Heading1"/>
        <w:rPr>
          <w:rFonts w:ascii="Cambria" w:hAnsi="Cambria"/>
          <w:color w:val="439EB7" w:themeColor="accent1"/>
        </w:rPr>
      </w:pPr>
      <w:r w:rsidRPr="0052571D">
        <w:rPr>
          <w:rFonts w:ascii="Cambria" w:hAnsi="Cambria"/>
          <w:color w:val="439EB7" w:themeColor="accent1"/>
        </w:rPr>
        <w:t>Objective</w:t>
      </w:r>
    </w:p>
    <w:p w14:paraId="3C7B6E46" w14:textId="39BB24CC" w:rsidR="00E82AA6" w:rsidRPr="0052571D" w:rsidRDefault="00E82AA6" w:rsidP="007478A8">
      <w:pPr>
        <w:contextualSpacing/>
        <w:rPr>
          <w:rFonts w:ascii="Cambria" w:hAnsi="Cambria" w:cs="Times New Roman"/>
        </w:rPr>
      </w:pPr>
      <w:r w:rsidRPr="0052571D">
        <w:rPr>
          <w:rFonts w:ascii="Cambria" w:hAnsi="Cambria" w:cs="Times New Roman"/>
        </w:rPr>
        <w:t xml:space="preserve">Compassionate and dedicated registered nurse with two years of </w:t>
      </w:r>
      <w:r w:rsidR="009F5C0D">
        <w:rPr>
          <w:rFonts w:ascii="Cambria" w:hAnsi="Cambria" w:cs="Times New Roman"/>
        </w:rPr>
        <w:t xml:space="preserve">previous </w:t>
      </w:r>
      <w:r w:rsidRPr="0052571D">
        <w:rPr>
          <w:rFonts w:ascii="Cambria" w:hAnsi="Cambria" w:cs="Times New Roman"/>
        </w:rPr>
        <w:t>healthcare experience as a nurse technician. A</w:t>
      </w:r>
      <w:r w:rsidR="00BE6939">
        <w:rPr>
          <w:rFonts w:ascii="Cambria" w:hAnsi="Cambria" w:cs="Times New Roman"/>
        </w:rPr>
        <w:t xml:space="preserve"> recent</w:t>
      </w:r>
      <w:r w:rsidRPr="0052571D">
        <w:rPr>
          <w:rFonts w:ascii="Cambria" w:hAnsi="Cambria" w:cs="Times New Roman"/>
        </w:rPr>
        <w:t xml:space="preserve"> nursing graduate seeking to use communication skills and global knowledge to provide the best possible nursing care and patient advocacy. Interested in diverse populations and backgrounds and furthering education with peers and mentors.</w:t>
      </w:r>
    </w:p>
    <w:sdt>
      <w:sdtPr>
        <w:rPr>
          <w:rFonts w:ascii="Cambria" w:hAnsi="Cambria"/>
          <w:color w:val="439EB7" w:themeColor="accent1"/>
        </w:rPr>
        <w:alias w:val="Education:"/>
        <w:tag w:val="Education:"/>
        <w:id w:val="807127995"/>
        <w:placeholder>
          <w:docPart w:val="F0D5B1C5904845ADA4C427EDF49075D3"/>
        </w:placeholder>
        <w:temporary/>
      </w:sdtPr>
      <w:sdtContent>
        <w:p w14:paraId="40733645" w14:textId="29BA647E" w:rsidR="006270A9" w:rsidRPr="0052571D" w:rsidRDefault="0052571D" w:rsidP="007478A8">
          <w:pPr>
            <w:pStyle w:val="Heading1"/>
            <w:rPr>
              <w:rFonts w:ascii="Cambria" w:hAnsi="Cambria"/>
              <w:color w:val="439EB7" w:themeColor="accent1"/>
            </w:rPr>
          </w:pPr>
          <w:r>
            <w:rPr>
              <w:rFonts w:ascii="Cambria" w:hAnsi="Cambria"/>
              <w:color w:val="439EB7" w:themeColor="accent1"/>
            </w:rPr>
            <w:t>Education</w:t>
          </w:r>
        </w:p>
      </w:sdtContent>
    </w:sdt>
    <w:p w14:paraId="1EF5C132" w14:textId="5BF870D3" w:rsidR="00874457" w:rsidRPr="0052571D" w:rsidRDefault="00C836F8" w:rsidP="007478A8">
      <w:pPr>
        <w:pStyle w:val="Heading2"/>
        <w:rPr>
          <w:rFonts w:ascii="Cambria" w:hAnsi="Cambria"/>
          <w:color w:val="auto"/>
          <w:sz w:val="22"/>
          <w:szCs w:val="22"/>
        </w:rPr>
      </w:pPr>
      <w:r w:rsidRPr="0052571D">
        <w:rPr>
          <w:rFonts w:ascii="Cambria" w:hAnsi="Cambria"/>
          <w:color w:val="auto"/>
          <w:sz w:val="22"/>
          <w:szCs w:val="22"/>
        </w:rPr>
        <w:t>barnes-jewish college</w:t>
      </w:r>
      <w:r w:rsidR="00E82AA6" w:rsidRPr="0052571D">
        <w:rPr>
          <w:rFonts w:ascii="Cambria" w:hAnsi="Cambria"/>
          <w:color w:val="auto"/>
          <w:sz w:val="22"/>
          <w:szCs w:val="22"/>
        </w:rPr>
        <w:t xml:space="preserve"> goldfarb school of nursing</w:t>
      </w:r>
      <w:r w:rsidR="007871B8" w:rsidRPr="0052571D">
        <w:rPr>
          <w:rFonts w:ascii="Cambria" w:hAnsi="Cambria"/>
          <w:color w:val="auto"/>
          <w:sz w:val="22"/>
          <w:szCs w:val="22"/>
        </w:rPr>
        <w:t xml:space="preserve"> | </w:t>
      </w:r>
      <w:r w:rsidR="00FA3971" w:rsidRPr="0052571D">
        <w:rPr>
          <w:rFonts w:ascii="Cambria" w:hAnsi="Cambria"/>
          <w:color w:val="auto"/>
          <w:sz w:val="22"/>
          <w:szCs w:val="22"/>
        </w:rPr>
        <w:t>January 20</w:t>
      </w:r>
      <w:r w:rsidR="00E82AA6" w:rsidRPr="0052571D">
        <w:rPr>
          <w:rFonts w:ascii="Cambria" w:hAnsi="Cambria"/>
          <w:color w:val="auto"/>
          <w:sz w:val="22"/>
          <w:szCs w:val="22"/>
        </w:rPr>
        <w:t>20</w:t>
      </w:r>
      <w:r w:rsidR="00FA3971" w:rsidRPr="0052571D">
        <w:rPr>
          <w:rFonts w:ascii="Cambria" w:hAnsi="Cambria"/>
          <w:color w:val="auto"/>
          <w:sz w:val="22"/>
          <w:szCs w:val="22"/>
        </w:rPr>
        <w:t xml:space="preserve"> to </w:t>
      </w:r>
      <w:r w:rsidR="00E82AA6" w:rsidRPr="0052571D">
        <w:rPr>
          <w:rFonts w:ascii="Cambria" w:hAnsi="Cambria"/>
          <w:color w:val="auto"/>
          <w:sz w:val="22"/>
          <w:szCs w:val="22"/>
        </w:rPr>
        <w:t>December</w:t>
      </w:r>
      <w:r w:rsidR="00FA3971" w:rsidRPr="0052571D">
        <w:rPr>
          <w:rFonts w:ascii="Cambria" w:hAnsi="Cambria"/>
          <w:color w:val="auto"/>
          <w:sz w:val="22"/>
          <w:szCs w:val="22"/>
        </w:rPr>
        <w:t xml:space="preserve"> 20</w:t>
      </w:r>
      <w:r w:rsidR="00E82AA6" w:rsidRPr="0052571D">
        <w:rPr>
          <w:rFonts w:ascii="Cambria" w:hAnsi="Cambria"/>
          <w:color w:val="auto"/>
          <w:sz w:val="22"/>
          <w:szCs w:val="22"/>
        </w:rPr>
        <w:t>20</w:t>
      </w:r>
    </w:p>
    <w:p w14:paraId="5501639E" w14:textId="55A6BD5C" w:rsidR="00AD29B4" w:rsidRPr="0052571D" w:rsidRDefault="00AD29B4" w:rsidP="007478A8">
      <w:pPr>
        <w:pStyle w:val="ListBullet"/>
        <w:numPr>
          <w:ilvl w:val="0"/>
          <w:numId w:val="0"/>
        </w:numPr>
        <w:spacing w:line="240" w:lineRule="auto"/>
        <w:ind w:left="216" w:hanging="216"/>
        <w:rPr>
          <w:rFonts w:ascii="Cambria" w:hAnsi="Cambria"/>
        </w:rPr>
      </w:pPr>
      <w:r w:rsidRPr="0052571D">
        <w:rPr>
          <w:rFonts w:ascii="Cambria" w:hAnsi="Cambria"/>
        </w:rPr>
        <w:t>St. Louis, M</w:t>
      </w:r>
      <w:r w:rsidR="00A114BB" w:rsidRPr="0052571D">
        <w:rPr>
          <w:rFonts w:ascii="Cambria" w:hAnsi="Cambria"/>
        </w:rPr>
        <w:t>issouri</w:t>
      </w:r>
      <w:r w:rsidR="00E96694" w:rsidRPr="0052571D">
        <w:rPr>
          <w:rFonts w:ascii="Cambria" w:hAnsi="Cambria"/>
        </w:rPr>
        <w:t xml:space="preserve"> | Bachelor of Science in Nursing | GPA: 3.</w:t>
      </w:r>
      <w:r w:rsidR="00E82AA6" w:rsidRPr="0052571D">
        <w:rPr>
          <w:rFonts w:ascii="Cambria" w:hAnsi="Cambria"/>
        </w:rPr>
        <w:t>67</w:t>
      </w:r>
      <w:r w:rsidR="00E96694" w:rsidRPr="0052571D">
        <w:rPr>
          <w:rFonts w:ascii="Cambria" w:hAnsi="Cambria"/>
        </w:rPr>
        <w:t>/4.0</w:t>
      </w:r>
    </w:p>
    <w:p w14:paraId="21479D94" w14:textId="45C287FA" w:rsidR="00023A2A" w:rsidRPr="0052571D" w:rsidRDefault="00023A2A" w:rsidP="007478A8">
      <w:pPr>
        <w:pStyle w:val="Heading2"/>
        <w:rPr>
          <w:rFonts w:ascii="Cambria" w:hAnsi="Cambria"/>
          <w:color w:val="auto"/>
          <w:sz w:val="22"/>
          <w:szCs w:val="22"/>
        </w:rPr>
      </w:pPr>
      <w:r w:rsidRPr="0052571D">
        <w:rPr>
          <w:rFonts w:ascii="Cambria" w:hAnsi="Cambria"/>
          <w:color w:val="auto"/>
          <w:sz w:val="22"/>
          <w:szCs w:val="22"/>
        </w:rPr>
        <w:t>university</w:t>
      </w:r>
      <w:r w:rsidR="00E82AA6" w:rsidRPr="0052571D">
        <w:rPr>
          <w:rFonts w:ascii="Cambria" w:hAnsi="Cambria"/>
          <w:color w:val="auto"/>
          <w:sz w:val="22"/>
          <w:szCs w:val="22"/>
        </w:rPr>
        <w:t xml:space="preserve"> of missouri - columbia</w:t>
      </w:r>
      <w:r w:rsidR="007871B8" w:rsidRPr="0052571D">
        <w:rPr>
          <w:rFonts w:ascii="Cambria" w:hAnsi="Cambria"/>
          <w:color w:val="auto"/>
          <w:sz w:val="22"/>
          <w:szCs w:val="22"/>
        </w:rPr>
        <w:t xml:space="preserve"> | August 201</w:t>
      </w:r>
      <w:r w:rsidR="00E82AA6" w:rsidRPr="0052571D">
        <w:rPr>
          <w:rFonts w:ascii="Cambria" w:hAnsi="Cambria"/>
          <w:color w:val="auto"/>
          <w:sz w:val="22"/>
          <w:szCs w:val="22"/>
        </w:rPr>
        <w:t>3</w:t>
      </w:r>
      <w:r w:rsidR="007871B8" w:rsidRPr="0052571D">
        <w:rPr>
          <w:rFonts w:ascii="Cambria" w:hAnsi="Cambria"/>
          <w:color w:val="auto"/>
          <w:sz w:val="22"/>
          <w:szCs w:val="22"/>
        </w:rPr>
        <w:t xml:space="preserve"> to </w:t>
      </w:r>
      <w:r w:rsidR="00E82AA6" w:rsidRPr="0052571D">
        <w:rPr>
          <w:rFonts w:ascii="Cambria" w:hAnsi="Cambria"/>
          <w:color w:val="auto"/>
          <w:sz w:val="22"/>
          <w:szCs w:val="22"/>
        </w:rPr>
        <w:t>may</w:t>
      </w:r>
      <w:r w:rsidR="007871B8" w:rsidRPr="0052571D">
        <w:rPr>
          <w:rFonts w:ascii="Cambria" w:hAnsi="Cambria"/>
          <w:color w:val="auto"/>
          <w:sz w:val="22"/>
          <w:szCs w:val="22"/>
        </w:rPr>
        <w:t xml:space="preserve"> 201</w:t>
      </w:r>
      <w:r w:rsidR="00E82AA6" w:rsidRPr="0052571D">
        <w:rPr>
          <w:rFonts w:ascii="Cambria" w:hAnsi="Cambria"/>
          <w:color w:val="auto"/>
          <w:sz w:val="22"/>
          <w:szCs w:val="22"/>
        </w:rPr>
        <w:t>8</w:t>
      </w:r>
    </w:p>
    <w:p w14:paraId="4E0DA524" w14:textId="2A5DDDB5" w:rsidR="00E82AA6" w:rsidRPr="0052571D" w:rsidRDefault="00E82AA6" w:rsidP="007478A8">
      <w:pPr>
        <w:pStyle w:val="ListBullet"/>
        <w:numPr>
          <w:ilvl w:val="0"/>
          <w:numId w:val="0"/>
        </w:numPr>
        <w:spacing w:line="240" w:lineRule="auto"/>
        <w:ind w:left="216" w:hanging="216"/>
        <w:rPr>
          <w:rFonts w:ascii="Cambria" w:hAnsi="Cambria"/>
        </w:rPr>
      </w:pPr>
      <w:r w:rsidRPr="0052571D">
        <w:rPr>
          <w:rFonts w:ascii="Cambria" w:hAnsi="Cambria"/>
        </w:rPr>
        <w:t>Columbia</w:t>
      </w:r>
      <w:r w:rsidR="00AD29B4" w:rsidRPr="0052571D">
        <w:rPr>
          <w:rFonts w:ascii="Cambria" w:hAnsi="Cambria"/>
        </w:rPr>
        <w:t>, M</w:t>
      </w:r>
      <w:r w:rsidR="00A114BB" w:rsidRPr="0052571D">
        <w:rPr>
          <w:rFonts w:ascii="Cambria" w:hAnsi="Cambria"/>
        </w:rPr>
        <w:t>issouri</w:t>
      </w:r>
      <w:r w:rsidR="00E96694" w:rsidRPr="0052571D">
        <w:rPr>
          <w:rFonts w:ascii="Cambria" w:hAnsi="Cambria"/>
        </w:rPr>
        <w:t xml:space="preserve"> | </w:t>
      </w:r>
      <w:r w:rsidRPr="0052571D">
        <w:rPr>
          <w:rFonts w:ascii="Cambria" w:hAnsi="Cambria"/>
        </w:rPr>
        <w:t xml:space="preserve">Bachelor of Science in Biological Sciences </w:t>
      </w:r>
      <w:r w:rsidR="00E96694" w:rsidRPr="0052571D">
        <w:rPr>
          <w:rFonts w:ascii="Cambria" w:hAnsi="Cambria"/>
        </w:rPr>
        <w:t>| GPA 3.</w:t>
      </w:r>
      <w:r w:rsidRPr="0052571D">
        <w:rPr>
          <w:rFonts w:ascii="Cambria" w:hAnsi="Cambria"/>
        </w:rPr>
        <w:t>31</w:t>
      </w:r>
      <w:r w:rsidR="00E96694" w:rsidRPr="0052571D">
        <w:rPr>
          <w:rFonts w:ascii="Cambria" w:hAnsi="Cambria"/>
        </w:rPr>
        <w:t>/4.0</w:t>
      </w:r>
    </w:p>
    <w:p w14:paraId="54087971" w14:textId="77777777" w:rsidR="00E82AA6" w:rsidRPr="0052571D" w:rsidRDefault="00E82AA6" w:rsidP="007478A8">
      <w:pPr>
        <w:pStyle w:val="Heading2"/>
        <w:rPr>
          <w:rFonts w:ascii="Cambria" w:hAnsi="Cambria"/>
          <w:color w:val="auto"/>
          <w:sz w:val="22"/>
          <w:szCs w:val="22"/>
        </w:rPr>
      </w:pPr>
      <w:r w:rsidRPr="0052571D">
        <w:rPr>
          <w:rFonts w:ascii="Cambria" w:hAnsi="Cambria"/>
          <w:color w:val="auto"/>
          <w:sz w:val="22"/>
          <w:szCs w:val="22"/>
        </w:rPr>
        <w:t>university of missouri - columbia | August 2013 to may 2018</w:t>
      </w:r>
    </w:p>
    <w:p w14:paraId="6427C442" w14:textId="533208B0" w:rsidR="00E82AA6" w:rsidRPr="0052571D" w:rsidRDefault="00E82AA6" w:rsidP="007478A8">
      <w:pPr>
        <w:pStyle w:val="ListBullet"/>
        <w:numPr>
          <w:ilvl w:val="0"/>
          <w:numId w:val="0"/>
        </w:numPr>
        <w:spacing w:line="240" w:lineRule="auto"/>
        <w:ind w:left="216" w:hanging="216"/>
        <w:rPr>
          <w:rFonts w:ascii="Cambria" w:hAnsi="Cambria"/>
        </w:rPr>
      </w:pPr>
      <w:r w:rsidRPr="0052571D">
        <w:rPr>
          <w:rFonts w:ascii="Cambria" w:hAnsi="Cambria"/>
        </w:rPr>
        <w:t>Columbia, Missouri | Bachelor of Science in Psychology | GPA 3.31/4.0</w:t>
      </w:r>
    </w:p>
    <w:p w14:paraId="64A0FA81" w14:textId="77777777" w:rsidR="00E82AA6" w:rsidRPr="0052571D" w:rsidRDefault="00E82AA6" w:rsidP="007478A8">
      <w:pPr>
        <w:pStyle w:val="Heading2"/>
        <w:rPr>
          <w:rFonts w:ascii="Cambria" w:hAnsi="Cambria"/>
          <w:color w:val="auto"/>
          <w:sz w:val="22"/>
          <w:szCs w:val="22"/>
        </w:rPr>
      </w:pPr>
      <w:r w:rsidRPr="0052571D">
        <w:rPr>
          <w:rFonts w:ascii="Cambria" w:hAnsi="Cambria"/>
          <w:color w:val="auto"/>
          <w:sz w:val="22"/>
          <w:szCs w:val="22"/>
        </w:rPr>
        <w:t>university of missouri - columbia | August 2013 to may 2018</w:t>
      </w:r>
    </w:p>
    <w:p w14:paraId="1BBA457C" w14:textId="7B06BBEB" w:rsidR="00E82AA6" w:rsidRPr="0052571D" w:rsidRDefault="00E82AA6" w:rsidP="007478A8">
      <w:pPr>
        <w:pStyle w:val="ListBullet"/>
        <w:numPr>
          <w:ilvl w:val="0"/>
          <w:numId w:val="0"/>
        </w:numPr>
        <w:spacing w:line="240" w:lineRule="auto"/>
        <w:ind w:left="216" w:hanging="216"/>
        <w:rPr>
          <w:rFonts w:ascii="Cambria" w:hAnsi="Cambria"/>
        </w:rPr>
      </w:pPr>
      <w:r w:rsidRPr="0052571D">
        <w:rPr>
          <w:rFonts w:ascii="Cambria" w:hAnsi="Cambria"/>
        </w:rPr>
        <w:t>Columbia, Missouri | Minor in Leadership and Public Service | GPA 3.31/4.0</w:t>
      </w:r>
    </w:p>
    <w:p w14:paraId="275BE56B" w14:textId="04F9B9AC" w:rsidR="00E30DF4" w:rsidRDefault="0055557C" w:rsidP="007478A8">
      <w:pPr>
        <w:pStyle w:val="Heading1"/>
        <w:rPr>
          <w:rFonts w:ascii="Cambria" w:hAnsi="Cambria"/>
          <w:color w:val="439EB7" w:themeColor="accent1"/>
        </w:rPr>
      </w:pPr>
      <w:r w:rsidRPr="0052571D">
        <w:rPr>
          <w:rFonts w:ascii="Cambria" w:hAnsi="Cambria"/>
          <w:color w:val="439EB7" w:themeColor="accent1"/>
        </w:rPr>
        <w:t>Professional</w:t>
      </w:r>
      <w:r w:rsidR="006B4477" w:rsidRPr="0052571D">
        <w:rPr>
          <w:rFonts w:ascii="Cambria" w:hAnsi="Cambria"/>
          <w:color w:val="439EB7" w:themeColor="accent1"/>
        </w:rPr>
        <w:t xml:space="preserve"> </w:t>
      </w:r>
      <w:r w:rsidR="00465DA1" w:rsidRPr="0052571D">
        <w:rPr>
          <w:rFonts w:ascii="Cambria" w:hAnsi="Cambria"/>
          <w:color w:val="439EB7" w:themeColor="accent1"/>
        </w:rPr>
        <w:t>Experience</w:t>
      </w:r>
    </w:p>
    <w:p w14:paraId="5AC88A75" w14:textId="42A9F4EA" w:rsidR="00E30DF4" w:rsidRDefault="00E30DF4" w:rsidP="007478A8">
      <w:pPr>
        <w:pStyle w:val="Heading2"/>
        <w:rPr>
          <w:rFonts w:ascii="Cambria" w:hAnsi="Cambria"/>
          <w:color w:val="auto"/>
          <w:sz w:val="22"/>
          <w:szCs w:val="22"/>
        </w:rPr>
      </w:pPr>
      <w:r>
        <w:rPr>
          <w:rFonts w:ascii="Cambria" w:hAnsi="Cambria"/>
          <w:color w:val="auto"/>
          <w:sz w:val="22"/>
          <w:szCs w:val="22"/>
        </w:rPr>
        <w:t>Registered nurse | children’s hospital colorado, aurora, colorado | march 2021 to present</w:t>
      </w:r>
    </w:p>
    <w:p w14:paraId="0D25887B" w14:textId="7635629F" w:rsidR="00E30DF4" w:rsidRPr="00E30DF4" w:rsidRDefault="00E30DF4" w:rsidP="007478A8">
      <w:pPr>
        <w:contextualSpacing/>
        <w:rPr>
          <w:rFonts w:ascii="Cambria" w:hAnsi="Cambria"/>
        </w:rPr>
      </w:pPr>
      <w:r w:rsidRPr="00E30DF4">
        <w:rPr>
          <w:rFonts w:ascii="Cambria" w:hAnsi="Cambria"/>
        </w:rPr>
        <w:t>Operating room unit</w:t>
      </w:r>
    </w:p>
    <w:p w14:paraId="04D543AD" w14:textId="4E4E431B" w:rsidR="00E30DF4" w:rsidRPr="00E30DF4" w:rsidRDefault="00CA4746" w:rsidP="007478A8">
      <w:pPr>
        <w:pStyle w:val="Heading2"/>
        <w:rPr>
          <w:rFonts w:ascii="Cambria" w:hAnsi="Cambria"/>
          <w:color w:val="auto"/>
          <w:sz w:val="22"/>
          <w:szCs w:val="22"/>
        </w:rPr>
      </w:pPr>
      <w:r w:rsidRPr="0052571D">
        <w:rPr>
          <w:rFonts w:ascii="Cambria" w:hAnsi="Cambria"/>
          <w:color w:val="auto"/>
          <w:sz w:val="22"/>
          <w:szCs w:val="22"/>
        </w:rPr>
        <w:t xml:space="preserve">Nurse Technician | </w:t>
      </w:r>
      <w:r w:rsidR="0055557C" w:rsidRPr="0052571D">
        <w:rPr>
          <w:rFonts w:ascii="Cambria" w:hAnsi="Cambria"/>
          <w:color w:val="auto"/>
          <w:sz w:val="22"/>
          <w:szCs w:val="22"/>
        </w:rPr>
        <w:t>University of Missouri Health Care</w:t>
      </w:r>
      <w:r w:rsidR="00A114BB" w:rsidRPr="0052571D">
        <w:rPr>
          <w:rFonts w:ascii="Cambria" w:hAnsi="Cambria"/>
          <w:color w:val="auto"/>
          <w:sz w:val="22"/>
          <w:szCs w:val="22"/>
        </w:rPr>
        <w:t xml:space="preserve">, </w:t>
      </w:r>
      <w:r w:rsidR="0055557C" w:rsidRPr="0052571D">
        <w:rPr>
          <w:rFonts w:ascii="Cambria" w:hAnsi="Cambria"/>
          <w:color w:val="auto"/>
          <w:sz w:val="22"/>
          <w:szCs w:val="22"/>
        </w:rPr>
        <w:t>COlumbia</w:t>
      </w:r>
      <w:r w:rsidR="00A114BB" w:rsidRPr="0052571D">
        <w:rPr>
          <w:rFonts w:ascii="Cambria" w:hAnsi="Cambria"/>
          <w:color w:val="auto"/>
          <w:sz w:val="22"/>
          <w:szCs w:val="22"/>
        </w:rPr>
        <w:t>, Missouri</w:t>
      </w:r>
      <w:r w:rsidRPr="0052571D">
        <w:rPr>
          <w:rFonts w:ascii="Cambria" w:hAnsi="Cambria"/>
          <w:color w:val="auto"/>
          <w:sz w:val="22"/>
          <w:szCs w:val="22"/>
        </w:rPr>
        <w:t xml:space="preserve"> | </w:t>
      </w:r>
      <w:r w:rsidR="0055557C" w:rsidRPr="0052571D">
        <w:rPr>
          <w:rFonts w:ascii="Cambria" w:hAnsi="Cambria"/>
          <w:color w:val="auto"/>
          <w:sz w:val="22"/>
          <w:szCs w:val="22"/>
        </w:rPr>
        <w:t>july</w:t>
      </w:r>
      <w:r w:rsidRPr="0052571D">
        <w:rPr>
          <w:rFonts w:ascii="Cambria" w:hAnsi="Cambria"/>
          <w:color w:val="auto"/>
          <w:sz w:val="22"/>
          <w:szCs w:val="22"/>
        </w:rPr>
        <w:t xml:space="preserve"> 201</w:t>
      </w:r>
      <w:r w:rsidR="0055557C" w:rsidRPr="0052571D">
        <w:rPr>
          <w:rFonts w:ascii="Cambria" w:hAnsi="Cambria"/>
          <w:color w:val="auto"/>
          <w:sz w:val="22"/>
          <w:szCs w:val="22"/>
        </w:rPr>
        <w:t xml:space="preserve">8 </w:t>
      </w:r>
      <w:r w:rsidRPr="0052571D">
        <w:rPr>
          <w:rFonts w:ascii="Cambria" w:hAnsi="Cambria"/>
          <w:color w:val="auto"/>
          <w:sz w:val="22"/>
          <w:szCs w:val="22"/>
        </w:rPr>
        <w:t xml:space="preserve">to </w:t>
      </w:r>
      <w:r w:rsidR="0055557C" w:rsidRPr="0052571D">
        <w:rPr>
          <w:rFonts w:ascii="Cambria" w:hAnsi="Cambria"/>
          <w:color w:val="auto"/>
          <w:sz w:val="22"/>
          <w:szCs w:val="22"/>
        </w:rPr>
        <w:t>december 2019</w:t>
      </w:r>
    </w:p>
    <w:p w14:paraId="56D6F0F5" w14:textId="6A67CAF3" w:rsidR="00500C4D" w:rsidRPr="00B66DEE" w:rsidRDefault="0055557C" w:rsidP="007478A8">
      <w:pPr>
        <w:contextualSpacing/>
        <w:rPr>
          <w:rFonts w:ascii="Cambria" w:hAnsi="Cambria"/>
        </w:rPr>
      </w:pPr>
      <w:r w:rsidRPr="00B66DEE">
        <w:rPr>
          <w:rFonts w:ascii="Cambria" w:hAnsi="Cambria"/>
        </w:rPr>
        <w:t>Preoperative, Postoperative, and Medical-Surgical units</w:t>
      </w:r>
    </w:p>
    <w:p w14:paraId="7D2AC8B6" w14:textId="1C5CF6CB" w:rsidR="00D509A9" w:rsidRPr="0052571D" w:rsidRDefault="00D509A9" w:rsidP="007478A8">
      <w:pPr>
        <w:pStyle w:val="Heading2"/>
        <w:rPr>
          <w:rFonts w:ascii="Cambria" w:hAnsi="Cambria"/>
          <w:color w:val="auto"/>
          <w:sz w:val="22"/>
          <w:szCs w:val="22"/>
        </w:rPr>
      </w:pPr>
      <w:r w:rsidRPr="0052571D">
        <w:rPr>
          <w:rFonts w:ascii="Cambria" w:hAnsi="Cambria"/>
          <w:color w:val="auto"/>
          <w:sz w:val="22"/>
          <w:szCs w:val="22"/>
        </w:rPr>
        <w:t>Nurse Technician | University of Missouri Health Care, COlumbia, Missouri | may 2017 to march 2018</w:t>
      </w:r>
    </w:p>
    <w:p w14:paraId="4F3FE2E4" w14:textId="0D2FD298" w:rsidR="00E30DF4" w:rsidRPr="00B66DEE" w:rsidRDefault="003C7654" w:rsidP="007478A8">
      <w:pPr>
        <w:contextualSpacing/>
        <w:rPr>
          <w:rFonts w:ascii="Cambria" w:hAnsi="Cambria"/>
        </w:rPr>
      </w:pPr>
      <w:r w:rsidRPr="00B66DEE">
        <w:rPr>
          <w:rFonts w:ascii="Cambria" w:hAnsi="Cambria"/>
        </w:rPr>
        <w:t>Neuroscience unit</w:t>
      </w:r>
    </w:p>
    <w:p w14:paraId="64F60DE3" w14:textId="77777777" w:rsidR="006B4477" w:rsidRPr="0052571D" w:rsidRDefault="006B4477" w:rsidP="007478A8">
      <w:pPr>
        <w:pStyle w:val="Heading1"/>
        <w:rPr>
          <w:rFonts w:ascii="Cambria" w:hAnsi="Cambria"/>
          <w:color w:val="439EB7" w:themeColor="accent1"/>
        </w:rPr>
      </w:pPr>
      <w:r w:rsidRPr="0052571D">
        <w:rPr>
          <w:rFonts w:ascii="Cambria" w:hAnsi="Cambria"/>
          <w:color w:val="439EB7" w:themeColor="accent1"/>
        </w:rPr>
        <w:t>Clinical Experience</w:t>
      </w:r>
    </w:p>
    <w:p w14:paraId="4E7FAD2F" w14:textId="6613CA1E" w:rsidR="006B4477" w:rsidRPr="0052571D" w:rsidRDefault="006B4477" w:rsidP="007478A8">
      <w:pPr>
        <w:pStyle w:val="Heading2"/>
        <w:rPr>
          <w:rFonts w:ascii="Cambria" w:hAnsi="Cambria"/>
          <w:color w:val="auto"/>
          <w:sz w:val="22"/>
          <w:szCs w:val="22"/>
        </w:rPr>
      </w:pPr>
      <w:r w:rsidRPr="0052571D">
        <w:rPr>
          <w:rFonts w:ascii="Cambria" w:hAnsi="Cambria"/>
          <w:color w:val="auto"/>
          <w:sz w:val="22"/>
          <w:szCs w:val="22"/>
        </w:rPr>
        <w:t>Barnes-jewish Hospital</w:t>
      </w:r>
      <w:r w:rsidR="00E052DA" w:rsidRPr="0052571D">
        <w:rPr>
          <w:rFonts w:ascii="Cambria" w:hAnsi="Cambria"/>
          <w:color w:val="auto"/>
          <w:sz w:val="22"/>
          <w:szCs w:val="22"/>
        </w:rPr>
        <w:t xml:space="preserve"> </w:t>
      </w:r>
      <w:r w:rsidRPr="0052571D">
        <w:rPr>
          <w:rFonts w:ascii="Cambria" w:hAnsi="Cambria"/>
          <w:color w:val="auto"/>
          <w:sz w:val="22"/>
          <w:szCs w:val="22"/>
        </w:rPr>
        <w:t>/St. Louis Children’s hospital</w:t>
      </w:r>
      <w:r w:rsidR="00E052DA" w:rsidRPr="0052571D">
        <w:rPr>
          <w:rFonts w:ascii="Cambria" w:hAnsi="Cambria"/>
          <w:color w:val="auto"/>
          <w:sz w:val="22"/>
          <w:szCs w:val="22"/>
        </w:rPr>
        <w:t>/ Virtual simulation</w:t>
      </w:r>
    </w:p>
    <w:p w14:paraId="7E292CA3" w14:textId="4774FBC5" w:rsidR="00AA4F9D" w:rsidRPr="00B66DEE" w:rsidRDefault="00AA4F9D" w:rsidP="007478A8">
      <w:pPr>
        <w:contextualSpacing/>
        <w:rPr>
          <w:rFonts w:ascii="Cambria" w:eastAsia="Calibri" w:hAnsi="Cambria" w:cs="Times New Roman"/>
        </w:rPr>
      </w:pPr>
      <w:r w:rsidRPr="00B66DEE">
        <w:rPr>
          <w:rFonts w:ascii="Cambria" w:eastAsia="Calibri" w:hAnsi="Cambria" w:cs="Times New Roman"/>
        </w:rPr>
        <w:t>Over 400 clock hours with concentrations in Adult Health, Psychiatry, Obstetrics, Pediatrics, and Community Health. Approximately 1</w:t>
      </w:r>
      <w:r w:rsidR="00C7490F" w:rsidRPr="00B66DEE">
        <w:rPr>
          <w:rFonts w:ascii="Cambria" w:eastAsia="Calibri" w:hAnsi="Cambria" w:cs="Times New Roman"/>
        </w:rPr>
        <w:t>60</w:t>
      </w:r>
      <w:r w:rsidRPr="00B66DEE">
        <w:rPr>
          <w:rFonts w:ascii="Cambria" w:eastAsia="Calibri" w:hAnsi="Cambria" w:cs="Times New Roman"/>
        </w:rPr>
        <w:t xml:space="preserve"> clock hours with a preceptor on the Gynecology/ Oncology Unit and the </w:t>
      </w:r>
      <w:r w:rsidR="00CB43D1" w:rsidRPr="00B66DEE">
        <w:rPr>
          <w:rFonts w:ascii="Cambria" w:eastAsia="Calibri" w:hAnsi="Cambria" w:cs="Times New Roman"/>
        </w:rPr>
        <w:t>Pediatric Orthopedic Unit.</w:t>
      </w:r>
    </w:p>
    <w:p w14:paraId="0E17EDAA" w14:textId="310AF5F8" w:rsidR="00283591" w:rsidRPr="0052571D" w:rsidRDefault="00500C4D" w:rsidP="007478A8">
      <w:pPr>
        <w:pStyle w:val="Heading1"/>
        <w:rPr>
          <w:rFonts w:ascii="Cambria" w:hAnsi="Cambria"/>
          <w:color w:val="439EB7" w:themeColor="accent1"/>
        </w:rPr>
      </w:pPr>
      <w:r w:rsidRPr="0052571D">
        <w:rPr>
          <w:rFonts w:ascii="Cambria" w:hAnsi="Cambria"/>
          <w:color w:val="439EB7" w:themeColor="accent1"/>
        </w:rPr>
        <w:t>Licensure &amp; Certifications</w:t>
      </w:r>
    </w:p>
    <w:p w14:paraId="47054A94" w14:textId="1940AAD3" w:rsidR="00283591" w:rsidRPr="0052571D" w:rsidRDefault="00283591" w:rsidP="007478A8">
      <w:pPr>
        <w:pStyle w:val="ListBullet"/>
        <w:spacing w:line="240" w:lineRule="auto"/>
        <w:rPr>
          <w:rFonts w:ascii="Cambria" w:hAnsi="Cambria"/>
        </w:rPr>
      </w:pPr>
      <w:r w:rsidRPr="0052571D">
        <w:rPr>
          <w:rFonts w:ascii="Cambria" w:hAnsi="Cambria"/>
        </w:rPr>
        <w:t xml:space="preserve">Basic Life Support (BLS) |American Heart Association </w:t>
      </w:r>
      <w:r w:rsidR="00B66DEE">
        <w:rPr>
          <w:rFonts w:ascii="Cambria" w:hAnsi="Cambria"/>
        </w:rPr>
        <w:t>|</w:t>
      </w:r>
      <w:r w:rsidRPr="0052571D">
        <w:rPr>
          <w:rFonts w:ascii="Cambria" w:hAnsi="Cambria"/>
        </w:rPr>
        <w:t xml:space="preserve"> Current </w:t>
      </w:r>
    </w:p>
    <w:p w14:paraId="2604BAEF" w14:textId="77777777" w:rsidR="00B66DEE" w:rsidRPr="0052571D" w:rsidRDefault="00B66DEE" w:rsidP="007478A8">
      <w:pPr>
        <w:pStyle w:val="ListBullet"/>
        <w:spacing w:line="240" w:lineRule="auto"/>
        <w:rPr>
          <w:rFonts w:ascii="Cambria" w:hAnsi="Cambria"/>
        </w:rPr>
      </w:pPr>
      <w:r w:rsidRPr="0052571D">
        <w:rPr>
          <w:rFonts w:ascii="Cambria" w:hAnsi="Cambria"/>
        </w:rPr>
        <w:t>Multicultural Certificate | University of Missouri – Current</w:t>
      </w:r>
    </w:p>
    <w:p w14:paraId="5C0D0592" w14:textId="558612A1" w:rsidR="00B66DEE" w:rsidRPr="00126880" w:rsidRDefault="00283591" w:rsidP="007478A8">
      <w:pPr>
        <w:pStyle w:val="ListBullet"/>
        <w:spacing w:line="240" w:lineRule="auto"/>
        <w:rPr>
          <w:rFonts w:ascii="Cambria" w:hAnsi="Cambria"/>
        </w:rPr>
      </w:pPr>
      <w:r w:rsidRPr="0052571D">
        <w:rPr>
          <w:rFonts w:ascii="Cambria" w:hAnsi="Cambria"/>
        </w:rPr>
        <w:t>Emergency Medical Technician-Basic (EMT – B) | National Registry of Emergency Medical Technicians</w:t>
      </w:r>
      <w:r w:rsidR="00517780" w:rsidRPr="0052571D">
        <w:rPr>
          <w:rFonts w:ascii="Cambria" w:hAnsi="Cambria"/>
        </w:rPr>
        <w:t xml:space="preserve"> </w:t>
      </w:r>
      <w:r w:rsidR="00B66DEE">
        <w:rPr>
          <w:rFonts w:ascii="Cambria" w:hAnsi="Cambria"/>
        </w:rPr>
        <w:t>|</w:t>
      </w:r>
      <w:r w:rsidR="00517780" w:rsidRPr="0052571D">
        <w:rPr>
          <w:rFonts w:ascii="Cambria" w:hAnsi="Cambria"/>
        </w:rPr>
        <w:t xml:space="preserve"> </w:t>
      </w:r>
      <w:r w:rsidR="009275DD">
        <w:rPr>
          <w:rFonts w:ascii="Cambria" w:hAnsi="Cambria"/>
        </w:rPr>
        <w:t>November 2015</w:t>
      </w:r>
      <w:r w:rsidR="00517780" w:rsidRPr="0052571D">
        <w:rPr>
          <w:rFonts w:ascii="Cambria" w:hAnsi="Cambria"/>
        </w:rPr>
        <w:t xml:space="preserve"> </w:t>
      </w:r>
      <w:r w:rsidR="00B66DEE">
        <w:rPr>
          <w:rFonts w:ascii="Cambria" w:hAnsi="Cambria"/>
        </w:rPr>
        <w:t>–</w:t>
      </w:r>
      <w:r w:rsidR="00517780" w:rsidRPr="0052571D">
        <w:rPr>
          <w:rFonts w:ascii="Cambria" w:hAnsi="Cambria"/>
        </w:rPr>
        <w:t xml:space="preserve"> November 2020</w:t>
      </w:r>
    </w:p>
    <w:p w14:paraId="0B0CA84F" w14:textId="7F1176F1" w:rsidR="00500C4D" w:rsidRPr="0052571D" w:rsidRDefault="00500C4D" w:rsidP="007478A8">
      <w:pPr>
        <w:pStyle w:val="Heading1"/>
        <w:rPr>
          <w:rFonts w:ascii="Cambria" w:hAnsi="Cambria"/>
          <w:color w:val="439EB7" w:themeColor="accent1"/>
        </w:rPr>
      </w:pPr>
      <w:r w:rsidRPr="0052571D">
        <w:rPr>
          <w:rFonts w:ascii="Cambria" w:hAnsi="Cambria"/>
          <w:color w:val="439EB7" w:themeColor="accent1"/>
        </w:rPr>
        <w:lastRenderedPageBreak/>
        <w:t>Activities</w:t>
      </w:r>
      <w:r w:rsidR="002B7D01" w:rsidRPr="0052571D">
        <w:rPr>
          <w:rFonts w:ascii="Cambria" w:hAnsi="Cambria"/>
          <w:color w:val="439EB7" w:themeColor="accent1"/>
        </w:rPr>
        <w:t>/ Professional Organizations</w:t>
      </w:r>
    </w:p>
    <w:p w14:paraId="43E874F7" w14:textId="05597A36" w:rsidR="00F925A1" w:rsidRPr="0052571D" w:rsidRDefault="00F925A1" w:rsidP="007478A8">
      <w:pPr>
        <w:pStyle w:val="ListBullet"/>
        <w:spacing w:line="240" w:lineRule="auto"/>
        <w:rPr>
          <w:rFonts w:ascii="Cambria" w:hAnsi="Cambria"/>
        </w:rPr>
      </w:pPr>
      <w:r w:rsidRPr="0052571D">
        <w:rPr>
          <w:rFonts w:ascii="Cambria" w:hAnsi="Cambria"/>
        </w:rPr>
        <w:t xml:space="preserve">National Student Nurses’ Association Member | Barnes Jewish College Goldfarb School of Nursing | January 2020 – </w:t>
      </w:r>
      <w:r w:rsidR="009275DD">
        <w:rPr>
          <w:rFonts w:ascii="Cambria" w:hAnsi="Cambria"/>
        </w:rPr>
        <w:t>December 2020</w:t>
      </w:r>
    </w:p>
    <w:p w14:paraId="5FB91E40" w14:textId="347D981B" w:rsidR="00F925A1" w:rsidRPr="0052571D" w:rsidRDefault="00F925A1" w:rsidP="007478A8">
      <w:pPr>
        <w:pStyle w:val="ListBullet"/>
        <w:spacing w:line="240" w:lineRule="auto"/>
        <w:rPr>
          <w:rFonts w:ascii="Cambria" w:hAnsi="Cambria"/>
        </w:rPr>
      </w:pPr>
      <w:r w:rsidRPr="0052571D">
        <w:rPr>
          <w:rFonts w:ascii="Cambria" w:hAnsi="Cambria"/>
        </w:rPr>
        <w:t xml:space="preserve">Students Promoting Diversity | Barnes Jewish College Goldfarb School of Nursing | January 2020 – </w:t>
      </w:r>
      <w:r w:rsidR="009275DD">
        <w:rPr>
          <w:rFonts w:ascii="Cambria" w:hAnsi="Cambria"/>
        </w:rPr>
        <w:t>December 2020</w:t>
      </w:r>
      <w:r w:rsidRPr="0052571D">
        <w:rPr>
          <w:rFonts w:ascii="Cambria" w:hAnsi="Cambria"/>
        </w:rPr>
        <w:t xml:space="preserve"> </w:t>
      </w:r>
    </w:p>
    <w:p w14:paraId="7F479ED2" w14:textId="6CA9CF14" w:rsidR="00F925A1" w:rsidRPr="0052571D" w:rsidRDefault="00F925A1" w:rsidP="007478A8">
      <w:pPr>
        <w:pStyle w:val="ListBullet"/>
        <w:spacing w:line="240" w:lineRule="auto"/>
        <w:rPr>
          <w:rFonts w:ascii="Cambria" w:hAnsi="Cambria"/>
        </w:rPr>
      </w:pPr>
      <w:r w:rsidRPr="0052571D">
        <w:rPr>
          <w:rFonts w:ascii="Cambria" w:hAnsi="Cambria"/>
        </w:rPr>
        <w:t>Student Volunteer | Woodhaven Learning Center | January 2018 — May 2018</w:t>
      </w:r>
    </w:p>
    <w:p w14:paraId="4659E9B0" w14:textId="41370249" w:rsidR="00F925A1" w:rsidRPr="0052571D" w:rsidRDefault="00F925A1" w:rsidP="007478A8">
      <w:pPr>
        <w:pStyle w:val="ListBullet"/>
        <w:spacing w:line="240" w:lineRule="auto"/>
        <w:rPr>
          <w:rFonts w:ascii="Cambria" w:hAnsi="Cambria"/>
        </w:rPr>
      </w:pPr>
      <w:r w:rsidRPr="0052571D">
        <w:rPr>
          <w:rFonts w:ascii="Cambria" w:hAnsi="Cambria"/>
        </w:rPr>
        <w:t>Program Director – Executive Board | Global Brigades | August 2017 — May 2018</w:t>
      </w:r>
    </w:p>
    <w:p w14:paraId="404C40A7" w14:textId="7DFB76D6" w:rsidR="00F925A1" w:rsidRPr="0052571D" w:rsidRDefault="00F925A1" w:rsidP="007478A8">
      <w:pPr>
        <w:pStyle w:val="ListBullet"/>
        <w:spacing w:line="240" w:lineRule="auto"/>
        <w:rPr>
          <w:rFonts w:ascii="Cambria" w:hAnsi="Cambria"/>
        </w:rPr>
      </w:pPr>
      <w:r w:rsidRPr="0052571D">
        <w:rPr>
          <w:rFonts w:ascii="Cambria" w:hAnsi="Cambria"/>
        </w:rPr>
        <w:t>English Language Educator | Nhat Hong Center for the Blind | July 2017 — August 2017</w:t>
      </w:r>
      <w:r w:rsidRPr="0052571D">
        <w:rPr>
          <w:rFonts w:ascii="Cambria" w:hAnsi="Cambria"/>
        </w:rPr>
        <w:tab/>
      </w:r>
    </w:p>
    <w:p w14:paraId="5290F151" w14:textId="7729A882" w:rsidR="00500C4D" w:rsidRPr="0052571D" w:rsidRDefault="00F925A1" w:rsidP="007478A8">
      <w:pPr>
        <w:pStyle w:val="ListBullet"/>
        <w:spacing w:line="240" w:lineRule="auto"/>
        <w:rPr>
          <w:rFonts w:ascii="Cambria" w:hAnsi="Cambria"/>
          <w:u w:val="single"/>
        </w:rPr>
      </w:pPr>
      <w:r w:rsidRPr="0052571D">
        <w:rPr>
          <w:rFonts w:ascii="Cambria" w:hAnsi="Cambria"/>
        </w:rPr>
        <w:t xml:space="preserve">Service Site Coordinator | Caring for Columbia | March 2017 — April 2017 </w:t>
      </w:r>
    </w:p>
    <w:p w14:paraId="14327EA3" w14:textId="22B5974C" w:rsidR="00FC4D39" w:rsidRPr="0052571D" w:rsidRDefault="00FC4D39" w:rsidP="007478A8">
      <w:pPr>
        <w:pStyle w:val="ListBullet"/>
        <w:spacing w:line="240" w:lineRule="auto"/>
        <w:rPr>
          <w:rFonts w:ascii="Cambria" w:hAnsi="Cambria"/>
          <w:u w:val="single"/>
        </w:rPr>
      </w:pPr>
      <w:r w:rsidRPr="0052571D">
        <w:rPr>
          <w:rFonts w:ascii="Cambria" w:hAnsi="Cambria"/>
        </w:rPr>
        <w:t>Panhellenic Delegate</w:t>
      </w:r>
      <w:r w:rsidR="005F6177" w:rsidRPr="0052571D">
        <w:rPr>
          <w:rFonts w:ascii="Cambria" w:hAnsi="Cambria"/>
        </w:rPr>
        <w:t xml:space="preserve"> – Executive Board</w:t>
      </w:r>
      <w:r w:rsidRPr="0052571D">
        <w:rPr>
          <w:rFonts w:ascii="Cambria" w:hAnsi="Cambria"/>
        </w:rPr>
        <w:t xml:space="preserve"> | Phi Mu</w:t>
      </w:r>
      <w:r w:rsidR="005F6177" w:rsidRPr="0052571D">
        <w:rPr>
          <w:rFonts w:ascii="Cambria" w:hAnsi="Cambria"/>
        </w:rPr>
        <w:t xml:space="preserve"> </w:t>
      </w:r>
      <w:r w:rsidRPr="0052571D">
        <w:rPr>
          <w:rFonts w:ascii="Cambria" w:hAnsi="Cambria"/>
        </w:rPr>
        <w:t>| December 2014 — December 2015</w:t>
      </w:r>
    </w:p>
    <w:p w14:paraId="2B79F875" w14:textId="2D16D0EC" w:rsidR="002A44C6" w:rsidRPr="0052571D" w:rsidRDefault="002A44C6" w:rsidP="007478A8">
      <w:pPr>
        <w:pStyle w:val="ListBullet"/>
        <w:spacing w:line="240" w:lineRule="auto"/>
        <w:rPr>
          <w:rFonts w:ascii="Cambria" w:hAnsi="Cambria"/>
          <w:u w:val="single"/>
        </w:rPr>
      </w:pPr>
      <w:r w:rsidRPr="0052571D">
        <w:rPr>
          <w:rFonts w:ascii="Cambria" w:hAnsi="Cambria"/>
        </w:rPr>
        <w:t xml:space="preserve">Phi Mu Sorority Member | </w:t>
      </w:r>
      <w:r w:rsidR="00BB4A3B" w:rsidRPr="0052571D">
        <w:rPr>
          <w:rFonts w:ascii="Cambria" w:hAnsi="Cambria"/>
        </w:rPr>
        <w:t xml:space="preserve">University of Missouri – Columbia | </w:t>
      </w:r>
      <w:r w:rsidRPr="0052571D">
        <w:rPr>
          <w:rFonts w:ascii="Cambria" w:hAnsi="Cambria"/>
        </w:rPr>
        <w:t>August 2013 — May 2017</w:t>
      </w:r>
    </w:p>
    <w:sectPr w:rsidR="002A44C6" w:rsidRPr="0052571D" w:rsidSect="008F45C6">
      <w:footerReference w:type="default" r:id="rId9"/>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1383" w14:textId="77777777" w:rsidR="00B33489" w:rsidRDefault="00B33489">
      <w:pPr>
        <w:spacing w:after="0"/>
      </w:pPr>
      <w:r>
        <w:separator/>
      </w:r>
    </w:p>
  </w:endnote>
  <w:endnote w:type="continuationSeparator" w:id="0">
    <w:p w14:paraId="1CDBE048" w14:textId="77777777" w:rsidR="00B33489" w:rsidRDefault="00B334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5002EFF" w:usb1="C000E47F" w:usb2="0000002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482E" w14:textId="77777777" w:rsidR="006270A9" w:rsidRDefault="009D5933">
    <w:pPr>
      <w:pStyle w:val="Footer"/>
    </w:pPr>
    <w:r>
      <w:t xml:space="preserve">Page </w:t>
    </w:r>
    <w:r>
      <w:fldChar w:fldCharType="begin"/>
    </w:r>
    <w:r>
      <w:instrText xml:space="preserve"> PAGE   \* MERGEFORMAT </w:instrText>
    </w:r>
    <w:r>
      <w:fldChar w:fldCharType="separate"/>
    </w:r>
    <w:r w:rsidR="00A114B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5831" w14:textId="77777777" w:rsidR="00B33489" w:rsidRDefault="00B33489">
      <w:pPr>
        <w:spacing w:after="0"/>
      </w:pPr>
      <w:r>
        <w:separator/>
      </w:r>
    </w:p>
  </w:footnote>
  <w:footnote w:type="continuationSeparator" w:id="0">
    <w:p w14:paraId="66A68555" w14:textId="77777777" w:rsidR="00B33489" w:rsidRDefault="00B334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1A6504"/>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4136FE2"/>
    <w:multiLevelType w:val="hybridMultilevel"/>
    <w:tmpl w:val="162CE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B72D92"/>
    <w:multiLevelType w:val="hybridMultilevel"/>
    <w:tmpl w:val="D1A0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380EC8"/>
    <w:multiLevelType w:val="hybridMultilevel"/>
    <w:tmpl w:val="98624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034AD0"/>
    <w:multiLevelType w:val="multilevel"/>
    <w:tmpl w:val="79B23F36"/>
    <w:lvl w:ilvl="0">
      <w:start w:val="1"/>
      <w:numFmt w:val="bullet"/>
      <w:pStyle w:val="List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5"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931AB4"/>
    <w:multiLevelType w:val="multilevel"/>
    <w:tmpl w:val="55AADB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A585E0B"/>
    <w:multiLevelType w:val="hybridMultilevel"/>
    <w:tmpl w:val="12BAB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B42D1"/>
    <w:multiLevelType w:val="hybridMultilevel"/>
    <w:tmpl w:val="8190116A"/>
    <w:lvl w:ilvl="0" w:tplc="778A7FD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5"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ACB1B14"/>
    <w:multiLevelType w:val="hybridMultilevel"/>
    <w:tmpl w:val="236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655723">
    <w:abstractNumId w:val="9"/>
  </w:num>
  <w:num w:numId="2" w16cid:durableId="311761731">
    <w:abstractNumId w:val="9"/>
    <w:lvlOverride w:ilvl="0">
      <w:startOverride w:val="1"/>
    </w:lvlOverride>
  </w:num>
  <w:num w:numId="3" w16cid:durableId="1330912982">
    <w:abstractNumId w:val="9"/>
    <w:lvlOverride w:ilvl="0">
      <w:startOverride w:val="1"/>
    </w:lvlOverride>
  </w:num>
  <w:num w:numId="4" w16cid:durableId="163741070">
    <w:abstractNumId w:val="9"/>
    <w:lvlOverride w:ilvl="0">
      <w:startOverride w:val="1"/>
    </w:lvlOverride>
  </w:num>
  <w:num w:numId="5" w16cid:durableId="1732196564">
    <w:abstractNumId w:val="8"/>
  </w:num>
  <w:num w:numId="6" w16cid:durableId="855536048">
    <w:abstractNumId w:val="7"/>
  </w:num>
  <w:num w:numId="7" w16cid:durableId="1139150424">
    <w:abstractNumId w:val="6"/>
  </w:num>
  <w:num w:numId="8" w16cid:durableId="369376160">
    <w:abstractNumId w:val="5"/>
  </w:num>
  <w:num w:numId="9" w16cid:durableId="834805309">
    <w:abstractNumId w:val="4"/>
  </w:num>
  <w:num w:numId="10" w16cid:durableId="1986618135">
    <w:abstractNumId w:val="3"/>
  </w:num>
  <w:num w:numId="11" w16cid:durableId="1856265487">
    <w:abstractNumId w:val="2"/>
  </w:num>
  <w:num w:numId="12" w16cid:durableId="1761367092">
    <w:abstractNumId w:val="1"/>
  </w:num>
  <w:num w:numId="13" w16cid:durableId="828668723">
    <w:abstractNumId w:val="0"/>
  </w:num>
  <w:num w:numId="14" w16cid:durableId="1972663095">
    <w:abstractNumId w:val="18"/>
  </w:num>
  <w:num w:numId="15" w16cid:durableId="428893926">
    <w:abstractNumId w:val="22"/>
  </w:num>
  <w:num w:numId="16" w16cid:durableId="1203128876">
    <w:abstractNumId w:val="15"/>
  </w:num>
  <w:num w:numId="17" w16cid:durableId="190414642">
    <w:abstractNumId w:val="20"/>
  </w:num>
  <w:num w:numId="18" w16cid:durableId="1610426906">
    <w:abstractNumId w:val="13"/>
  </w:num>
  <w:num w:numId="19" w16cid:durableId="543058028">
    <w:abstractNumId w:val="25"/>
  </w:num>
  <w:num w:numId="20" w16cid:durableId="1538351482">
    <w:abstractNumId w:val="23"/>
  </w:num>
  <w:num w:numId="21" w16cid:durableId="837693800">
    <w:abstractNumId w:val="14"/>
  </w:num>
  <w:num w:numId="22" w16cid:durableId="2008555373">
    <w:abstractNumId w:val="19"/>
  </w:num>
  <w:num w:numId="23" w16cid:durableId="1118791584">
    <w:abstractNumId w:val="24"/>
  </w:num>
  <w:num w:numId="24" w16cid:durableId="2010525784">
    <w:abstractNumId w:val="26"/>
  </w:num>
  <w:num w:numId="25" w16cid:durableId="770978693">
    <w:abstractNumId w:val="16"/>
  </w:num>
  <w:num w:numId="26" w16cid:durableId="92634014">
    <w:abstractNumId w:val="11"/>
  </w:num>
  <w:num w:numId="27" w16cid:durableId="2066489413">
    <w:abstractNumId w:val="12"/>
  </w:num>
  <w:num w:numId="28" w16cid:durableId="600262740">
    <w:abstractNumId w:val="10"/>
  </w:num>
  <w:num w:numId="29" w16cid:durableId="65229702">
    <w:abstractNumId w:val="17"/>
  </w:num>
  <w:num w:numId="30" w16cid:durableId="4765378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2A"/>
    <w:rsid w:val="00023A2A"/>
    <w:rsid w:val="00027CD2"/>
    <w:rsid w:val="00035BA5"/>
    <w:rsid w:val="00037281"/>
    <w:rsid w:val="000603CE"/>
    <w:rsid w:val="000815BF"/>
    <w:rsid w:val="00082BFF"/>
    <w:rsid w:val="000A4F59"/>
    <w:rsid w:val="000D2C0F"/>
    <w:rsid w:val="00122935"/>
    <w:rsid w:val="00126880"/>
    <w:rsid w:val="00141A4C"/>
    <w:rsid w:val="001B29CF"/>
    <w:rsid w:val="001C16EF"/>
    <w:rsid w:val="001C3A07"/>
    <w:rsid w:val="001D295A"/>
    <w:rsid w:val="00250964"/>
    <w:rsid w:val="0028220F"/>
    <w:rsid w:val="00283591"/>
    <w:rsid w:val="002A44C6"/>
    <w:rsid w:val="002B7D01"/>
    <w:rsid w:val="002D77FC"/>
    <w:rsid w:val="002E3EE8"/>
    <w:rsid w:val="00307375"/>
    <w:rsid w:val="003248E1"/>
    <w:rsid w:val="00330FCC"/>
    <w:rsid w:val="00356C14"/>
    <w:rsid w:val="003A63C5"/>
    <w:rsid w:val="003C7654"/>
    <w:rsid w:val="003D3845"/>
    <w:rsid w:val="00407F9A"/>
    <w:rsid w:val="00413DF6"/>
    <w:rsid w:val="00415ABD"/>
    <w:rsid w:val="00462A12"/>
    <w:rsid w:val="00465DA1"/>
    <w:rsid w:val="00476604"/>
    <w:rsid w:val="004808CC"/>
    <w:rsid w:val="004B36E9"/>
    <w:rsid w:val="004B3DA4"/>
    <w:rsid w:val="00500C4D"/>
    <w:rsid w:val="00517780"/>
    <w:rsid w:val="0052571D"/>
    <w:rsid w:val="005504FB"/>
    <w:rsid w:val="0055557C"/>
    <w:rsid w:val="00584571"/>
    <w:rsid w:val="005C054C"/>
    <w:rsid w:val="005D0DF0"/>
    <w:rsid w:val="005D63C5"/>
    <w:rsid w:val="005F6177"/>
    <w:rsid w:val="00617B26"/>
    <w:rsid w:val="006270A9"/>
    <w:rsid w:val="0065543E"/>
    <w:rsid w:val="00675956"/>
    <w:rsid w:val="00681034"/>
    <w:rsid w:val="006B4477"/>
    <w:rsid w:val="006E74E1"/>
    <w:rsid w:val="006E7A60"/>
    <w:rsid w:val="007478A8"/>
    <w:rsid w:val="007871B8"/>
    <w:rsid w:val="007A3160"/>
    <w:rsid w:val="007D0134"/>
    <w:rsid w:val="00805FEA"/>
    <w:rsid w:val="00816216"/>
    <w:rsid w:val="00841BE7"/>
    <w:rsid w:val="00874457"/>
    <w:rsid w:val="0087734B"/>
    <w:rsid w:val="00897063"/>
    <w:rsid w:val="008B2A31"/>
    <w:rsid w:val="008B4CC8"/>
    <w:rsid w:val="008F45C6"/>
    <w:rsid w:val="009275DD"/>
    <w:rsid w:val="00946A22"/>
    <w:rsid w:val="009B115A"/>
    <w:rsid w:val="009B43BE"/>
    <w:rsid w:val="009D5933"/>
    <w:rsid w:val="009F5C0D"/>
    <w:rsid w:val="009F5C78"/>
    <w:rsid w:val="00A114BB"/>
    <w:rsid w:val="00A85B6B"/>
    <w:rsid w:val="00A964BC"/>
    <w:rsid w:val="00AA4F9D"/>
    <w:rsid w:val="00AD29B4"/>
    <w:rsid w:val="00AD4C37"/>
    <w:rsid w:val="00AD5C03"/>
    <w:rsid w:val="00AF001A"/>
    <w:rsid w:val="00B31735"/>
    <w:rsid w:val="00B33489"/>
    <w:rsid w:val="00B346CE"/>
    <w:rsid w:val="00B47FE5"/>
    <w:rsid w:val="00B608A9"/>
    <w:rsid w:val="00B66DEE"/>
    <w:rsid w:val="00B8507C"/>
    <w:rsid w:val="00BB4A3B"/>
    <w:rsid w:val="00BC33B8"/>
    <w:rsid w:val="00BC3FCE"/>
    <w:rsid w:val="00BD2973"/>
    <w:rsid w:val="00BD768D"/>
    <w:rsid w:val="00BE6939"/>
    <w:rsid w:val="00C5529D"/>
    <w:rsid w:val="00C61F8E"/>
    <w:rsid w:val="00C655E3"/>
    <w:rsid w:val="00C7490F"/>
    <w:rsid w:val="00C836F8"/>
    <w:rsid w:val="00CA2AB9"/>
    <w:rsid w:val="00CA4746"/>
    <w:rsid w:val="00CB43D1"/>
    <w:rsid w:val="00CF36A8"/>
    <w:rsid w:val="00D03045"/>
    <w:rsid w:val="00D509A9"/>
    <w:rsid w:val="00D6115E"/>
    <w:rsid w:val="00D80AAA"/>
    <w:rsid w:val="00D87E75"/>
    <w:rsid w:val="00DB1AF9"/>
    <w:rsid w:val="00DC1349"/>
    <w:rsid w:val="00DD7EB0"/>
    <w:rsid w:val="00E0297D"/>
    <w:rsid w:val="00E052DA"/>
    <w:rsid w:val="00E30DF4"/>
    <w:rsid w:val="00E66F06"/>
    <w:rsid w:val="00E75BB9"/>
    <w:rsid w:val="00E82AA6"/>
    <w:rsid w:val="00E83E4B"/>
    <w:rsid w:val="00E9417A"/>
    <w:rsid w:val="00E96694"/>
    <w:rsid w:val="00ED4109"/>
    <w:rsid w:val="00ED6CAC"/>
    <w:rsid w:val="00EF1D52"/>
    <w:rsid w:val="00EF41C5"/>
    <w:rsid w:val="00F14DEC"/>
    <w:rsid w:val="00F23883"/>
    <w:rsid w:val="00F307BE"/>
    <w:rsid w:val="00F619B0"/>
    <w:rsid w:val="00F925A1"/>
    <w:rsid w:val="00F92687"/>
    <w:rsid w:val="00FA3971"/>
    <w:rsid w:val="00FC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28828"/>
  <w15:docId w15:val="{45B7FAC8-C001-4517-947E-5EF79810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3276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439EB7" w:themeColor="accent1"/>
      </w:pBdr>
      <w:spacing w:after="120"/>
      <w:contextualSpacing/>
    </w:pPr>
    <w:rPr>
      <w:rFonts w:asciiTheme="majorHAnsi" w:eastAsiaTheme="majorEastAsia" w:hAnsiTheme="majorHAnsi" w:cstheme="majorBidi"/>
      <w:color w:val="3276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327688" w:themeColor="accent1" w:themeShade="BF"/>
      <w:kern w:val="28"/>
      <w:sz w:val="56"/>
    </w:rPr>
  </w:style>
  <w:style w:type="character" w:styleId="PlaceholderText">
    <w:name w:val="Placeholder Text"/>
    <w:basedOn w:val="DefaultParagraphFont"/>
    <w:uiPriority w:val="99"/>
    <w:semiHidden/>
    <w:rsid w:val="00E83E4B"/>
    <w:rPr>
      <w:color w:val="151315"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327688" w:themeColor="accent1" w:themeShade="BF"/>
    </w:rPr>
  </w:style>
  <w:style w:type="character" w:customStyle="1" w:styleId="FooterChar">
    <w:name w:val="Footer Char"/>
    <w:basedOn w:val="DefaultParagraphFont"/>
    <w:link w:val="Footer"/>
    <w:uiPriority w:val="99"/>
    <w:rsid w:val="00681034"/>
    <w:rPr>
      <w:color w:val="3276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3276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327688" w:themeColor="accent1" w:themeShade="BF"/>
    </w:rPr>
  </w:style>
  <w:style w:type="character" w:styleId="IntenseReference">
    <w:name w:val="Intense Reference"/>
    <w:basedOn w:val="DefaultParagraphFont"/>
    <w:uiPriority w:val="32"/>
    <w:semiHidden/>
    <w:unhideWhenUsed/>
    <w:qFormat/>
    <w:rPr>
      <w:b/>
      <w:bCs/>
      <w:caps w:val="0"/>
      <w:smallCaps/>
      <w:color w:val="3276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327688" w:themeColor="accent1" w:themeShade="BF"/>
        <w:bottom w:val="single" w:sz="4" w:space="10" w:color="327688" w:themeColor="accent1" w:themeShade="BF"/>
      </w:pBdr>
      <w:spacing w:before="360" w:after="360"/>
      <w:ind w:left="864" w:right="864"/>
      <w:jc w:val="center"/>
    </w:pPr>
    <w:rPr>
      <w:i/>
      <w:iCs/>
      <w:color w:val="327688" w:themeColor="accent1" w:themeShade="BF"/>
    </w:rPr>
  </w:style>
  <w:style w:type="character" w:customStyle="1" w:styleId="IntenseQuoteChar">
    <w:name w:val="Intense Quote Char"/>
    <w:basedOn w:val="DefaultParagraphFont"/>
    <w:link w:val="IntenseQuote"/>
    <w:uiPriority w:val="30"/>
    <w:semiHidden/>
    <w:rPr>
      <w:i/>
      <w:iCs/>
      <w:color w:val="3276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614461" w:themeColor="accent5" w:themeShade="BF"/>
      <w:u w:val="single"/>
    </w:rPr>
  </w:style>
  <w:style w:type="character" w:styleId="Hyperlink">
    <w:name w:val="Hyperlink"/>
    <w:basedOn w:val="DefaultParagraphFont"/>
    <w:uiPriority w:val="99"/>
    <w:semiHidden/>
    <w:unhideWhenUsed/>
    <w:rsid w:val="00E83E4B"/>
    <w:rPr>
      <w:color w:val="3276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439EB7" w:themeColor="accent1"/>
        <w:left w:val="single" w:sz="2" w:space="10" w:color="439EB7" w:themeColor="accent1"/>
        <w:bottom w:val="single" w:sz="2" w:space="10" w:color="439EB7" w:themeColor="accent1"/>
        <w:right w:val="single" w:sz="2" w:space="10" w:color="439EB7" w:themeColor="accent1"/>
      </w:pBdr>
      <w:ind w:left="1152" w:right="1152"/>
    </w:pPr>
    <w:rPr>
      <w:i/>
      <w:iCs/>
      <w:color w:val="3276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1D1A1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NormalWeb">
    <w:name w:val="Normal (Web)"/>
    <w:basedOn w:val="Normal"/>
    <w:uiPriority w:val="99"/>
    <w:unhideWhenUsed/>
    <w:rsid w:val="00874457"/>
    <w:pPr>
      <w:spacing w:before="100" w:beforeAutospacing="1" w:after="100" w:afterAutospacing="1"/>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unhideWhenUsed/>
    <w:qFormat/>
    <w:rsid w:val="0050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5232">
      <w:bodyDiv w:val="1"/>
      <w:marLeft w:val="0"/>
      <w:marRight w:val="0"/>
      <w:marTop w:val="0"/>
      <w:marBottom w:val="0"/>
      <w:divBdr>
        <w:top w:val="none" w:sz="0" w:space="0" w:color="auto"/>
        <w:left w:val="none" w:sz="0" w:space="0" w:color="auto"/>
        <w:bottom w:val="none" w:sz="0" w:space="0" w:color="auto"/>
        <w:right w:val="none" w:sz="0" w:space="0" w:color="auto"/>
      </w:divBdr>
    </w:div>
    <w:div w:id="487946359">
      <w:bodyDiv w:val="1"/>
      <w:marLeft w:val="0"/>
      <w:marRight w:val="0"/>
      <w:marTop w:val="0"/>
      <w:marBottom w:val="0"/>
      <w:divBdr>
        <w:top w:val="none" w:sz="0" w:space="0" w:color="auto"/>
        <w:left w:val="none" w:sz="0" w:space="0" w:color="auto"/>
        <w:bottom w:val="none" w:sz="0" w:space="0" w:color="auto"/>
        <w:right w:val="none" w:sz="0" w:space="0" w:color="auto"/>
      </w:divBdr>
    </w:div>
    <w:div w:id="747384209">
      <w:bodyDiv w:val="1"/>
      <w:marLeft w:val="0"/>
      <w:marRight w:val="0"/>
      <w:marTop w:val="0"/>
      <w:marBottom w:val="0"/>
      <w:divBdr>
        <w:top w:val="none" w:sz="0" w:space="0" w:color="auto"/>
        <w:left w:val="none" w:sz="0" w:space="0" w:color="auto"/>
        <w:bottom w:val="none" w:sz="0" w:space="0" w:color="auto"/>
        <w:right w:val="none" w:sz="0" w:space="0" w:color="auto"/>
      </w:divBdr>
    </w:div>
    <w:div w:id="1051416638">
      <w:bodyDiv w:val="1"/>
      <w:marLeft w:val="0"/>
      <w:marRight w:val="0"/>
      <w:marTop w:val="0"/>
      <w:marBottom w:val="0"/>
      <w:divBdr>
        <w:top w:val="none" w:sz="0" w:space="0" w:color="auto"/>
        <w:left w:val="none" w:sz="0" w:space="0" w:color="auto"/>
        <w:bottom w:val="none" w:sz="0" w:space="0" w:color="auto"/>
        <w:right w:val="none" w:sz="0" w:space="0" w:color="auto"/>
      </w:divBdr>
    </w:div>
    <w:div w:id="1284001902">
      <w:bodyDiv w:val="1"/>
      <w:marLeft w:val="0"/>
      <w:marRight w:val="0"/>
      <w:marTop w:val="0"/>
      <w:marBottom w:val="0"/>
      <w:divBdr>
        <w:top w:val="none" w:sz="0" w:space="0" w:color="auto"/>
        <w:left w:val="none" w:sz="0" w:space="0" w:color="auto"/>
        <w:bottom w:val="none" w:sz="0" w:space="0" w:color="auto"/>
        <w:right w:val="none" w:sz="0" w:space="0" w:color="auto"/>
      </w:divBdr>
    </w:div>
    <w:div w:id="1360396782">
      <w:bodyDiv w:val="1"/>
      <w:marLeft w:val="0"/>
      <w:marRight w:val="0"/>
      <w:marTop w:val="0"/>
      <w:marBottom w:val="0"/>
      <w:divBdr>
        <w:top w:val="none" w:sz="0" w:space="0" w:color="auto"/>
        <w:left w:val="none" w:sz="0" w:space="0" w:color="auto"/>
        <w:bottom w:val="none" w:sz="0" w:space="0" w:color="auto"/>
        <w:right w:val="none" w:sz="0" w:space="0" w:color="auto"/>
      </w:divBdr>
    </w:div>
    <w:div w:id="21465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ckkathrynn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5B1C5904845ADA4C427EDF49075D3"/>
        <w:category>
          <w:name w:val="General"/>
          <w:gallery w:val="placeholder"/>
        </w:category>
        <w:types>
          <w:type w:val="bbPlcHdr"/>
        </w:types>
        <w:behaviors>
          <w:behavior w:val="content"/>
        </w:behaviors>
        <w:guid w:val="{2ACE3942-8010-46B7-905A-BB0BBD20AA98}"/>
      </w:docPartPr>
      <w:docPartBody>
        <w:p w:rsidR="004D5B58" w:rsidRDefault="00D62CDC">
          <w:pPr>
            <w:pStyle w:val="F0D5B1C5904845ADA4C427EDF49075D3"/>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5002EFF" w:usb1="C000E47F" w:usb2="0000002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CDC"/>
    <w:rsid w:val="00083F06"/>
    <w:rsid w:val="00196D8B"/>
    <w:rsid w:val="002131CC"/>
    <w:rsid w:val="00330CE7"/>
    <w:rsid w:val="00370C77"/>
    <w:rsid w:val="00393C0E"/>
    <w:rsid w:val="00442053"/>
    <w:rsid w:val="00444889"/>
    <w:rsid w:val="00482C45"/>
    <w:rsid w:val="00494E1D"/>
    <w:rsid w:val="004D5B58"/>
    <w:rsid w:val="00505C4C"/>
    <w:rsid w:val="00523FF3"/>
    <w:rsid w:val="00615734"/>
    <w:rsid w:val="00716056"/>
    <w:rsid w:val="007E24B8"/>
    <w:rsid w:val="00814A37"/>
    <w:rsid w:val="008A509B"/>
    <w:rsid w:val="00AD038C"/>
    <w:rsid w:val="00BE71C6"/>
    <w:rsid w:val="00D62CDC"/>
    <w:rsid w:val="00D7229E"/>
    <w:rsid w:val="00DB4C23"/>
    <w:rsid w:val="00DC4802"/>
    <w:rsid w:val="00E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D5B1C5904845ADA4C427EDF49075D3">
    <w:name w:val="F0D5B1C5904845ADA4C427EDF4907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eadlines">
  <a:themeElements>
    <a:clrScheme name="Headlines">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90460-23A7-4D85-960D-9E061D17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Wolf</dc:creator>
  <cp:lastModifiedBy>Amber Hollman</cp:lastModifiedBy>
  <cp:revision>2</cp:revision>
  <dcterms:created xsi:type="dcterms:W3CDTF">2022-08-23T14:10:00Z</dcterms:created>
  <dcterms:modified xsi:type="dcterms:W3CDTF">2022-08-23T14:10:00Z</dcterms:modified>
  <cp:version/>
</cp:coreProperties>
</file>