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3932" w14:textId="755E24CB" w:rsidR="004A767F" w:rsidRPr="004C2D7F" w:rsidRDefault="0085029C" w:rsidP="00293D1B">
      <w:pPr>
        <w:pStyle w:val="Header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Sawghar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Khalaj</w:t>
      </w:r>
      <w:proofErr w:type="spellEnd"/>
      <w:r w:rsidR="00293D1B">
        <w:rPr>
          <w:b/>
          <w:sz w:val="36"/>
          <w:szCs w:val="36"/>
        </w:rPr>
        <w:t xml:space="preserve"> </w:t>
      </w:r>
      <w:r w:rsidR="004E4610" w:rsidRPr="004C2D7F">
        <w:rPr>
          <w:b/>
          <w:sz w:val="36"/>
          <w:szCs w:val="36"/>
        </w:rPr>
        <w:t>RN, BSN</w:t>
      </w:r>
    </w:p>
    <w:p w14:paraId="4C711133" w14:textId="6A0E86B6" w:rsidR="004A767F" w:rsidRPr="00F655C2" w:rsidRDefault="00B83816" w:rsidP="00B83816">
      <w:pPr>
        <w:pStyle w:val="Header"/>
      </w:pPr>
      <w:r>
        <w:t xml:space="preserve">                                           </w:t>
      </w:r>
      <w:r w:rsidR="004A767F" w:rsidRPr="00F655C2">
        <w:t>Cell: (</w:t>
      </w:r>
      <w:r w:rsidR="0085029C">
        <w:t>949</w:t>
      </w:r>
      <w:r w:rsidR="00293D1B">
        <w:t xml:space="preserve">) </w:t>
      </w:r>
      <w:r w:rsidR="0085029C">
        <w:t>370</w:t>
      </w:r>
      <w:r w:rsidR="00293D1B">
        <w:t>-</w:t>
      </w:r>
      <w:r w:rsidR="0085029C">
        <w:t>3196</w:t>
      </w:r>
      <w:r w:rsidR="004A767F" w:rsidRPr="00F655C2">
        <w:t xml:space="preserve"> or Email: </w:t>
      </w:r>
      <w:r w:rsidR="0085029C">
        <w:t>sawghar.khalaj@gmail.com</w:t>
      </w:r>
    </w:p>
    <w:p w14:paraId="0652BF20" w14:textId="77777777" w:rsidR="004C2D7F" w:rsidRDefault="004C2D7F" w:rsidP="004A767F">
      <w:pPr>
        <w:pStyle w:val="Header"/>
        <w:pBdr>
          <w:bottom w:val="single" w:sz="12" w:space="1" w:color="auto"/>
        </w:pBdr>
        <w:rPr>
          <w:b/>
          <w:sz w:val="22"/>
          <w:szCs w:val="22"/>
        </w:rPr>
      </w:pPr>
    </w:p>
    <w:p w14:paraId="28ADA9CB" w14:textId="77777777" w:rsidR="004A767F" w:rsidRPr="004C2D7F" w:rsidRDefault="004A767F" w:rsidP="004A767F">
      <w:pPr>
        <w:pStyle w:val="Header"/>
        <w:pBdr>
          <w:bottom w:val="single" w:sz="12" w:space="1" w:color="auto"/>
        </w:pBdr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>OBJECTIVE</w:t>
      </w:r>
    </w:p>
    <w:p w14:paraId="2957A98A" w14:textId="77777777" w:rsidR="004A767F" w:rsidRPr="00B605F6" w:rsidRDefault="004A767F" w:rsidP="004A767F">
      <w:pPr>
        <w:pStyle w:val="Header"/>
        <w:rPr>
          <w:b/>
          <w:sz w:val="10"/>
          <w:szCs w:val="10"/>
        </w:rPr>
      </w:pPr>
    </w:p>
    <w:p w14:paraId="230FCFFA" w14:textId="59561528" w:rsidR="004A767F" w:rsidRPr="004C2D7F" w:rsidRDefault="00F477BD" w:rsidP="004A767F">
      <w:pPr>
        <w:pStyle w:val="Header"/>
        <w:rPr>
          <w:sz w:val="22"/>
          <w:szCs w:val="22"/>
        </w:rPr>
      </w:pPr>
      <w:r w:rsidRPr="004C2D7F">
        <w:rPr>
          <w:sz w:val="22"/>
          <w:szCs w:val="22"/>
        </w:rPr>
        <w:t xml:space="preserve">Dedicated and motivated </w:t>
      </w:r>
      <w:r w:rsidR="00CA1B7B">
        <w:rPr>
          <w:sz w:val="22"/>
          <w:szCs w:val="22"/>
        </w:rPr>
        <w:t>Charge Nurse/</w:t>
      </w:r>
      <w:r w:rsidR="004A767F" w:rsidRPr="0085029C">
        <w:rPr>
          <w:bCs/>
          <w:sz w:val="22"/>
          <w:szCs w:val="22"/>
        </w:rPr>
        <w:t>Regist</w:t>
      </w:r>
      <w:r w:rsidR="00B83816" w:rsidRPr="0085029C">
        <w:rPr>
          <w:bCs/>
          <w:sz w:val="22"/>
          <w:szCs w:val="22"/>
        </w:rPr>
        <w:t>er</w:t>
      </w:r>
      <w:r w:rsidR="00B72719" w:rsidRPr="0085029C">
        <w:rPr>
          <w:bCs/>
          <w:sz w:val="22"/>
          <w:szCs w:val="22"/>
        </w:rPr>
        <w:t>ed Nurse</w:t>
      </w:r>
      <w:r w:rsidR="00C31420">
        <w:rPr>
          <w:bCs/>
          <w:sz w:val="22"/>
          <w:szCs w:val="22"/>
        </w:rPr>
        <w:t xml:space="preserve"> </w:t>
      </w:r>
      <w:r w:rsidR="00C31420">
        <w:rPr>
          <w:sz w:val="22"/>
          <w:szCs w:val="22"/>
        </w:rPr>
        <w:t>s</w:t>
      </w:r>
      <w:r w:rsidRPr="004C2D7F">
        <w:rPr>
          <w:sz w:val="22"/>
          <w:szCs w:val="22"/>
        </w:rPr>
        <w:t>eeking</w:t>
      </w:r>
      <w:r w:rsidR="0085029C">
        <w:rPr>
          <w:sz w:val="22"/>
          <w:szCs w:val="22"/>
        </w:rPr>
        <w:t xml:space="preserve"> </w:t>
      </w:r>
      <w:r w:rsidRPr="004C2D7F">
        <w:rPr>
          <w:sz w:val="22"/>
          <w:szCs w:val="22"/>
        </w:rPr>
        <w:t xml:space="preserve">acceptance in </w:t>
      </w:r>
      <w:r w:rsidR="0085029C">
        <w:rPr>
          <w:sz w:val="22"/>
          <w:szCs w:val="22"/>
        </w:rPr>
        <w:t xml:space="preserve">your hospital </w:t>
      </w:r>
      <w:r w:rsidR="004A767F" w:rsidRPr="004C2D7F">
        <w:rPr>
          <w:sz w:val="22"/>
          <w:szCs w:val="22"/>
        </w:rPr>
        <w:t>where I may apply my education and skills to promote quality patient care.</w:t>
      </w:r>
    </w:p>
    <w:p w14:paraId="30AA702E" w14:textId="77777777" w:rsidR="004A767F" w:rsidRPr="004C2D7F" w:rsidRDefault="004A767F" w:rsidP="004A767F">
      <w:pPr>
        <w:pStyle w:val="Header"/>
        <w:rPr>
          <w:sz w:val="22"/>
          <w:szCs w:val="22"/>
        </w:rPr>
      </w:pPr>
    </w:p>
    <w:p w14:paraId="159E5DB2" w14:textId="77777777" w:rsidR="004A767F" w:rsidRPr="004C2D7F" w:rsidRDefault="004A767F" w:rsidP="004C2D7F">
      <w:pPr>
        <w:pStyle w:val="Header"/>
        <w:pBdr>
          <w:bottom w:val="single" w:sz="12" w:space="3" w:color="auto"/>
        </w:pBdr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>SUMMARY OF QUALIFICATIONS</w:t>
      </w:r>
    </w:p>
    <w:p w14:paraId="777D25FD" w14:textId="77777777" w:rsidR="004A767F" w:rsidRPr="004C2D7F" w:rsidRDefault="004A767F" w:rsidP="004A767F">
      <w:pPr>
        <w:pStyle w:val="Header"/>
        <w:rPr>
          <w:b/>
          <w:sz w:val="10"/>
          <w:szCs w:val="10"/>
        </w:rPr>
      </w:pPr>
    </w:p>
    <w:p w14:paraId="3D6C6361" w14:textId="56769278" w:rsidR="00EC7B3D" w:rsidRDefault="00EC7B3D" w:rsidP="00EC7B3D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Operative Room Registered Nurse at Mission Hospital, Trauma Center. </w:t>
      </w:r>
    </w:p>
    <w:p w14:paraId="1DDDF7DD" w14:textId="76B1335F" w:rsidR="00CA1B7B" w:rsidRDefault="00CA1B7B" w:rsidP="00EC7B3D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Surgical unit charge nurse at trauma center with high quality management. </w:t>
      </w:r>
    </w:p>
    <w:p w14:paraId="070CCD4F" w14:textId="5A4D8773" w:rsidR="00D53FD1" w:rsidRPr="00EC7B3D" w:rsidRDefault="00D53FD1" w:rsidP="00EC7B3D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Certified Preceptor and educator for new-grad RNs. </w:t>
      </w:r>
      <w:bookmarkStart w:id="0" w:name="_GoBack"/>
      <w:bookmarkEnd w:id="0"/>
    </w:p>
    <w:p w14:paraId="71897E71" w14:textId="5E2FC385" w:rsidR="00EC7B3D" w:rsidRDefault="00EC7B3D" w:rsidP="0085029C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Active member of Association of </w:t>
      </w:r>
      <w:proofErr w:type="spellStart"/>
      <w:r>
        <w:rPr>
          <w:sz w:val="22"/>
          <w:szCs w:val="22"/>
        </w:rPr>
        <w:t>PeriOperative</w:t>
      </w:r>
      <w:proofErr w:type="spellEnd"/>
      <w:r>
        <w:rPr>
          <w:sz w:val="22"/>
          <w:szCs w:val="22"/>
        </w:rPr>
        <w:t xml:space="preserve"> Registered Nurse (AORN).</w:t>
      </w:r>
    </w:p>
    <w:p w14:paraId="6FC4ED9B" w14:textId="44364889" w:rsidR="004C2D7F" w:rsidRPr="0085029C" w:rsidRDefault="005B5EBE" w:rsidP="0085029C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B605F6">
        <w:rPr>
          <w:sz w:val="22"/>
          <w:szCs w:val="22"/>
        </w:rPr>
        <w:t>Registered Nurse, BSN</w:t>
      </w:r>
      <w:r w:rsidR="00924600" w:rsidRPr="00B605F6">
        <w:rPr>
          <w:sz w:val="22"/>
          <w:szCs w:val="22"/>
        </w:rPr>
        <w:t xml:space="preserve"> and</w:t>
      </w:r>
      <w:r w:rsidR="00340308">
        <w:rPr>
          <w:sz w:val="22"/>
          <w:szCs w:val="22"/>
        </w:rPr>
        <w:t xml:space="preserve"> Public Health Nurse.</w:t>
      </w:r>
      <w:r w:rsidR="00924600" w:rsidRPr="0085029C">
        <w:rPr>
          <w:sz w:val="22"/>
          <w:szCs w:val="22"/>
        </w:rPr>
        <w:t xml:space="preserve"> </w:t>
      </w:r>
    </w:p>
    <w:p w14:paraId="2B3B3ED2" w14:textId="77777777" w:rsidR="0085029C" w:rsidRDefault="00E03E65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B605F6">
        <w:rPr>
          <w:sz w:val="22"/>
          <w:szCs w:val="22"/>
        </w:rPr>
        <w:t xml:space="preserve">Certified in BLS, ACLS, PALS, NRP, NIH Stroke Scale </w:t>
      </w:r>
      <w:r w:rsidR="00924600" w:rsidRPr="00B605F6">
        <w:rPr>
          <w:sz w:val="22"/>
          <w:szCs w:val="22"/>
        </w:rPr>
        <w:t xml:space="preserve">(NIHSS) </w:t>
      </w:r>
      <w:r w:rsidRPr="00B605F6">
        <w:rPr>
          <w:sz w:val="22"/>
          <w:szCs w:val="22"/>
        </w:rPr>
        <w:t>and ECG and Pharmacology</w:t>
      </w:r>
      <w:r w:rsidR="0092220C" w:rsidRPr="00B605F6">
        <w:rPr>
          <w:sz w:val="22"/>
          <w:szCs w:val="22"/>
        </w:rPr>
        <w:t>.</w:t>
      </w:r>
      <w:r w:rsidR="00795388" w:rsidRPr="00B605F6">
        <w:rPr>
          <w:sz w:val="22"/>
          <w:szCs w:val="22"/>
        </w:rPr>
        <w:t xml:space="preserve"> </w:t>
      </w:r>
    </w:p>
    <w:p w14:paraId="764A7F7A" w14:textId="77777777" w:rsidR="0085029C" w:rsidRDefault="0085029C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Knowledge of medical terminology.</w:t>
      </w:r>
    </w:p>
    <w:p w14:paraId="5E4660CF" w14:textId="7A4234BA" w:rsidR="00A47847" w:rsidRDefault="006C72D5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Compliance and k</w:t>
      </w:r>
      <w:r w:rsidR="0085029C">
        <w:rPr>
          <w:sz w:val="22"/>
          <w:szCs w:val="22"/>
        </w:rPr>
        <w:t>nowledge of HIPPA Regulations.</w:t>
      </w:r>
    </w:p>
    <w:p w14:paraId="3C4BB9AC" w14:textId="77777777" w:rsidR="00A47847" w:rsidRDefault="00A47847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Knowledge of EMR System: Meditech.</w:t>
      </w:r>
      <w:r w:rsidR="00795388" w:rsidRPr="00B605F6">
        <w:rPr>
          <w:sz w:val="22"/>
          <w:szCs w:val="22"/>
        </w:rPr>
        <w:t xml:space="preserve">   </w:t>
      </w:r>
    </w:p>
    <w:p w14:paraId="0D9F4F1E" w14:textId="77777777" w:rsidR="00A47847" w:rsidRDefault="00A47847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207 hours volunteering in emergency room.</w:t>
      </w:r>
    </w:p>
    <w:p w14:paraId="6ECC2F33" w14:textId="37C1BD36" w:rsidR="004C2D7F" w:rsidRPr="00B605F6" w:rsidRDefault="00A47847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Active member of Emergency Nurse Association (ENA).</w:t>
      </w:r>
      <w:r w:rsidR="00795388" w:rsidRPr="00B605F6">
        <w:rPr>
          <w:sz w:val="22"/>
          <w:szCs w:val="22"/>
        </w:rPr>
        <w:t xml:space="preserve">          </w:t>
      </w:r>
      <w:r w:rsidR="00142D79" w:rsidRPr="00B605F6">
        <w:rPr>
          <w:sz w:val="22"/>
          <w:szCs w:val="22"/>
        </w:rPr>
        <w:t xml:space="preserve">              </w:t>
      </w:r>
      <w:r w:rsidR="005B5EBE" w:rsidRPr="00B605F6">
        <w:rPr>
          <w:sz w:val="22"/>
          <w:szCs w:val="22"/>
        </w:rPr>
        <w:t xml:space="preserve">      </w:t>
      </w:r>
      <w:r w:rsidR="00F655C2" w:rsidRPr="00B605F6">
        <w:rPr>
          <w:sz w:val="22"/>
          <w:szCs w:val="22"/>
        </w:rPr>
        <w:t xml:space="preserve">                                                                      </w:t>
      </w:r>
      <w:r w:rsidR="005B5EBE" w:rsidRPr="00B605F6">
        <w:rPr>
          <w:sz w:val="22"/>
          <w:szCs w:val="22"/>
        </w:rPr>
        <w:t xml:space="preserve">                          </w:t>
      </w:r>
      <w:r w:rsidR="00142D79" w:rsidRPr="00B605F6">
        <w:rPr>
          <w:sz w:val="22"/>
          <w:szCs w:val="22"/>
        </w:rPr>
        <w:t xml:space="preserve">                                                                           </w:t>
      </w:r>
      <w:r w:rsidR="004C2D7F" w:rsidRPr="00B605F6">
        <w:rPr>
          <w:sz w:val="22"/>
          <w:szCs w:val="22"/>
        </w:rPr>
        <w:t xml:space="preserve">                            </w:t>
      </w:r>
    </w:p>
    <w:p w14:paraId="700A8AA7" w14:textId="1E8496CA" w:rsidR="004C2D7F" w:rsidRDefault="00E03E65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4C2D7F">
        <w:rPr>
          <w:sz w:val="22"/>
          <w:szCs w:val="22"/>
        </w:rPr>
        <w:t>Organized, friendly, honest, team player, cultural sensitivity,</w:t>
      </w:r>
      <w:r w:rsidR="0092220C" w:rsidRPr="004C2D7F">
        <w:rPr>
          <w:sz w:val="22"/>
          <w:szCs w:val="22"/>
        </w:rPr>
        <w:t xml:space="preserve"> adaptive and easy to teach.</w:t>
      </w:r>
    </w:p>
    <w:p w14:paraId="5F998984" w14:textId="07080301" w:rsidR="00A47847" w:rsidRPr="004C2D7F" w:rsidRDefault="00A47847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Excellent time management skills.</w:t>
      </w:r>
    </w:p>
    <w:p w14:paraId="70C9E6C1" w14:textId="06D7E753" w:rsidR="004C2D7F" w:rsidRPr="004C2D7F" w:rsidRDefault="0092220C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4C2D7F">
        <w:rPr>
          <w:sz w:val="22"/>
          <w:szCs w:val="22"/>
        </w:rPr>
        <w:t>Detailed oriented</w:t>
      </w:r>
      <w:r w:rsidR="00924600" w:rsidRPr="004C2D7F">
        <w:rPr>
          <w:sz w:val="22"/>
          <w:szCs w:val="22"/>
        </w:rPr>
        <w:t>, excellent communicator</w:t>
      </w:r>
      <w:r w:rsidRPr="004C2D7F">
        <w:rPr>
          <w:sz w:val="22"/>
          <w:szCs w:val="22"/>
        </w:rPr>
        <w:t xml:space="preserve"> with strong customer service skills</w:t>
      </w:r>
      <w:r w:rsidR="00340308">
        <w:rPr>
          <w:sz w:val="22"/>
          <w:szCs w:val="22"/>
        </w:rPr>
        <w:t>.</w:t>
      </w:r>
    </w:p>
    <w:p w14:paraId="2B3B9709" w14:textId="23D20E8E" w:rsidR="004C2D7F" w:rsidRPr="004C2D7F" w:rsidRDefault="0092220C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4C2D7F">
        <w:rPr>
          <w:sz w:val="22"/>
          <w:szCs w:val="22"/>
        </w:rPr>
        <w:t>Proficient in Microsoft word and PowerPoint</w:t>
      </w:r>
      <w:r w:rsidR="00340308">
        <w:rPr>
          <w:sz w:val="22"/>
          <w:szCs w:val="22"/>
        </w:rPr>
        <w:t>.</w:t>
      </w:r>
    </w:p>
    <w:p w14:paraId="1ADAC187" w14:textId="4C85284A" w:rsidR="0092220C" w:rsidRPr="004C2D7F" w:rsidRDefault="0092220C" w:rsidP="004A767F">
      <w:pPr>
        <w:pStyle w:val="Header"/>
        <w:numPr>
          <w:ilvl w:val="0"/>
          <w:numId w:val="9"/>
        </w:numPr>
        <w:rPr>
          <w:sz w:val="22"/>
          <w:szCs w:val="22"/>
        </w:rPr>
      </w:pPr>
      <w:r w:rsidRPr="004C2D7F">
        <w:rPr>
          <w:sz w:val="22"/>
          <w:szCs w:val="22"/>
        </w:rPr>
        <w:t xml:space="preserve">Nursing knowledge, quick critical thinking and </w:t>
      </w:r>
      <w:proofErr w:type="gramStart"/>
      <w:r w:rsidRPr="004C2D7F">
        <w:rPr>
          <w:sz w:val="22"/>
          <w:szCs w:val="22"/>
        </w:rPr>
        <w:t>problem solving</w:t>
      </w:r>
      <w:proofErr w:type="gramEnd"/>
      <w:r w:rsidRPr="004C2D7F">
        <w:rPr>
          <w:sz w:val="22"/>
          <w:szCs w:val="22"/>
        </w:rPr>
        <w:t xml:space="preserve"> skills</w:t>
      </w:r>
      <w:r w:rsidR="00340308">
        <w:rPr>
          <w:sz w:val="22"/>
          <w:szCs w:val="22"/>
        </w:rPr>
        <w:t>.</w:t>
      </w:r>
    </w:p>
    <w:p w14:paraId="3DBF917C" w14:textId="3564E78C" w:rsidR="0092220C" w:rsidRPr="004C2D7F" w:rsidRDefault="00E03E65" w:rsidP="00142D79">
      <w:pPr>
        <w:pStyle w:val="Header"/>
        <w:rPr>
          <w:sz w:val="22"/>
          <w:szCs w:val="22"/>
        </w:rPr>
      </w:pPr>
      <w:r w:rsidRPr="004C2D7F">
        <w:rPr>
          <w:sz w:val="22"/>
          <w:szCs w:val="22"/>
        </w:rPr>
        <w:t xml:space="preserve">  </w:t>
      </w:r>
      <w:r w:rsidR="00795388" w:rsidRPr="004C2D7F">
        <w:rPr>
          <w:sz w:val="22"/>
          <w:szCs w:val="22"/>
        </w:rPr>
        <w:t xml:space="preserve">                                  </w:t>
      </w:r>
      <w:r w:rsidR="00AC2135" w:rsidRPr="004C2D7F">
        <w:rPr>
          <w:sz w:val="22"/>
          <w:szCs w:val="22"/>
        </w:rPr>
        <w:t xml:space="preserve">               </w:t>
      </w:r>
      <w:r w:rsidR="00142D79" w:rsidRPr="004C2D7F">
        <w:rPr>
          <w:sz w:val="22"/>
          <w:szCs w:val="22"/>
        </w:rPr>
        <w:t xml:space="preserve"> </w:t>
      </w:r>
      <w:r w:rsidR="00AC2135" w:rsidRPr="004C2D7F">
        <w:rPr>
          <w:sz w:val="22"/>
          <w:szCs w:val="22"/>
        </w:rPr>
        <w:t xml:space="preserve"> </w:t>
      </w:r>
    </w:p>
    <w:p w14:paraId="443B9B3F" w14:textId="056BD214" w:rsidR="0092220C" w:rsidRPr="004C2D7F" w:rsidRDefault="004C2D7F" w:rsidP="004C2D7F">
      <w:pPr>
        <w:pStyle w:val="Header"/>
        <w:pBdr>
          <w:bottom w:val="single" w:sz="12" w:space="1" w:color="auto"/>
        </w:pBdr>
        <w:tabs>
          <w:tab w:val="clear" w:pos="9360"/>
          <w:tab w:val="left" w:pos="8505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EDUCATIONAL BACKGROUND</w:t>
      </w:r>
    </w:p>
    <w:p w14:paraId="482962A8" w14:textId="444ED9F7" w:rsidR="00785E0E" w:rsidRDefault="00785E0E" w:rsidP="00785E0E">
      <w:pPr>
        <w:pStyle w:val="Header"/>
        <w:rPr>
          <w:bCs/>
          <w:sz w:val="22"/>
          <w:szCs w:val="22"/>
        </w:rPr>
      </w:pPr>
      <w:r>
        <w:rPr>
          <w:b/>
          <w:sz w:val="22"/>
          <w:szCs w:val="22"/>
        </w:rPr>
        <w:t>Master of Science in Nursing / Family Nurse Practitioner (MSN-FNP)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–  West</w:t>
      </w:r>
      <w:proofErr w:type="gramEnd"/>
      <w:r>
        <w:rPr>
          <w:bCs/>
          <w:sz w:val="22"/>
          <w:szCs w:val="22"/>
        </w:rPr>
        <w:t xml:space="preserve"> Coast University, Anaheim, CA</w:t>
      </w:r>
    </w:p>
    <w:p w14:paraId="200CAC94" w14:textId="48941C9D" w:rsidR="00785E0E" w:rsidRDefault="00785E0E" w:rsidP="00785E0E">
      <w:pPr>
        <w:pStyle w:val="Head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10/2021- Present</w:t>
      </w:r>
    </w:p>
    <w:p w14:paraId="0C5553EA" w14:textId="77777777" w:rsidR="00785E0E" w:rsidRPr="00785E0E" w:rsidRDefault="00785E0E" w:rsidP="00785E0E">
      <w:pPr>
        <w:pStyle w:val="Header"/>
        <w:rPr>
          <w:bCs/>
          <w:sz w:val="22"/>
          <w:szCs w:val="22"/>
        </w:rPr>
      </w:pPr>
    </w:p>
    <w:p w14:paraId="4FC666E9" w14:textId="7E8F7440" w:rsidR="00367340" w:rsidRPr="00B605F6" w:rsidRDefault="00E13628" w:rsidP="00367340">
      <w:pPr>
        <w:pStyle w:val="Header"/>
        <w:rPr>
          <w:sz w:val="22"/>
          <w:szCs w:val="22"/>
        </w:rPr>
      </w:pPr>
      <w:proofErr w:type="spellStart"/>
      <w:r w:rsidRPr="00B605F6">
        <w:rPr>
          <w:b/>
          <w:sz w:val="22"/>
          <w:szCs w:val="22"/>
        </w:rPr>
        <w:t>Bachelor’s</w:t>
      </w:r>
      <w:proofErr w:type="spellEnd"/>
      <w:r w:rsidR="00367340" w:rsidRPr="00B605F6">
        <w:rPr>
          <w:b/>
          <w:sz w:val="22"/>
          <w:szCs w:val="22"/>
        </w:rPr>
        <w:t xml:space="preserve"> of Science in Nursing</w:t>
      </w:r>
      <w:r w:rsidR="00367340" w:rsidRPr="00B605F6">
        <w:rPr>
          <w:sz w:val="22"/>
          <w:szCs w:val="22"/>
        </w:rPr>
        <w:t xml:space="preserve"> – </w:t>
      </w:r>
      <w:r w:rsidR="004C2D7F" w:rsidRPr="00B605F6">
        <w:rPr>
          <w:sz w:val="22"/>
          <w:szCs w:val="22"/>
        </w:rPr>
        <w:t xml:space="preserve">West Coast University, </w:t>
      </w:r>
      <w:proofErr w:type="gramStart"/>
      <w:r w:rsidR="00FE3728">
        <w:rPr>
          <w:sz w:val="22"/>
          <w:szCs w:val="22"/>
        </w:rPr>
        <w:t xml:space="preserve">Anaheim </w:t>
      </w:r>
      <w:r w:rsidR="00367340" w:rsidRPr="00B605F6">
        <w:rPr>
          <w:sz w:val="22"/>
          <w:szCs w:val="22"/>
        </w:rPr>
        <w:t>,</w:t>
      </w:r>
      <w:proofErr w:type="gramEnd"/>
      <w:r w:rsidR="00367340" w:rsidRPr="00B605F6">
        <w:rPr>
          <w:sz w:val="22"/>
          <w:szCs w:val="22"/>
        </w:rPr>
        <w:t xml:space="preserve"> CA</w:t>
      </w:r>
      <w:r w:rsidR="00F655C2" w:rsidRPr="00B605F6">
        <w:rPr>
          <w:sz w:val="22"/>
          <w:szCs w:val="22"/>
        </w:rPr>
        <w:t xml:space="preserve">             </w:t>
      </w:r>
      <w:r w:rsidR="004C2D7F" w:rsidRPr="00B605F6">
        <w:rPr>
          <w:sz w:val="22"/>
          <w:szCs w:val="22"/>
        </w:rPr>
        <w:tab/>
      </w:r>
      <w:r w:rsidR="00340308">
        <w:rPr>
          <w:sz w:val="22"/>
          <w:szCs w:val="22"/>
        </w:rPr>
        <w:t xml:space="preserve">       </w:t>
      </w:r>
      <w:r w:rsidR="00FE3728">
        <w:rPr>
          <w:sz w:val="22"/>
          <w:szCs w:val="22"/>
        </w:rPr>
        <w:t xml:space="preserve">         </w:t>
      </w:r>
      <w:r w:rsidR="00340308">
        <w:rPr>
          <w:sz w:val="22"/>
          <w:szCs w:val="22"/>
        </w:rPr>
        <w:t xml:space="preserve">           </w:t>
      </w:r>
      <w:r w:rsidR="00435731">
        <w:rPr>
          <w:sz w:val="22"/>
          <w:szCs w:val="22"/>
        </w:rPr>
        <w:t>01/201</w:t>
      </w:r>
      <w:r w:rsidR="00FE3728">
        <w:rPr>
          <w:sz w:val="22"/>
          <w:szCs w:val="22"/>
        </w:rPr>
        <w:t>7</w:t>
      </w:r>
      <w:r w:rsidR="00435731">
        <w:rPr>
          <w:sz w:val="22"/>
          <w:szCs w:val="22"/>
        </w:rPr>
        <w:t xml:space="preserve">- </w:t>
      </w:r>
      <w:r w:rsidR="00FE3728">
        <w:rPr>
          <w:sz w:val="22"/>
          <w:szCs w:val="22"/>
        </w:rPr>
        <w:t>05/2019</w:t>
      </w:r>
    </w:p>
    <w:p w14:paraId="698A074B" w14:textId="08FD3B29" w:rsidR="007D2B5F" w:rsidRDefault="00FE3728" w:rsidP="007D2B5F">
      <w:pPr>
        <w:pStyle w:val="Header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Graduated, June 2019.</w:t>
      </w:r>
    </w:p>
    <w:p w14:paraId="75D33CF4" w14:textId="71C1F384" w:rsidR="00FE3728" w:rsidRDefault="00FE3728" w:rsidP="007D2B5F">
      <w:pPr>
        <w:pStyle w:val="Header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Membership: Sigma Theta Tau and National Student Nursing Association.</w:t>
      </w:r>
    </w:p>
    <w:p w14:paraId="6C58691C" w14:textId="0FC97052" w:rsidR="00435731" w:rsidRPr="00435731" w:rsidRDefault="00435731" w:rsidP="00435731">
      <w:pPr>
        <w:pStyle w:val="Header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GPA 3.</w:t>
      </w:r>
      <w:r w:rsidR="00FE3728">
        <w:rPr>
          <w:sz w:val="22"/>
          <w:szCs w:val="22"/>
        </w:rPr>
        <w:t>6, cum laude.</w:t>
      </w:r>
      <w:r>
        <w:rPr>
          <w:sz w:val="22"/>
          <w:szCs w:val="22"/>
        </w:rPr>
        <w:t xml:space="preserve"> </w:t>
      </w:r>
      <w:r w:rsidRPr="00435731">
        <w:rPr>
          <w:sz w:val="22"/>
          <w:szCs w:val="22"/>
        </w:rPr>
        <w:t xml:space="preserve">Dean’s List </w:t>
      </w:r>
      <w:r w:rsidR="00933ACB">
        <w:rPr>
          <w:sz w:val="22"/>
          <w:szCs w:val="22"/>
        </w:rPr>
        <w:t>for three terms.</w:t>
      </w:r>
    </w:p>
    <w:p w14:paraId="7F97EFCE" w14:textId="77777777" w:rsidR="00435731" w:rsidRDefault="00435731" w:rsidP="00435731">
      <w:pPr>
        <w:pStyle w:val="Header"/>
        <w:rPr>
          <w:b/>
          <w:sz w:val="22"/>
          <w:szCs w:val="22"/>
        </w:rPr>
      </w:pPr>
    </w:p>
    <w:p w14:paraId="52220EA0" w14:textId="07CFACB2" w:rsidR="00435731" w:rsidRDefault="00EE78E8" w:rsidP="00435731">
      <w:pPr>
        <w:pStyle w:val="Header"/>
        <w:rPr>
          <w:sz w:val="22"/>
          <w:szCs w:val="22"/>
        </w:rPr>
      </w:pPr>
      <w:r>
        <w:rPr>
          <w:b/>
          <w:sz w:val="22"/>
          <w:szCs w:val="22"/>
        </w:rPr>
        <w:t>Associate Degree in Health &amp; Science</w:t>
      </w:r>
      <w:r w:rsidR="00435731" w:rsidRPr="00B605F6">
        <w:rPr>
          <w:sz w:val="22"/>
          <w:szCs w:val="22"/>
        </w:rPr>
        <w:t xml:space="preserve"> –</w:t>
      </w:r>
      <w:r w:rsidR="00340308">
        <w:rPr>
          <w:sz w:val="22"/>
          <w:szCs w:val="22"/>
        </w:rPr>
        <w:t xml:space="preserve"> </w:t>
      </w:r>
      <w:r>
        <w:rPr>
          <w:sz w:val="22"/>
          <w:szCs w:val="22"/>
        </w:rPr>
        <w:t>Saddleback College</w:t>
      </w:r>
      <w:r w:rsidR="00340308">
        <w:rPr>
          <w:sz w:val="22"/>
          <w:szCs w:val="22"/>
        </w:rPr>
        <w:t xml:space="preserve">, </w:t>
      </w:r>
      <w:r>
        <w:rPr>
          <w:sz w:val="22"/>
          <w:szCs w:val="22"/>
        </w:rPr>
        <w:t>Mission Viejo</w:t>
      </w:r>
      <w:r w:rsidR="00340308">
        <w:rPr>
          <w:sz w:val="22"/>
          <w:szCs w:val="22"/>
        </w:rPr>
        <w:t xml:space="preserve">, CA </w:t>
      </w:r>
      <w:r w:rsidR="00435731" w:rsidRPr="00B605F6">
        <w:rPr>
          <w:sz w:val="22"/>
          <w:szCs w:val="22"/>
        </w:rPr>
        <w:tab/>
      </w:r>
      <w:r w:rsidR="0034030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</w:t>
      </w:r>
      <w:r w:rsidR="00435731">
        <w:rPr>
          <w:sz w:val="22"/>
          <w:szCs w:val="22"/>
        </w:rPr>
        <w:t>01/201</w:t>
      </w:r>
      <w:r>
        <w:rPr>
          <w:sz w:val="22"/>
          <w:szCs w:val="22"/>
        </w:rPr>
        <w:t>4</w:t>
      </w:r>
      <w:r w:rsidR="00435731">
        <w:rPr>
          <w:sz w:val="22"/>
          <w:szCs w:val="22"/>
        </w:rPr>
        <w:t xml:space="preserve">- </w:t>
      </w:r>
      <w:r>
        <w:rPr>
          <w:sz w:val="22"/>
          <w:szCs w:val="22"/>
        </w:rPr>
        <w:t>10/2016</w:t>
      </w:r>
    </w:p>
    <w:p w14:paraId="1B6FFE5F" w14:textId="45899F39" w:rsidR="00EE78E8" w:rsidRDefault="00EE78E8" w:rsidP="00EE78E8">
      <w:pPr>
        <w:pStyle w:val="Header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GPA 3.5, cum laude.</w:t>
      </w:r>
    </w:p>
    <w:p w14:paraId="4BAE31E3" w14:textId="74BCA5AE" w:rsidR="00EE78E8" w:rsidRDefault="00EE78E8" w:rsidP="00EE78E8">
      <w:pPr>
        <w:pStyle w:val="Header"/>
        <w:rPr>
          <w:sz w:val="22"/>
          <w:szCs w:val="22"/>
        </w:rPr>
      </w:pPr>
    </w:p>
    <w:p w14:paraId="042D0AB6" w14:textId="44B8FD06" w:rsidR="00EE78E8" w:rsidRPr="00EE78E8" w:rsidRDefault="00EE78E8" w:rsidP="00EE78E8">
      <w:pPr>
        <w:pStyle w:val="Head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Bachelor’s</w:t>
      </w:r>
      <w:proofErr w:type="spellEnd"/>
      <w:r>
        <w:rPr>
          <w:b/>
          <w:bCs/>
          <w:sz w:val="22"/>
          <w:szCs w:val="22"/>
        </w:rPr>
        <w:t xml:space="preserve"> of Law </w:t>
      </w:r>
      <w:r>
        <w:rPr>
          <w:sz w:val="22"/>
          <w:szCs w:val="22"/>
        </w:rPr>
        <w:t>– Azad University of North Tehran, Tehran, Iran.                                                 10/2003 – 07/2010</w:t>
      </w:r>
    </w:p>
    <w:p w14:paraId="781C769D" w14:textId="77777777" w:rsidR="00435731" w:rsidRDefault="00435731" w:rsidP="00435731">
      <w:pPr>
        <w:pStyle w:val="Header"/>
        <w:rPr>
          <w:sz w:val="22"/>
          <w:szCs w:val="22"/>
        </w:rPr>
      </w:pPr>
    </w:p>
    <w:p w14:paraId="452907EE" w14:textId="77777777" w:rsidR="00435731" w:rsidRPr="00435731" w:rsidRDefault="00435731" w:rsidP="00435731">
      <w:pPr>
        <w:pStyle w:val="Header"/>
        <w:rPr>
          <w:sz w:val="22"/>
          <w:szCs w:val="22"/>
        </w:rPr>
      </w:pPr>
    </w:p>
    <w:p w14:paraId="6F46A95A" w14:textId="77777777" w:rsidR="007D2B5F" w:rsidRPr="004C2D7F" w:rsidRDefault="007D2B5F" w:rsidP="004C2D7F">
      <w:pPr>
        <w:pStyle w:val="Header"/>
        <w:pBdr>
          <w:bottom w:val="single" w:sz="12" w:space="1" w:color="auto"/>
        </w:pBdr>
        <w:tabs>
          <w:tab w:val="clear" w:pos="9360"/>
          <w:tab w:val="left" w:pos="8505"/>
        </w:tabs>
        <w:spacing w:after="120"/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>STUDENT RN CLINICAL EXPERIENCE</w:t>
      </w:r>
    </w:p>
    <w:p w14:paraId="04DBCB20" w14:textId="417E7DAD" w:rsidR="009D5427" w:rsidRPr="00591B8B" w:rsidRDefault="00591B8B" w:rsidP="007D2B5F">
      <w:pPr>
        <w:pStyle w:val="Header"/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Integration / Preceptorship: </w:t>
      </w:r>
      <w:r>
        <w:rPr>
          <w:bCs/>
          <w:sz w:val="22"/>
          <w:szCs w:val="22"/>
        </w:rPr>
        <w:t>College Medical Center Long Beach, Emergency Department (136 hours).</w:t>
      </w:r>
    </w:p>
    <w:p w14:paraId="7F0C2D9D" w14:textId="77777777" w:rsidR="009D5427" w:rsidRPr="004C2D7F" w:rsidRDefault="00EB37CB" w:rsidP="00EB37CB">
      <w:pPr>
        <w:pStyle w:val="Header"/>
        <w:tabs>
          <w:tab w:val="clear" w:pos="4680"/>
          <w:tab w:val="clear" w:pos="9360"/>
          <w:tab w:val="left" w:pos="6630"/>
        </w:tabs>
        <w:rPr>
          <w:sz w:val="22"/>
          <w:szCs w:val="22"/>
        </w:rPr>
      </w:pPr>
      <w:r w:rsidRPr="004C2D7F">
        <w:rPr>
          <w:sz w:val="22"/>
          <w:szCs w:val="22"/>
        </w:rPr>
        <w:t xml:space="preserve">      </w:t>
      </w:r>
      <w:r w:rsidRPr="004C2D7F">
        <w:rPr>
          <w:sz w:val="22"/>
          <w:szCs w:val="22"/>
        </w:rPr>
        <w:tab/>
        <w:t xml:space="preserve">                                   </w:t>
      </w:r>
    </w:p>
    <w:p w14:paraId="113ED992" w14:textId="78027863" w:rsidR="009D5427" w:rsidRPr="004C2D7F" w:rsidRDefault="00591B8B" w:rsidP="00591B8B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Advance Medical Surgical: </w:t>
      </w:r>
      <w:r>
        <w:rPr>
          <w:bCs/>
          <w:sz w:val="22"/>
          <w:szCs w:val="22"/>
        </w:rPr>
        <w:t>Mission Hospital, Cardiac Intensive Care Unit, Surgical Intensive Care Unit (136 hour).</w:t>
      </w:r>
      <w:r w:rsidR="004C2D7F">
        <w:rPr>
          <w:sz w:val="22"/>
          <w:szCs w:val="22"/>
        </w:rPr>
        <w:t xml:space="preserve"> </w:t>
      </w:r>
    </w:p>
    <w:p w14:paraId="332D817E" w14:textId="77777777" w:rsidR="00B06BFB" w:rsidRPr="004C2D7F" w:rsidRDefault="00B06BFB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</w:p>
    <w:p w14:paraId="5AAE3611" w14:textId="77777777" w:rsidR="00591B8B" w:rsidRDefault="00591B8B" w:rsidP="00591B8B">
      <w:pPr>
        <w:pStyle w:val="Header"/>
        <w:tabs>
          <w:tab w:val="clear" w:pos="9360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Public Health: </w:t>
      </w:r>
      <w:r>
        <w:rPr>
          <w:bCs/>
          <w:sz w:val="22"/>
          <w:szCs w:val="22"/>
        </w:rPr>
        <w:t>Sea County Senior Center Laguna Niguel (91 hours).</w:t>
      </w:r>
    </w:p>
    <w:p w14:paraId="30E33687" w14:textId="3E90F906" w:rsidR="00AC2135" w:rsidRPr="004C2D7F" w:rsidRDefault="00591B8B" w:rsidP="00591B8B">
      <w:pPr>
        <w:pStyle w:val="Header"/>
        <w:tabs>
          <w:tab w:val="clear" w:pos="9360"/>
          <w:tab w:val="left" w:pos="8505"/>
        </w:tabs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 xml:space="preserve"> </w:t>
      </w:r>
    </w:p>
    <w:p w14:paraId="17AFAC24" w14:textId="1FC68273" w:rsidR="00B06BFB" w:rsidRPr="004C2D7F" w:rsidRDefault="00591B8B" w:rsidP="00591B8B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Pediatrics: </w:t>
      </w:r>
      <w:r>
        <w:rPr>
          <w:bCs/>
          <w:sz w:val="22"/>
          <w:szCs w:val="22"/>
        </w:rPr>
        <w:t xml:space="preserve">CHOC Hospital Orange, Neonatal Intensive Care Unit, Pediatric Intensive Care Unit, Oncology, Emergency Department (67.5 hours). </w:t>
      </w:r>
    </w:p>
    <w:p w14:paraId="496BA56A" w14:textId="77777777" w:rsidR="00AC2135" w:rsidRPr="004C2D7F" w:rsidRDefault="009D5427" w:rsidP="007D2B5F">
      <w:pPr>
        <w:pStyle w:val="Header"/>
        <w:tabs>
          <w:tab w:val="clear" w:pos="9360"/>
          <w:tab w:val="left" w:pos="8505"/>
        </w:tabs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 xml:space="preserve">   </w:t>
      </w:r>
    </w:p>
    <w:p w14:paraId="41B5A029" w14:textId="2B89E24E" w:rsidR="007D2B5F" w:rsidRDefault="00591B8B" w:rsidP="007D2B5F">
      <w:pPr>
        <w:pStyle w:val="Header"/>
        <w:tabs>
          <w:tab w:val="clear" w:pos="9360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Maternal &amp; Newborn (OB): </w:t>
      </w:r>
      <w:r>
        <w:rPr>
          <w:bCs/>
          <w:sz w:val="22"/>
          <w:szCs w:val="22"/>
        </w:rPr>
        <w:t xml:space="preserve">Orange Coast Medical Center, Labor/Delivery, Neonatal Intensive Care Unit, Postpartum Unit (67.5 hours). </w:t>
      </w:r>
    </w:p>
    <w:p w14:paraId="63BBA05A" w14:textId="30038A9E" w:rsidR="00591B8B" w:rsidRDefault="00591B8B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</w:p>
    <w:p w14:paraId="12E994C9" w14:textId="7369B32A" w:rsidR="00591B8B" w:rsidRDefault="00591B8B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Medical Surgical 2: </w:t>
      </w:r>
      <w:r>
        <w:rPr>
          <w:sz w:val="22"/>
          <w:szCs w:val="22"/>
        </w:rPr>
        <w:t>Mission Hospital (135 hour).</w:t>
      </w:r>
    </w:p>
    <w:p w14:paraId="390B499F" w14:textId="011419E1" w:rsidR="00591B8B" w:rsidRDefault="00591B8B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</w:p>
    <w:p w14:paraId="7B317A4B" w14:textId="4F230EAB" w:rsidR="00591B8B" w:rsidRDefault="00591B8B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Mental Health: </w:t>
      </w:r>
      <w:r>
        <w:rPr>
          <w:sz w:val="22"/>
          <w:szCs w:val="22"/>
        </w:rPr>
        <w:t>College Medical Center Hawthorne, Psychiatric Unit (90 hours).</w:t>
      </w:r>
    </w:p>
    <w:p w14:paraId="0EF6846D" w14:textId="2243016C" w:rsidR="00591B8B" w:rsidRDefault="00591B8B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</w:p>
    <w:p w14:paraId="7F9A4C12" w14:textId="0783BE29" w:rsidR="00591B8B" w:rsidRDefault="00591B8B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Medical Surgical 1: </w:t>
      </w:r>
      <w:r>
        <w:rPr>
          <w:sz w:val="22"/>
          <w:szCs w:val="22"/>
        </w:rPr>
        <w:t>Mission Hospital (135 hours).</w:t>
      </w:r>
    </w:p>
    <w:p w14:paraId="6422F260" w14:textId="2BB931A8" w:rsidR="00A704AD" w:rsidRDefault="00A704AD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</w:p>
    <w:p w14:paraId="7AB2B944" w14:textId="79F42345" w:rsidR="00A704AD" w:rsidRDefault="00A704AD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Fundamental: </w:t>
      </w:r>
      <w:r>
        <w:rPr>
          <w:sz w:val="22"/>
          <w:szCs w:val="22"/>
        </w:rPr>
        <w:t>Parkview Healthcare Center (90 hours).</w:t>
      </w:r>
    </w:p>
    <w:p w14:paraId="25F9F851" w14:textId="14ED082F" w:rsidR="00A704AD" w:rsidRPr="00A704AD" w:rsidRDefault="00A704AD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Total Hours: </w:t>
      </w:r>
      <w:r>
        <w:rPr>
          <w:sz w:val="22"/>
          <w:szCs w:val="22"/>
        </w:rPr>
        <w:t xml:space="preserve">949 hours. </w:t>
      </w:r>
    </w:p>
    <w:p w14:paraId="6FCE17C3" w14:textId="77777777" w:rsidR="009A5958" w:rsidRPr="004C2D7F" w:rsidRDefault="009A5958" w:rsidP="007D2B5F">
      <w:pPr>
        <w:pStyle w:val="Header"/>
        <w:tabs>
          <w:tab w:val="clear" w:pos="9360"/>
          <w:tab w:val="left" w:pos="8505"/>
        </w:tabs>
        <w:rPr>
          <w:i/>
          <w:sz w:val="22"/>
          <w:szCs w:val="22"/>
        </w:rPr>
      </w:pPr>
      <w:r w:rsidRPr="004C2D7F">
        <w:rPr>
          <w:i/>
          <w:sz w:val="22"/>
          <w:szCs w:val="22"/>
        </w:rPr>
        <w:t xml:space="preserve">                                        </w:t>
      </w:r>
    </w:p>
    <w:p w14:paraId="50728FFF" w14:textId="77777777" w:rsidR="009A5958" w:rsidRPr="004C2D7F" w:rsidRDefault="009A5958" w:rsidP="00B605F6">
      <w:pPr>
        <w:pStyle w:val="Header"/>
        <w:pBdr>
          <w:bottom w:val="single" w:sz="12" w:space="1" w:color="auto"/>
        </w:pBdr>
        <w:tabs>
          <w:tab w:val="clear" w:pos="9360"/>
          <w:tab w:val="left" w:pos="8505"/>
        </w:tabs>
        <w:spacing w:after="120"/>
        <w:rPr>
          <w:b/>
          <w:sz w:val="22"/>
          <w:szCs w:val="22"/>
        </w:rPr>
      </w:pPr>
      <w:r w:rsidRPr="004C2D7F">
        <w:rPr>
          <w:b/>
          <w:sz w:val="22"/>
          <w:szCs w:val="22"/>
        </w:rPr>
        <w:t>WORK EXPERIENCE</w:t>
      </w:r>
    </w:p>
    <w:p w14:paraId="7B451E46" w14:textId="0F268A6C" w:rsidR="00EC7B3D" w:rsidRDefault="00EC7B3D" w:rsidP="007D2B5F">
      <w:pPr>
        <w:pStyle w:val="Header"/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Registered Nurse </w:t>
      </w:r>
      <w:r>
        <w:rPr>
          <w:bCs/>
          <w:sz w:val="22"/>
          <w:szCs w:val="22"/>
        </w:rPr>
        <w:t>– Mission Hospital, Mission Viejo, CA</w:t>
      </w:r>
      <w:r>
        <w:rPr>
          <w:bCs/>
          <w:sz w:val="22"/>
          <w:szCs w:val="22"/>
        </w:rPr>
        <w:tab/>
        <w:t xml:space="preserve">01/13/2020 – Present </w:t>
      </w:r>
    </w:p>
    <w:p w14:paraId="2F47D9D7" w14:textId="4732E5A1" w:rsidR="00EC7B3D" w:rsidRDefault="00EC7B3D" w:rsidP="00EC7B3D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Circulating in General, Orthopedic, Laparoscopic, Trauma, and Robotic Assistant surgeries.</w:t>
      </w:r>
    </w:p>
    <w:p w14:paraId="06A02437" w14:textId="5E4C112E" w:rsidR="00FF46FE" w:rsidRDefault="00FF46FE" w:rsidP="00EC7B3D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Charge nurse during day and night at a trauma center</w:t>
      </w:r>
      <w:r w:rsidR="00CA1B7B">
        <w:rPr>
          <w:bCs/>
          <w:sz w:val="22"/>
          <w:szCs w:val="22"/>
        </w:rPr>
        <w:t xml:space="preserve"> in the surgical unit. </w:t>
      </w:r>
    </w:p>
    <w:p w14:paraId="273BE8A1" w14:textId="0F374F28" w:rsidR="00CA1B7B" w:rsidRDefault="00CA1B7B" w:rsidP="00EC7B3D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Manage the surgical team, closely work with coordinators and surgery</w:t>
      </w:r>
      <w:r w:rsidR="004836C4">
        <w:rPr>
          <w:bCs/>
          <w:sz w:val="22"/>
          <w:szCs w:val="22"/>
        </w:rPr>
        <w:t xml:space="preserve"> and hospital director. </w:t>
      </w:r>
    </w:p>
    <w:p w14:paraId="77295FBC" w14:textId="52F38ED5" w:rsidR="00EC7B3D" w:rsidRDefault="00EC7B3D" w:rsidP="00EC7B3D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Prepared surgical suit according to surgery and surgeon preference.</w:t>
      </w:r>
    </w:p>
    <w:p w14:paraId="592B4E03" w14:textId="2BD1C73C" w:rsidR="00EC7B3D" w:rsidRDefault="00EC7B3D" w:rsidP="00EC7B3D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Collaborated with physicians and surgical team to ensure the highest safety, surgical standard, and develop a care plan for patient during surgery. </w:t>
      </w:r>
    </w:p>
    <w:p w14:paraId="29D524F6" w14:textId="17ED6475" w:rsidR="00EC7B3D" w:rsidRDefault="00EC7B3D" w:rsidP="00EC7B3D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Adhered to AORN standards of perioperative practice. </w:t>
      </w:r>
    </w:p>
    <w:p w14:paraId="09338F02" w14:textId="038EE0CC" w:rsidR="00EC7B3D" w:rsidRDefault="00EC7B3D" w:rsidP="00EC7B3D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Assisted physicians with examinations, procedures, and other patient care activities. </w:t>
      </w:r>
    </w:p>
    <w:p w14:paraId="1B52AC8E" w14:textId="09F0B494" w:rsidR="00EC7B3D" w:rsidRPr="00EC7B3D" w:rsidRDefault="00EC7B3D" w:rsidP="00EC7B3D">
      <w:pPr>
        <w:pStyle w:val="Header"/>
        <w:numPr>
          <w:ilvl w:val="0"/>
          <w:numId w:val="13"/>
        </w:numPr>
        <w:tabs>
          <w:tab w:val="clear" w:pos="9360"/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Monitored patients for complications and conducted pre and post-operative teaching to the patient and family members. </w:t>
      </w:r>
    </w:p>
    <w:p w14:paraId="560B02BA" w14:textId="31894C69" w:rsidR="009A5958" w:rsidRPr="004C2D7F" w:rsidRDefault="00A704AD" w:rsidP="007D2B5F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sz w:val="22"/>
          <w:szCs w:val="22"/>
        </w:rPr>
        <w:t>Sales Associate</w:t>
      </w:r>
      <w:r w:rsidR="00293D1B">
        <w:rPr>
          <w:sz w:val="22"/>
          <w:szCs w:val="22"/>
        </w:rPr>
        <w:t xml:space="preserve"> – </w:t>
      </w:r>
      <w:r>
        <w:rPr>
          <w:sz w:val="22"/>
          <w:szCs w:val="22"/>
        </w:rPr>
        <w:t>Payless Shoes, Laguna Niguel</w:t>
      </w:r>
      <w:r w:rsidR="00BF5DC4" w:rsidRPr="004C2D7F">
        <w:rPr>
          <w:sz w:val="22"/>
          <w:szCs w:val="22"/>
        </w:rPr>
        <w:t xml:space="preserve">, CA           </w:t>
      </w:r>
      <w:r w:rsidR="00F655C2" w:rsidRPr="004C2D7F">
        <w:rPr>
          <w:sz w:val="22"/>
          <w:szCs w:val="22"/>
        </w:rPr>
        <w:t xml:space="preserve">     </w:t>
      </w:r>
      <w:r w:rsidR="00AC2135" w:rsidRPr="004C2D7F">
        <w:rPr>
          <w:sz w:val="22"/>
          <w:szCs w:val="22"/>
        </w:rPr>
        <w:t xml:space="preserve"> </w:t>
      </w:r>
      <w:r w:rsidR="00EC3DA9" w:rsidRPr="004C2D7F">
        <w:rPr>
          <w:sz w:val="22"/>
          <w:szCs w:val="22"/>
        </w:rPr>
        <w:t xml:space="preserve"> </w:t>
      </w:r>
      <w:r w:rsidR="00293D1B">
        <w:rPr>
          <w:sz w:val="22"/>
          <w:szCs w:val="22"/>
        </w:rPr>
        <w:tab/>
      </w:r>
      <w:r w:rsidR="00340308">
        <w:rPr>
          <w:sz w:val="22"/>
          <w:szCs w:val="22"/>
        </w:rPr>
        <w:t xml:space="preserve"> </w:t>
      </w:r>
      <w:r>
        <w:rPr>
          <w:sz w:val="22"/>
          <w:szCs w:val="22"/>
        </w:rPr>
        <w:t>03</w:t>
      </w:r>
      <w:r w:rsidR="00293D1B">
        <w:rPr>
          <w:sz w:val="22"/>
          <w:szCs w:val="22"/>
        </w:rPr>
        <w:t>/20</w:t>
      </w:r>
      <w:r>
        <w:rPr>
          <w:sz w:val="22"/>
          <w:szCs w:val="22"/>
        </w:rPr>
        <w:t>13</w:t>
      </w:r>
      <w:r w:rsidR="00293D1B">
        <w:rPr>
          <w:sz w:val="22"/>
          <w:szCs w:val="22"/>
        </w:rPr>
        <w:t xml:space="preserve"> – 0</w:t>
      </w:r>
      <w:r>
        <w:rPr>
          <w:sz w:val="22"/>
          <w:szCs w:val="22"/>
        </w:rPr>
        <w:t>2</w:t>
      </w:r>
      <w:r w:rsidR="00293D1B">
        <w:rPr>
          <w:sz w:val="22"/>
          <w:szCs w:val="22"/>
        </w:rPr>
        <w:t>/20</w:t>
      </w:r>
      <w:r>
        <w:rPr>
          <w:sz w:val="22"/>
          <w:szCs w:val="22"/>
        </w:rPr>
        <w:t>14</w:t>
      </w:r>
    </w:p>
    <w:p w14:paraId="3ECD247E" w14:textId="6127F82E" w:rsidR="00B605F6" w:rsidRDefault="00A704AD" w:rsidP="007D2B5F">
      <w:pPr>
        <w:pStyle w:val="Header"/>
        <w:numPr>
          <w:ilvl w:val="0"/>
          <w:numId w:val="11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Maintain outstanding customer service.</w:t>
      </w:r>
    </w:p>
    <w:p w14:paraId="5568DF04" w14:textId="343C7F15" w:rsidR="00A704AD" w:rsidRDefault="00A704AD" w:rsidP="007D2B5F">
      <w:pPr>
        <w:pStyle w:val="Header"/>
        <w:numPr>
          <w:ilvl w:val="0"/>
          <w:numId w:val="11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Excellent problem solver with sales skills. </w:t>
      </w:r>
    </w:p>
    <w:p w14:paraId="0FE41B6E" w14:textId="68B5F646" w:rsidR="00A704AD" w:rsidRDefault="00A704AD" w:rsidP="007D2B5F">
      <w:pPr>
        <w:pStyle w:val="Header"/>
        <w:numPr>
          <w:ilvl w:val="0"/>
          <w:numId w:val="11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Handled cash register responsibilities, organizing the cash register, and closing cash register at the end of the day. </w:t>
      </w:r>
    </w:p>
    <w:p w14:paraId="27B5D531" w14:textId="36320C0F" w:rsidR="00A704AD" w:rsidRDefault="00A704AD" w:rsidP="00A704AD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Lawyer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Amadeh</w:t>
      </w:r>
      <w:proofErr w:type="spellEnd"/>
      <w:r>
        <w:rPr>
          <w:sz w:val="22"/>
          <w:szCs w:val="22"/>
        </w:rPr>
        <w:t xml:space="preserve"> Law Office, Tehran, Iran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02/2010 – 03/2011</w:t>
      </w:r>
    </w:p>
    <w:p w14:paraId="430C6F75" w14:textId="73D147D3" w:rsidR="00A704AD" w:rsidRDefault="00A704AD" w:rsidP="00A704AD">
      <w:pPr>
        <w:pStyle w:val="Header"/>
        <w:numPr>
          <w:ilvl w:val="0"/>
          <w:numId w:val="14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Develop, planning, and manage clients care. </w:t>
      </w:r>
    </w:p>
    <w:p w14:paraId="3EBD6522" w14:textId="41177730" w:rsidR="00A704AD" w:rsidRDefault="00A704AD" w:rsidP="00A704AD">
      <w:pPr>
        <w:pStyle w:val="Header"/>
        <w:numPr>
          <w:ilvl w:val="0"/>
          <w:numId w:val="14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Advice the clients for legal issues, businesses, represent them in court, and advocate for them in the courts.</w:t>
      </w:r>
    </w:p>
    <w:p w14:paraId="3C44345F" w14:textId="4D9C1161" w:rsidR="00A704AD" w:rsidRDefault="00A704AD" w:rsidP="00A704AD">
      <w:pPr>
        <w:pStyle w:val="Header"/>
        <w:numPr>
          <w:ilvl w:val="0"/>
          <w:numId w:val="14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Finding and representing evidence, make legal arguments, and advocate for the clients. </w:t>
      </w:r>
    </w:p>
    <w:p w14:paraId="77538D14" w14:textId="7593492C" w:rsidR="00A704AD" w:rsidRDefault="00A704AD" w:rsidP="00A704AD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Paralegal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Amadeh</w:t>
      </w:r>
      <w:proofErr w:type="spellEnd"/>
      <w:r>
        <w:rPr>
          <w:sz w:val="22"/>
          <w:szCs w:val="22"/>
        </w:rPr>
        <w:t xml:space="preserve"> Law Office, Tehran, Iran</w:t>
      </w:r>
      <w:r w:rsidR="00AD4A06">
        <w:rPr>
          <w:sz w:val="22"/>
          <w:szCs w:val="22"/>
        </w:rPr>
        <w:tab/>
      </w:r>
      <w:r w:rsidR="00AD4A06">
        <w:rPr>
          <w:sz w:val="22"/>
          <w:szCs w:val="22"/>
        </w:rPr>
        <w:tab/>
        <w:t>10/2008 – 01/2010</w:t>
      </w:r>
    </w:p>
    <w:p w14:paraId="64C45ACD" w14:textId="116F2870" w:rsidR="00A704AD" w:rsidRDefault="00A704AD" w:rsidP="00A704AD">
      <w:pPr>
        <w:pStyle w:val="Header"/>
        <w:numPr>
          <w:ilvl w:val="0"/>
          <w:numId w:val="15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AD4A06">
        <w:rPr>
          <w:sz w:val="22"/>
          <w:szCs w:val="22"/>
        </w:rPr>
        <w:t>ollaborated with lawyers to client case management and planning.</w:t>
      </w:r>
    </w:p>
    <w:p w14:paraId="706EFEFE" w14:textId="3D254FA0" w:rsidR="00AD4A06" w:rsidRDefault="00AD4A06" w:rsidP="00A704AD">
      <w:pPr>
        <w:pStyle w:val="Header"/>
        <w:numPr>
          <w:ilvl w:val="0"/>
          <w:numId w:val="15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 xml:space="preserve">Working on legal functions, including civil and criminal cases. </w:t>
      </w:r>
    </w:p>
    <w:p w14:paraId="5B6C82C4" w14:textId="4850334A" w:rsidR="00AD4A06" w:rsidRDefault="00AD4A06" w:rsidP="00AD4A06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Sales Associate</w:t>
      </w:r>
      <w:r>
        <w:rPr>
          <w:sz w:val="22"/>
          <w:szCs w:val="22"/>
        </w:rPr>
        <w:t xml:space="preserve"> – </w:t>
      </w:r>
      <w:proofErr w:type="spellStart"/>
      <w:r w:rsidR="0034270C">
        <w:rPr>
          <w:sz w:val="22"/>
          <w:szCs w:val="22"/>
        </w:rPr>
        <w:t>Parsin</w:t>
      </w:r>
      <w:proofErr w:type="spellEnd"/>
      <w:r w:rsidR="00342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Pharmacy, Tehran, Iran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03/2005 – 08/2008</w:t>
      </w:r>
    </w:p>
    <w:p w14:paraId="6BA232EA" w14:textId="13C8BF0B" w:rsidR="00AD4A06" w:rsidRDefault="00AD4A06" w:rsidP="00AD4A06">
      <w:pPr>
        <w:pStyle w:val="Header"/>
        <w:numPr>
          <w:ilvl w:val="0"/>
          <w:numId w:val="16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Collaborated with pharmacy tech in collections of medications.</w:t>
      </w:r>
    </w:p>
    <w:p w14:paraId="1755B5F5" w14:textId="57242574" w:rsidR="00AD4A06" w:rsidRPr="00AD4A06" w:rsidRDefault="00AD4A06" w:rsidP="00AD4A06">
      <w:pPr>
        <w:pStyle w:val="Header"/>
        <w:numPr>
          <w:ilvl w:val="0"/>
          <w:numId w:val="16"/>
        </w:numPr>
        <w:tabs>
          <w:tab w:val="clear" w:pos="9360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Provided medication instructions to patients.</w:t>
      </w:r>
    </w:p>
    <w:p w14:paraId="5EFB1380" w14:textId="77777777" w:rsidR="00A704AD" w:rsidRDefault="00A704AD" w:rsidP="00B605F6">
      <w:pPr>
        <w:pStyle w:val="Header"/>
        <w:rPr>
          <w:sz w:val="22"/>
          <w:szCs w:val="22"/>
        </w:rPr>
      </w:pPr>
    </w:p>
    <w:p w14:paraId="46BE6E7E" w14:textId="517DB7A5" w:rsidR="00F02A9C" w:rsidRDefault="007D2B5F" w:rsidP="00B605F6">
      <w:pPr>
        <w:pStyle w:val="Header"/>
      </w:pPr>
      <w:r>
        <w:rPr>
          <w:sz w:val="22"/>
          <w:szCs w:val="22"/>
        </w:rPr>
        <w:t xml:space="preserve">                     </w:t>
      </w:r>
      <w:r w:rsidR="00BD0C16">
        <w:t xml:space="preserve">             </w:t>
      </w:r>
      <w:r w:rsidR="00F70916">
        <w:t xml:space="preserve">                       </w:t>
      </w:r>
      <w:r w:rsidR="00F02A9C">
        <w:t xml:space="preserve">       </w:t>
      </w:r>
    </w:p>
    <w:p w14:paraId="1F3D0F23" w14:textId="3F4B3DE8" w:rsidR="00435731" w:rsidRPr="00435731" w:rsidRDefault="00435731" w:rsidP="00435731">
      <w:pPr>
        <w:pStyle w:val="Header"/>
        <w:pBdr>
          <w:bottom w:val="single" w:sz="12" w:space="1" w:color="auto"/>
        </w:pBdr>
        <w:tabs>
          <w:tab w:val="clear" w:pos="9360"/>
          <w:tab w:val="left" w:pos="8505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VOLUNTEER </w:t>
      </w:r>
      <w:r w:rsidRPr="004C2D7F">
        <w:rPr>
          <w:b/>
          <w:sz w:val="22"/>
          <w:szCs w:val="22"/>
        </w:rPr>
        <w:t>EXPERIENCE</w:t>
      </w:r>
    </w:p>
    <w:p w14:paraId="5557D32D" w14:textId="5DC3646F" w:rsidR="00435731" w:rsidRDefault="007B3437" w:rsidP="00435731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  <w:r>
        <w:rPr>
          <w:b/>
          <w:sz w:val="22"/>
          <w:szCs w:val="22"/>
        </w:rPr>
        <w:t>International Society for Children with Cancer</w:t>
      </w:r>
      <w:r w:rsidR="00435731">
        <w:rPr>
          <w:sz w:val="22"/>
          <w:szCs w:val="22"/>
        </w:rPr>
        <w:t xml:space="preserve"> – </w:t>
      </w:r>
      <w:r>
        <w:rPr>
          <w:sz w:val="22"/>
          <w:szCs w:val="22"/>
        </w:rPr>
        <w:t>ISCC</w:t>
      </w:r>
      <w:r w:rsidR="00435731" w:rsidRPr="004C2D7F">
        <w:rPr>
          <w:sz w:val="22"/>
          <w:szCs w:val="22"/>
        </w:rPr>
        <w:t xml:space="preserve">, </w:t>
      </w:r>
      <w:r>
        <w:rPr>
          <w:sz w:val="22"/>
          <w:szCs w:val="22"/>
        </w:rPr>
        <w:t>Irvine</w:t>
      </w:r>
      <w:r w:rsidR="00435731" w:rsidRPr="004C2D7F">
        <w:rPr>
          <w:sz w:val="22"/>
          <w:szCs w:val="22"/>
        </w:rPr>
        <w:t xml:space="preserve">, CA                  </w:t>
      </w:r>
      <w:proofErr w:type="gramStart"/>
      <w:r w:rsidR="00435731">
        <w:rPr>
          <w:sz w:val="22"/>
          <w:szCs w:val="22"/>
        </w:rPr>
        <w:tab/>
      </w:r>
      <w:r w:rsidR="00340308">
        <w:rPr>
          <w:sz w:val="22"/>
          <w:szCs w:val="22"/>
        </w:rPr>
        <w:t xml:space="preserve">  </w:t>
      </w:r>
      <w:r>
        <w:rPr>
          <w:sz w:val="22"/>
          <w:szCs w:val="22"/>
        </w:rPr>
        <w:t>04</w:t>
      </w:r>
      <w:proofErr w:type="gramEnd"/>
      <w:r w:rsidR="00435731">
        <w:rPr>
          <w:sz w:val="22"/>
          <w:szCs w:val="22"/>
        </w:rPr>
        <w:t>/20</w:t>
      </w:r>
      <w:r>
        <w:rPr>
          <w:sz w:val="22"/>
          <w:szCs w:val="22"/>
        </w:rPr>
        <w:t>11</w:t>
      </w:r>
      <w:r w:rsidR="00435731">
        <w:rPr>
          <w:sz w:val="22"/>
          <w:szCs w:val="22"/>
        </w:rPr>
        <w:t xml:space="preserve"> – </w:t>
      </w:r>
      <w:r>
        <w:rPr>
          <w:sz w:val="22"/>
          <w:szCs w:val="22"/>
        </w:rPr>
        <w:t>Present</w:t>
      </w:r>
    </w:p>
    <w:p w14:paraId="2BF0E48C" w14:textId="77777777" w:rsidR="007B3437" w:rsidRPr="004C2D7F" w:rsidRDefault="007B3437" w:rsidP="00435731">
      <w:pPr>
        <w:pStyle w:val="Header"/>
        <w:tabs>
          <w:tab w:val="clear" w:pos="9360"/>
          <w:tab w:val="left" w:pos="8505"/>
        </w:tabs>
        <w:rPr>
          <w:sz w:val="22"/>
          <w:szCs w:val="22"/>
        </w:rPr>
      </w:pPr>
    </w:p>
    <w:p w14:paraId="3C92F44F" w14:textId="2315C572" w:rsidR="007B3437" w:rsidRDefault="00714AF5" w:rsidP="007B3437">
      <w:pPr>
        <w:pStyle w:val="ListBullet"/>
        <w:numPr>
          <w:ilvl w:val="0"/>
          <w:numId w:val="11"/>
        </w:numPr>
        <w:spacing w:line="360" w:lineRule="auto"/>
      </w:pPr>
      <w:r>
        <w:rPr>
          <w:rFonts w:asciiTheme="majorBidi" w:hAnsiTheme="majorBidi" w:cstheme="majorBidi"/>
          <w:color w:val="000000" w:themeColor="text1"/>
        </w:rPr>
        <w:t>Work with this organization to m</w:t>
      </w:r>
      <w:r w:rsidR="007B3437" w:rsidRPr="001162EF">
        <w:rPr>
          <w:rFonts w:asciiTheme="majorBidi" w:hAnsiTheme="majorBidi" w:cstheme="majorBidi"/>
          <w:color w:val="000000" w:themeColor="text1"/>
        </w:rPr>
        <w:t xml:space="preserve">ake a difference in the lives of </w:t>
      </w:r>
      <w:proofErr w:type="gramStart"/>
      <w:r w:rsidR="007B3437" w:rsidRPr="001162EF">
        <w:rPr>
          <w:rFonts w:asciiTheme="majorBidi" w:hAnsiTheme="majorBidi" w:cstheme="majorBidi"/>
          <w:color w:val="000000" w:themeColor="text1"/>
        </w:rPr>
        <w:t>cancer stricken</w:t>
      </w:r>
      <w:proofErr w:type="gramEnd"/>
      <w:r w:rsidR="007B3437" w:rsidRPr="001162EF">
        <w:rPr>
          <w:rFonts w:asciiTheme="majorBidi" w:hAnsiTheme="majorBidi" w:cstheme="majorBidi"/>
          <w:color w:val="000000" w:themeColor="text1"/>
        </w:rPr>
        <w:t xml:space="preserve"> children, adolescents, and their families, by giving them access to the highest quality care and service possible regardless of their financial status.</w:t>
      </w:r>
    </w:p>
    <w:p w14:paraId="21A2ED69" w14:textId="4A0C9C5E" w:rsidR="00435731" w:rsidRPr="007B3437" w:rsidRDefault="007B3437" w:rsidP="007B3437">
      <w:pPr>
        <w:pStyle w:val="ListBullet"/>
        <w:numPr>
          <w:ilvl w:val="0"/>
          <w:numId w:val="11"/>
        </w:numPr>
        <w:spacing w:line="360" w:lineRule="auto"/>
      </w:pPr>
      <w:r w:rsidRPr="007B3437">
        <w:rPr>
          <w:rFonts w:asciiTheme="majorBidi" w:hAnsiTheme="majorBidi" w:cstheme="majorBidi"/>
          <w:color w:val="000000" w:themeColor="text1"/>
        </w:rPr>
        <w:t xml:space="preserve">Globally help reduce the mortality rate of impoverished children suffering from cancer, particularly in developing countries, through financial assistance. </w:t>
      </w:r>
    </w:p>
    <w:p w14:paraId="60D79B46" w14:textId="3D95D365" w:rsidR="007B3437" w:rsidRDefault="007B3437" w:rsidP="007B3437">
      <w:pPr>
        <w:pStyle w:val="NoSpacing"/>
        <w:rPr>
          <w:sz w:val="22"/>
          <w:szCs w:val="22"/>
        </w:rPr>
      </w:pPr>
      <w:r w:rsidRPr="007B3437">
        <w:rPr>
          <w:b/>
          <w:bCs/>
          <w:sz w:val="22"/>
          <w:szCs w:val="22"/>
        </w:rPr>
        <w:t>Mission Hospital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 Emergency Department</w:t>
      </w:r>
      <w:r w:rsidR="00711333">
        <w:rPr>
          <w:sz w:val="22"/>
          <w:szCs w:val="22"/>
        </w:rPr>
        <w:t>, Mission Viejo. CA</w:t>
      </w:r>
      <w:r w:rsidR="00711333">
        <w:rPr>
          <w:sz w:val="22"/>
          <w:szCs w:val="22"/>
        </w:rPr>
        <w:tab/>
      </w:r>
      <w:r w:rsidR="00711333">
        <w:rPr>
          <w:sz w:val="22"/>
          <w:szCs w:val="22"/>
        </w:rPr>
        <w:tab/>
      </w:r>
      <w:r w:rsidR="00711333">
        <w:rPr>
          <w:sz w:val="22"/>
          <w:szCs w:val="22"/>
        </w:rPr>
        <w:tab/>
      </w:r>
      <w:r w:rsidR="00711333">
        <w:rPr>
          <w:sz w:val="22"/>
          <w:szCs w:val="22"/>
        </w:rPr>
        <w:tab/>
      </w:r>
      <w:r w:rsidR="00711333">
        <w:rPr>
          <w:sz w:val="22"/>
          <w:szCs w:val="22"/>
        </w:rPr>
        <w:tab/>
        <w:t>05/2014 – 04/ 2016</w:t>
      </w:r>
    </w:p>
    <w:p w14:paraId="37DB918C" w14:textId="77777777" w:rsidR="00711333" w:rsidRDefault="00711333" w:rsidP="007B3437">
      <w:pPr>
        <w:pStyle w:val="NoSpacing"/>
        <w:rPr>
          <w:sz w:val="22"/>
          <w:szCs w:val="22"/>
        </w:rPr>
      </w:pPr>
    </w:p>
    <w:p w14:paraId="5722687C" w14:textId="2DDE209C" w:rsidR="00711333" w:rsidRPr="007B3437" w:rsidRDefault="00711333" w:rsidP="00711333">
      <w:pPr>
        <w:pStyle w:val="NoSpacing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Completed 207 hours in emergency department, assisting RNs with patients and supporting interdisciplinary team needs.</w:t>
      </w:r>
    </w:p>
    <w:p w14:paraId="1D9FB112" w14:textId="77777777" w:rsidR="00C657A8" w:rsidRDefault="00C657A8" w:rsidP="00B605F6">
      <w:pPr>
        <w:pStyle w:val="Header"/>
        <w:jc w:val="center"/>
        <w:rPr>
          <w:b/>
          <w:i/>
          <w:sz w:val="20"/>
          <w:szCs w:val="20"/>
        </w:rPr>
      </w:pPr>
    </w:p>
    <w:p w14:paraId="415043F1" w14:textId="77777777" w:rsidR="00435731" w:rsidRDefault="00435731" w:rsidP="00B605F6">
      <w:pPr>
        <w:pStyle w:val="Header"/>
        <w:jc w:val="center"/>
        <w:rPr>
          <w:b/>
          <w:i/>
          <w:sz w:val="20"/>
          <w:szCs w:val="20"/>
        </w:rPr>
      </w:pPr>
    </w:p>
    <w:p w14:paraId="59D0CDAC" w14:textId="4447FDF7" w:rsidR="00B605F6" w:rsidRPr="00B605F6" w:rsidRDefault="00B605F6" w:rsidP="00B605F6">
      <w:pPr>
        <w:pStyle w:val="Header"/>
        <w:jc w:val="center"/>
        <w:rPr>
          <w:b/>
          <w:i/>
          <w:sz w:val="20"/>
          <w:szCs w:val="20"/>
        </w:rPr>
      </w:pPr>
      <w:r w:rsidRPr="00B605F6">
        <w:rPr>
          <w:b/>
          <w:i/>
          <w:sz w:val="20"/>
          <w:szCs w:val="20"/>
        </w:rPr>
        <w:t>References Available Upon Request</w:t>
      </w:r>
    </w:p>
    <w:p w14:paraId="027A9AAF" w14:textId="77777777" w:rsidR="00435731" w:rsidRPr="00B605F6" w:rsidRDefault="00435731">
      <w:pPr>
        <w:pStyle w:val="Header"/>
        <w:jc w:val="center"/>
        <w:rPr>
          <w:b/>
          <w:i/>
          <w:sz w:val="20"/>
          <w:szCs w:val="20"/>
        </w:rPr>
      </w:pPr>
    </w:p>
    <w:sectPr w:rsidR="00435731" w:rsidRPr="00B605F6" w:rsidSect="004A767F">
      <w:pgSz w:w="12240" w:h="15840" w:code="1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0D86037C"/>
    <w:multiLevelType w:val="hybridMultilevel"/>
    <w:tmpl w:val="D4069282"/>
    <w:lvl w:ilvl="0" w:tplc="2F52EBEE">
      <w:numFmt w:val="bullet"/>
      <w:lvlText w:val="-"/>
      <w:lvlJc w:val="left"/>
      <w:pPr>
        <w:ind w:left="12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AE50422"/>
    <w:multiLevelType w:val="hybridMultilevel"/>
    <w:tmpl w:val="2A383432"/>
    <w:lvl w:ilvl="0" w:tplc="0DA4CEA4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1D2423E4"/>
    <w:multiLevelType w:val="hybridMultilevel"/>
    <w:tmpl w:val="59A2012E"/>
    <w:lvl w:ilvl="0" w:tplc="49024D98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38251780"/>
    <w:multiLevelType w:val="hybridMultilevel"/>
    <w:tmpl w:val="E4F6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C4576"/>
    <w:multiLevelType w:val="hybridMultilevel"/>
    <w:tmpl w:val="0024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3D7D"/>
    <w:multiLevelType w:val="hybridMultilevel"/>
    <w:tmpl w:val="07E2C056"/>
    <w:lvl w:ilvl="0" w:tplc="2730AE2A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466E3E9B"/>
    <w:multiLevelType w:val="hybridMultilevel"/>
    <w:tmpl w:val="7932DF32"/>
    <w:lvl w:ilvl="0" w:tplc="4D12349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8872D26"/>
    <w:multiLevelType w:val="hybridMultilevel"/>
    <w:tmpl w:val="66CE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1868"/>
    <w:multiLevelType w:val="hybridMultilevel"/>
    <w:tmpl w:val="297C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463AD"/>
    <w:multiLevelType w:val="hybridMultilevel"/>
    <w:tmpl w:val="3CB6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2D99"/>
    <w:multiLevelType w:val="hybridMultilevel"/>
    <w:tmpl w:val="0C00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E09B3"/>
    <w:multiLevelType w:val="hybridMultilevel"/>
    <w:tmpl w:val="8F2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507CE"/>
    <w:multiLevelType w:val="hybridMultilevel"/>
    <w:tmpl w:val="2F04F73A"/>
    <w:lvl w:ilvl="0" w:tplc="95C8B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51BDC"/>
    <w:multiLevelType w:val="hybridMultilevel"/>
    <w:tmpl w:val="640A5080"/>
    <w:lvl w:ilvl="0" w:tplc="A4BAFE40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562217C"/>
    <w:multiLevelType w:val="hybridMultilevel"/>
    <w:tmpl w:val="AA08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E0F"/>
    <w:multiLevelType w:val="hybridMultilevel"/>
    <w:tmpl w:val="3ED0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C398D"/>
    <w:multiLevelType w:val="multilevel"/>
    <w:tmpl w:val="67B638B6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8" w15:restartNumberingAfterBreak="0">
    <w:nsid w:val="7C7B3B23"/>
    <w:multiLevelType w:val="hybridMultilevel"/>
    <w:tmpl w:val="F758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15"/>
  </w:num>
  <w:num w:numId="9">
    <w:abstractNumId w:val="16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11"/>
  </w:num>
  <w:num w:numId="16">
    <w:abstractNumId w:val="8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7F"/>
    <w:rsid w:val="000949A6"/>
    <w:rsid w:val="000C4799"/>
    <w:rsid w:val="000D2189"/>
    <w:rsid w:val="00142D79"/>
    <w:rsid w:val="00195FBD"/>
    <w:rsid w:val="001E663F"/>
    <w:rsid w:val="00293D1B"/>
    <w:rsid w:val="002A7811"/>
    <w:rsid w:val="00340308"/>
    <w:rsid w:val="0034270C"/>
    <w:rsid w:val="00367340"/>
    <w:rsid w:val="003811BC"/>
    <w:rsid w:val="00393CBF"/>
    <w:rsid w:val="00435731"/>
    <w:rsid w:val="00443A29"/>
    <w:rsid w:val="00471BB7"/>
    <w:rsid w:val="004836C4"/>
    <w:rsid w:val="004A49F6"/>
    <w:rsid w:val="004A767F"/>
    <w:rsid w:val="004C2D7F"/>
    <w:rsid w:val="004C644D"/>
    <w:rsid w:val="004E2918"/>
    <w:rsid w:val="004E2E85"/>
    <w:rsid w:val="004E4610"/>
    <w:rsid w:val="0056077E"/>
    <w:rsid w:val="00576AAC"/>
    <w:rsid w:val="00591B8B"/>
    <w:rsid w:val="005B5EBE"/>
    <w:rsid w:val="005D7528"/>
    <w:rsid w:val="005E5E12"/>
    <w:rsid w:val="005F161F"/>
    <w:rsid w:val="00613AE9"/>
    <w:rsid w:val="00613C5D"/>
    <w:rsid w:val="006C72D5"/>
    <w:rsid w:val="006F2CF3"/>
    <w:rsid w:val="00711333"/>
    <w:rsid w:val="00714AF5"/>
    <w:rsid w:val="00785E0E"/>
    <w:rsid w:val="00795388"/>
    <w:rsid w:val="007B212F"/>
    <w:rsid w:val="007B3437"/>
    <w:rsid w:val="007D2B5F"/>
    <w:rsid w:val="007F4485"/>
    <w:rsid w:val="008334C1"/>
    <w:rsid w:val="0085029C"/>
    <w:rsid w:val="00874C4B"/>
    <w:rsid w:val="00893C06"/>
    <w:rsid w:val="008E472E"/>
    <w:rsid w:val="0092220C"/>
    <w:rsid w:val="00924600"/>
    <w:rsid w:val="00933ACB"/>
    <w:rsid w:val="00952A72"/>
    <w:rsid w:val="009A5958"/>
    <w:rsid w:val="009B3435"/>
    <w:rsid w:val="009D5427"/>
    <w:rsid w:val="00A3102E"/>
    <w:rsid w:val="00A47847"/>
    <w:rsid w:val="00A64DEF"/>
    <w:rsid w:val="00A704AD"/>
    <w:rsid w:val="00AC068B"/>
    <w:rsid w:val="00AC2135"/>
    <w:rsid w:val="00AD4A06"/>
    <w:rsid w:val="00B06BFB"/>
    <w:rsid w:val="00B32189"/>
    <w:rsid w:val="00B605F6"/>
    <w:rsid w:val="00B72719"/>
    <w:rsid w:val="00B83816"/>
    <w:rsid w:val="00B913EE"/>
    <w:rsid w:val="00B92D41"/>
    <w:rsid w:val="00BD0C16"/>
    <w:rsid w:val="00BF0C3F"/>
    <w:rsid w:val="00BF5DC4"/>
    <w:rsid w:val="00C003BA"/>
    <w:rsid w:val="00C10ACC"/>
    <w:rsid w:val="00C31420"/>
    <w:rsid w:val="00C61AB3"/>
    <w:rsid w:val="00C657A8"/>
    <w:rsid w:val="00CA1B7B"/>
    <w:rsid w:val="00CA7653"/>
    <w:rsid w:val="00CC5AF7"/>
    <w:rsid w:val="00D474F8"/>
    <w:rsid w:val="00D53FD1"/>
    <w:rsid w:val="00D935B5"/>
    <w:rsid w:val="00E03E65"/>
    <w:rsid w:val="00E13628"/>
    <w:rsid w:val="00E2184C"/>
    <w:rsid w:val="00E4383B"/>
    <w:rsid w:val="00EB37CB"/>
    <w:rsid w:val="00EB75FF"/>
    <w:rsid w:val="00EC3DA9"/>
    <w:rsid w:val="00EC7B3D"/>
    <w:rsid w:val="00EE78E8"/>
    <w:rsid w:val="00EF3BEA"/>
    <w:rsid w:val="00F02A9C"/>
    <w:rsid w:val="00F477BD"/>
    <w:rsid w:val="00F655C2"/>
    <w:rsid w:val="00F70916"/>
    <w:rsid w:val="00F845ED"/>
    <w:rsid w:val="00FC44E9"/>
    <w:rsid w:val="00FE3728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E645B"/>
  <w15:docId w15:val="{0826BBEF-4971-634B-A765-4315EA89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9A6"/>
  </w:style>
  <w:style w:type="paragraph" w:styleId="Heading1">
    <w:name w:val="heading 1"/>
    <w:basedOn w:val="Normal"/>
    <w:next w:val="Normal"/>
    <w:link w:val="Heading1Char"/>
    <w:uiPriority w:val="9"/>
    <w:qFormat/>
    <w:rsid w:val="007B3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7F"/>
  </w:style>
  <w:style w:type="character" w:styleId="Hyperlink">
    <w:name w:val="Hyperlink"/>
    <w:basedOn w:val="DefaultParagraphFont"/>
    <w:uiPriority w:val="99"/>
    <w:unhideWhenUsed/>
    <w:rsid w:val="004A767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76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D7F"/>
    <w:pPr>
      <w:ind w:left="720"/>
      <w:contextualSpacing/>
    </w:pPr>
  </w:style>
  <w:style w:type="paragraph" w:styleId="ListBullet">
    <w:name w:val="List Bullet"/>
    <w:basedOn w:val="Normal"/>
    <w:uiPriority w:val="10"/>
    <w:unhideWhenUsed/>
    <w:qFormat/>
    <w:rsid w:val="007B3437"/>
    <w:pPr>
      <w:numPr>
        <w:numId w:val="17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B34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4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B3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A6A44-7DA4-B145-A0FC-70BE1E19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Sanjana</dc:creator>
  <cp:lastModifiedBy/>
  <cp:revision>4</cp:revision>
  <cp:lastPrinted>2013-09-11T18:06:00Z</cp:lastPrinted>
  <dcterms:created xsi:type="dcterms:W3CDTF">2022-09-14T23:43:00Z</dcterms:created>
  <dcterms:modified xsi:type="dcterms:W3CDTF">2022-09-14T23:45:00Z</dcterms:modified>
</cp:coreProperties>
</file>