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03" w:rsidRDefault="00712A03" w:rsidP="00712A03">
      <w:pPr>
        <w:spacing w:line="240" w:lineRule="auto"/>
        <w:contextualSpacing/>
        <w:jc w:val="center"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 xml:space="preserve">Jill </w:t>
      </w:r>
      <w:proofErr w:type="spellStart"/>
      <w:r>
        <w:rPr>
          <w:rFonts w:ascii="Bahnschrift SemiBold" w:eastAsia="Microsoft JhengHei" w:hAnsi="Bahnschrift SemiBold" w:cs="Cascadia Code"/>
        </w:rPr>
        <w:t>Luckhurst</w:t>
      </w:r>
      <w:proofErr w:type="spellEnd"/>
      <w:r>
        <w:rPr>
          <w:rFonts w:ascii="Bahnschrift SemiBold" w:eastAsia="Microsoft JhengHei" w:hAnsi="Bahnschrift SemiBold" w:cs="Cascadia Code"/>
        </w:rPr>
        <w:t xml:space="preserve"> RN, BSN</w:t>
      </w:r>
      <w:r w:rsidR="001B1A23">
        <w:rPr>
          <w:rFonts w:ascii="Bahnschrift SemiBold" w:eastAsia="Microsoft JhengHei" w:hAnsi="Bahnschrift SemiBold" w:cs="Cascadia Code"/>
        </w:rPr>
        <w:t>, CNOR</w:t>
      </w:r>
    </w:p>
    <w:p w:rsidR="00712A03" w:rsidRDefault="00712A03" w:rsidP="00712A03">
      <w:pPr>
        <w:spacing w:line="240" w:lineRule="auto"/>
        <w:contextualSpacing/>
        <w:jc w:val="center"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1997 Ascot Dr. Unit D</w:t>
      </w:r>
    </w:p>
    <w:p w:rsidR="00712A03" w:rsidRDefault="00712A03" w:rsidP="00712A03">
      <w:pPr>
        <w:spacing w:line="240" w:lineRule="auto"/>
        <w:contextualSpacing/>
        <w:jc w:val="center"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Moraga, CA  94556</w:t>
      </w:r>
    </w:p>
    <w:p w:rsidR="00712A03" w:rsidRDefault="00712A03" w:rsidP="00712A03">
      <w:pPr>
        <w:spacing w:line="240" w:lineRule="auto"/>
        <w:contextualSpacing/>
        <w:jc w:val="center"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(415) 823-3829</w:t>
      </w:r>
    </w:p>
    <w:p w:rsidR="00712A03" w:rsidRDefault="009133F6" w:rsidP="00712A03">
      <w:pPr>
        <w:spacing w:line="240" w:lineRule="auto"/>
        <w:contextualSpacing/>
        <w:jc w:val="center"/>
        <w:rPr>
          <w:rFonts w:ascii="Bahnschrift SemiBold" w:eastAsia="Microsoft JhengHei" w:hAnsi="Bahnschrift SemiBold" w:cs="Cascadia Code"/>
        </w:rPr>
      </w:pPr>
      <w:hyperlink r:id="rId5" w:history="1">
        <w:r w:rsidR="00712A03" w:rsidRPr="00764C73">
          <w:rPr>
            <w:rStyle w:val="Hyperlink"/>
            <w:rFonts w:ascii="Bahnschrift SemiBold" w:eastAsia="Microsoft JhengHei" w:hAnsi="Bahnschrift SemiBold" w:cs="Cascadia Code"/>
          </w:rPr>
          <w:t>Jillyrn2003@yahoo.com</w:t>
        </w:r>
      </w:hyperlink>
    </w:p>
    <w:p w:rsidR="00712A03" w:rsidRDefault="00712A03" w:rsidP="00712A03">
      <w:pPr>
        <w:spacing w:line="240" w:lineRule="auto"/>
        <w:contextualSpacing/>
        <w:jc w:val="center"/>
        <w:rPr>
          <w:rFonts w:ascii="Bahnschrift SemiBold" w:eastAsia="Microsoft JhengHei" w:hAnsi="Bahnschrift SemiBold" w:cs="Cascadia Code"/>
        </w:rPr>
      </w:pPr>
    </w:p>
    <w:p w:rsidR="006916CD" w:rsidRDefault="006916CD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proofErr w:type="gramStart"/>
      <w:r>
        <w:rPr>
          <w:rFonts w:ascii="Bahnschrift SemiBold" w:eastAsia="Microsoft JhengHei" w:hAnsi="Bahnschrift SemiBold" w:cs="Cascadia Code"/>
        </w:rPr>
        <w:t>Committed registered nurse in the operating room.</w:t>
      </w:r>
      <w:proofErr w:type="gramEnd"/>
      <w:r>
        <w:rPr>
          <w:rFonts w:ascii="Bahnschrift SemiBold" w:eastAsia="Microsoft JhengHei" w:hAnsi="Bahnschrift SemiBold" w:cs="Cascadia Code"/>
        </w:rPr>
        <w:t xml:space="preserve"> </w:t>
      </w:r>
      <w:proofErr w:type="gramStart"/>
      <w:r>
        <w:rPr>
          <w:rFonts w:ascii="Bahnschrift SemiBold" w:eastAsia="Microsoft JhengHei" w:hAnsi="Bahnschrift SemiBold" w:cs="Cascadia Code"/>
        </w:rPr>
        <w:t>Passionate and motivated with a drive for excellence in patient care.</w:t>
      </w:r>
      <w:proofErr w:type="gramEnd"/>
      <w:r>
        <w:rPr>
          <w:rFonts w:ascii="Bahnschrift SemiBold" w:eastAsia="Microsoft JhengHei" w:hAnsi="Bahnschrift SemiBold" w:cs="Cascadia Code"/>
        </w:rPr>
        <w:t xml:space="preserve"> Over 20 years of dedicated service in the</w:t>
      </w:r>
      <w:r w:rsidR="007D2D7D">
        <w:rPr>
          <w:rFonts w:ascii="Bahnschrift SemiBold" w:eastAsia="Microsoft JhengHei" w:hAnsi="Bahnschrift SemiBold" w:cs="Cascadia Code"/>
        </w:rPr>
        <w:t xml:space="preserve"> operating room with </w:t>
      </w:r>
      <w:r>
        <w:rPr>
          <w:rFonts w:ascii="Bahnschrift SemiBold" w:eastAsia="Microsoft JhengHei" w:hAnsi="Bahnschrift SemiBold" w:cs="Cascadia Code"/>
        </w:rPr>
        <w:t>years of leadership and management experience.</w:t>
      </w:r>
      <w:r w:rsidR="007D2D7D">
        <w:rPr>
          <w:rFonts w:ascii="Bahnschrift SemiBold" w:eastAsia="Microsoft JhengHei" w:hAnsi="Bahnschrift SemiBold" w:cs="Cascadia Code"/>
        </w:rPr>
        <w:t xml:space="preserve"> </w:t>
      </w:r>
      <w:proofErr w:type="gramStart"/>
      <w:r w:rsidR="007D2D7D">
        <w:rPr>
          <w:rFonts w:ascii="Bahnschrift SemiBold" w:eastAsia="Microsoft JhengHei" w:hAnsi="Bahnschrift SemiBold" w:cs="Cascadia Code"/>
        </w:rPr>
        <w:t>Proficient in AORN evidence-based practice, as well as Joint Commission and CMS regulatory standards.</w:t>
      </w:r>
      <w:proofErr w:type="gramEnd"/>
      <w:r w:rsidR="007D2D7D">
        <w:rPr>
          <w:rFonts w:ascii="Bahnschrift SemiBold" w:eastAsia="Microsoft JhengHei" w:hAnsi="Bahnschrift SemiBold" w:cs="Cascadia Code"/>
        </w:rPr>
        <w:t xml:space="preserve"> </w:t>
      </w:r>
      <w:proofErr w:type="gramStart"/>
      <w:r w:rsidR="007D2D7D">
        <w:rPr>
          <w:rFonts w:ascii="Bahnschrift SemiBold" w:eastAsia="Microsoft JhengHei" w:hAnsi="Bahnschrift SemiBold" w:cs="Cascadia Code"/>
        </w:rPr>
        <w:t>Delivery of exceptional patient care</w:t>
      </w:r>
      <w:r w:rsidR="006C4045">
        <w:rPr>
          <w:rFonts w:ascii="Bahnschrift SemiBold" w:eastAsia="Microsoft JhengHei" w:hAnsi="Bahnschrift SemiBold" w:cs="Cascadia Code"/>
        </w:rPr>
        <w:t>,</w:t>
      </w:r>
      <w:r w:rsidR="007D2D7D">
        <w:rPr>
          <w:rFonts w:ascii="Bahnschrift SemiBold" w:eastAsia="Microsoft JhengHei" w:hAnsi="Bahnschrift SemiBold" w:cs="Cascadia Code"/>
        </w:rPr>
        <w:t xml:space="preserve"> staff support, and management in high stress, fast-paced environments.</w:t>
      </w:r>
      <w:proofErr w:type="gramEnd"/>
      <w:r w:rsidR="007D2D7D">
        <w:rPr>
          <w:rFonts w:ascii="Bahnschrift SemiBold" w:eastAsia="Microsoft JhengHei" w:hAnsi="Bahnschrift SemiBold" w:cs="Cascadia Code"/>
        </w:rPr>
        <w:t xml:space="preserve"> </w:t>
      </w:r>
      <w:proofErr w:type="gramStart"/>
      <w:r w:rsidR="007D2D7D">
        <w:rPr>
          <w:rFonts w:ascii="Bahnschrift SemiBold" w:eastAsia="Microsoft JhengHei" w:hAnsi="Bahnschrift SemiBold" w:cs="Cascadia Code"/>
        </w:rPr>
        <w:t>Reliable team leader who values being an absolute advocate to our patients.</w:t>
      </w:r>
      <w:proofErr w:type="gramEnd"/>
    </w:p>
    <w:p w:rsidR="007D2D7D" w:rsidRDefault="007D2D7D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6916CD" w:rsidRDefault="006916CD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 xml:space="preserve">PROFESSIONAL </w:t>
      </w:r>
      <w:r w:rsidR="006C4045">
        <w:rPr>
          <w:rFonts w:ascii="Bahnschrift SemiBold" w:eastAsia="Microsoft JhengHei" w:hAnsi="Bahnschrift SemiBold" w:cs="Cascadia Code"/>
        </w:rPr>
        <w:t xml:space="preserve">AND PERSONAL </w:t>
      </w:r>
      <w:r>
        <w:rPr>
          <w:rFonts w:ascii="Bahnschrift SemiBold" w:eastAsia="Microsoft JhengHei" w:hAnsi="Bahnschrift SemiBold" w:cs="Cascadia Code"/>
        </w:rPr>
        <w:t>STRENGTHS</w:t>
      </w:r>
    </w:p>
    <w:p w:rsidR="006916CD" w:rsidRDefault="006916CD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Hardworking and energetic, flexible and goal oriented</w:t>
      </w:r>
    </w:p>
    <w:p w:rsidR="006916CD" w:rsidRDefault="006916CD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Very enthusiastic, easy going, a team player with a good spirit</w:t>
      </w:r>
    </w:p>
    <w:p w:rsidR="006916CD" w:rsidRDefault="006916CD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Strong organizational and communication skills</w:t>
      </w:r>
    </w:p>
    <w:p w:rsidR="006C4045" w:rsidRDefault="006C4045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 xml:space="preserve">Competent in Ortho, ENT, Plastics, Podiatry, GU, General, </w:t>
      </w:r>
      <w:proofErr w:type="spellStart"/>
      <w:r>
        <w:rPr>
          <w:rFonts w:ascii="Bahnschrift SemiBold" w:eastAsia="Microsoft JhengHei" w:hAnsi="Bahnschrift SemiBold" w:cs="Cascadia Code"/>
        </w:rPr>
        <w:t>Opthalmology</w:t>
      </w:r>
      <w:proofErr w:type="spellEnd"/>
      <w:r>
        <w:rPr>
          <w:rFonts w:ascii="Bahnschrift SemiBold" w:eastAsia="Microsoft JhengHei" w:hAnsi="Bahnschrift SemiBold" w:cs="Cascadia Code"/>
        </w:rPr>
        <w:t xml:space="preserve">, Pain, Total </w:t>
      </w:r>
    </w:p>
    <w:p w:rsidR="006C4045" w:rsidRDefault="006C4045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 xml:space="preserve">Joint Replacement, </w:t>
      </w:r>
      <w:proofErr w:type="gramStart"/>
      <w:r>
        <w:rPr>
          <w:rFonts w:ascii="Bahnschrift SemiBold" w:eastAsia="Microsoft JhengHei" w:hAnsi="Bahnschrift SemiBold" w:cs="Cascadia Code"/>
        </w:rPr>
        <w:t>Procedural  Moderate</w:t>
      </w:r>
      <w:proofErr w:type="gramEnd"/>
      <w:r>
        <w:rPr>
          <w:rFonts w:ascii="Bahnschrift SemiBold" w:eastAsia="Microsoft JhengHei" w:hAnsi="Bahnschrift SemiBold" w:cs="Cascadia Code"/>
        </w:rPr>
        <w:t xml:space="preserve"> Sedation and </w:t>
      </w:r>
      <w:proofErr w:type="spellStart"/>
      <w:r>
        <w:rPr>
          <w:rFonts w:ascii="Bahnschrift SemiBold" w:eastAsia="Microsoft JhengHei" w:hAnsi="Bahnschrift SemiBold" w:cs="Cascadia Code"/>
        </w:rPr>
        <w:t>Physiatry</w:t>
      </w:r>
      <w:proofErr w:type="spellEnd"/>
      <w:r>
        <w:rPr>
          <w:rFonts w:ascii="Bahnschrift SemiBold" w:eastAsia="Microsoft JhengHei" w:hAnsi="Bahnschrift SemiBold" w:cs="Cascadia Code"/>
        </w:rPr>
        <w:t xml:space="preserve">. </w:t>
      </w:r>
    </w:p>
    <w:p w:rsidR="006916CD" w:rsidRDefault="006916CD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</w:r>
    </w:p>
    <w:p w:rsidR="006916CD" w:rsidRDefault="006916CD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EXPERIENCE</w:t>
      </w:r>
    </w:p>
    <w:p w:rsidR="001B1A23" w:rsidRDefault="001B1A23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June 2022 – Present</w:t>
      </w:r>
    </w:p>
    <w:p w:rsidR="001B1A23" w:rsidRDefault="001B1A23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SURGICAL SERVICES NURSE MANAGER – SUTTER EDEN MEDICAL CENTER</w:t>
      </w:r>
    </w:p>
    <w:p w:rsidR="001B1A23" w:rsidRDefault="001B1A23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</w:r>
      <w:proofErr w:type="gramStart"/>
      <w:r>
        <w:rPr>
          <w:rFonts w:ascii="Bahnschrift SemiBold" w:eastAsia="Microsoft JhengHei" w:hAnsi="Bahnschrift SemiBold" w:cs="Cascadia Code"/>
        </w:rPr>
        <w:t>Manages 100+ employees.</w:t>
      </w:r>
      <w:proofErr w:type="gramEnd"/>
      <w:r>
        <w:rPr>
          <w:rFonts w:ascii="Bahnschrift SemiBold" w:eastAsia="Microsoft JhengHei" w:hAnsi="Bahnschrift SemiBold" w:cs="Cascadia Code"/>
        </w:rPr>
        <w:t xml:space="preserve"> Areas managed: GI, IR, PACU, </w:t>
      </w:r>
      <w:proofErr w:type="spellStart"/>
      <w:proofErr w:type="gramStart"/>
      <w:r>
        <w:rPr>
          <w:rFonts w:ascii="Bahnschrift SemiBold" w:eastAsia="Microsoft JhengHei" w:hAnsi="Bahnschrift SemiBold" w:cs="Cascadia Code"/>
        </w:rPr>
        <w:t>Peri</w:t>
      </w:r>
      <w:proofErr w:type="spellEnd"/>
      <w:proofErr w:type="gramEnd"/>
      <w:r>
        <w:rPr>
          <w:rFonts w:ascii="Bahnschrift SemiBold" w:eastAsia="Microsoft JhengHei" w:hAnsi="Bahnschrift SemiBold" w:cs="Cascadia Code"/>
        </w:rPr>
        <w:t xml:space="preserve">-Op, OR. </w:t>
      </w:r>
      <w:proofErr w:type="gramStart"/>
      <w:r>
        <w:rPr>
          <w:rFonts w:ascii="Bahnschrift SemiBold" w:eastAsia="Microsoft JhengHei" w:hAnsi="Bahnschrift SemiBold" w:cs="Cascadia Code"/>
        </w:rPr>
        <w:t>Monitors day-to-day operations.</w:t>
      </w:r>
      <w:proofErr w:type="gramEnd"/>
      <w:r>
        <w:rPr>
          <w:rFonts w:ascii="Bahnschrift SemiBold" w:eastAsia="Microsoft JhengHei" w:hAnsi="Bahnschrift SemiBold" w:cs="Cascadia Code"/>
        </w:rPr>
        <w:t xml:space="preserve"> </w:t>
      </w:r>
      <w:proofErr w:type="gramStart"/>
      <w:r>
        <w:rPr>
          <w:rFonts w:ascii="Bahnschrift SemiBold" w:eastAsia="Microsoft JhengHei" w:hAnsi="Bahnschrift SemiBold" w:cs="Cascadia Code"/>
        </w:rPr>
        <w:t>Recruitment, orientation and training of new employees.</w:t>
      </w:r>
      <w:proofErr w:type="gramEnd"/>
      <w:r>
        <w:rPr>
          <w:rFonts w:ascii="Bahnschrift SemiBold" w:eastAsia="Microsoft JhengHei" w:hAnsi="Bahnschrift SemiBold" w:cs="Cascadia Code"/>
        </w:rPr>
        <w:t xml:space="preserve"> </w:t>
      </w:r>
      <w:proofErr w:type="gramStart"/>
      <w:r>
        <w:rPr>
          <w:rFonts w:ascii="Bahnschrift SemiBold" w:eastAsia="Microsoft JhengHei" w:hAnsi="Bahnschrift SemiBold" w:cs="Cascadia Code"/>
        </w:rPr>
        <w:t>Monitors daily labor hours.</w:t>
      </w:r>
      <w:proofErr w:type="gramEnd"/>
      <w:r>
        <w:rPr>
          <w:rFonts w:ascii="Bahnschrift SemiBold" w:eastAsia="Microsoft JhengHei" w:hAnsi="Bahnschrift SemiBold" w:cs="Cascadia Code"/>
        </w:rPr>
        <w:t xml:space="preserve"> Evaluates current policy and procedures and revise as needed. </w:t>
      </w:r>
      <w:proofErr w:type="gramStart"/>
      <w:r>
        <w:rPr>
          <w:rFonts w:ascii="Bahnschrift SemiBold" w:eastAsia="Microsoft JhengHei" w:hAnsi="Bahnschrift SemiBold" w:cs="Cascadia Code"/>
        </w:rPr>
        <w:t>Conducts various audits and performance improvement projects throughout the departments.</w:t>
      </w:r>
      <w:proofErr w:type="gramEnd"/>
      <w:r>
        <w:rPr>
          <w:rFonts w:ascii="Bahnschrift SemiBold" w:eastAsia="Microsoft JhengHei" w:hAnsi="Bahnschrift SemiBold" w:cs="Cascadia Code"/>
        </w:rPr>
        <w:t xml:space="preserve"> Leads daily huddles and coordinates skills day and on-going education. </w:t>
      </w:r>
    </w:p>
    <w:p w:rsidR="001B1A23" w:rsidRDefault="001B1A23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6916CD" w:rsidRDefault="001B1A23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January 2022 – June 2022</w:t>
      </w:r>
    </w:p>
    <w:p w:rsidR="006916CD" w:rsidRDefault="006916CD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OR CIRCULATOR *STAFF RN *THE SURGERY CENTER OF ABSMC</w:t>
      </w:r>
      <w:r w:rsidR="001B1A23">
        <w:rPr>
          <w:rFonts w:ascii="Bahnschrift SemiBold" w:eastAsia="Microsoft JhengHei" w:hAnsi="Bahnschrift SemiBold" w:cs="Cascadia Code"/>
        </w:rPr>
        <w:t>/SUTTER Affiliate</w:t>
      </w:r>
    </w:p>
    <w:p w:rsidR="006916CD" w:rsidRDefault="006916CD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Assist in the preparation and care of patients undergoing surgical intervention</w:t>
      </w:r>
    </w:p>
    <w:p w:rsidR="006916CD" w:rsidRDefault="006916CD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Anticipate needs of surgical team and assist in the operative procedures as needed</w:t>
      </w:r>
    </w:p>
    <w:p w:rsidR="006916CD" w:rsidRDefault="006916CD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Communicate effectively with patients, families, and all members of surgical team</w:t>
      </w:r>
    </w:p>
    <w:p w:rsidR="006916CD" w:rsidRDefault="006916CD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Ability to scrub select procedures</w:t>
      </w:r>
    </w:p>
    <w:p w:rsidR="006916CD" w:rsidRDefault="006916CD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Mentor and orient new team members</w:t>
      </w:r>
    </w:p>
    <w:p w:rsidR="006916CD" w:rsidRDefault="006916CD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Collaborate with team to ensure the highest safety and surgical standards are met</w:t>
      </w:r>
    </w:p>
    <w:p w:rsidR="006C4045" w:rsidRDefault="006C4045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Adhere to AORN standards of perioperative practice</w:t>
      </w:r>
    </w:p>
    <w:p w:rsidR="006C4045" w:rsidRDefault="006C4045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6C4045" w:rsidRDefault="006C4045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March 2018-December 2021</w:t>
      </w:r>
      <w:r>
        <w:rPr>
          <w:rFonts w:ascii="Bahnschrift SemiBold" w:eastAsia="Microsoft JhengHei" w:hAnsi="Bahnschrift SemiBold" w:cs="Cascadia Code"/>
        </w:rPr>
        <w:tab/>
      </w:r>
    </w:p>
    <w:p w:rsidR="006C4045" w:rsidRDefault="006C4045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 xml:space="preserve">NURSE MANAGER </w:t>
      </w:r>
      <w:r w:rsidR="001B1A23">
        <w:rPr>
          <w:rFonts w:ascii="Bahnschrift SemiBold" w:eastAsia="Microsoft JhengHei" w:hAnsi="Bahnschrift SemiBold" w:cs="Cascadia Code"/>
        </w:rPr>
        <w:t>*OR *THE SURGERY CENTER OF ABSMC/SUTTER Affiliate</w:t>
      </w:r>
    </w:p>
    <w:p w:rsidR="006C4045" w:rsidRDefault="006C4045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 xml:space="preserve">Supervise 25+ members of clinical staff, including human resource responsibilities for </w:t>
      </w:r>
    </w:p>
    <w:p w:rsidR="006C4045" w:rsidRDefault="006C4045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 xml:space="preserve">Unit needs, </w:t>
      </w:r>
      <w:r w:rsidR="00BF13DA">
        <w:rPr>
          <w:rFonts w:ascii="Bahnschrift SemiBold" w:eastAsia="Microsoft JhengHei" w:hAnsi="Bahnschrift SemiBold" w:cs="Cascadia Code"/>
        </w:rPr>
        <w:t>recruitment, hiring, training, performance reviews and disciplinary actions</w:t>
      </w:r>
    </w:p>
    <w:p w:rsidR="00BF13DA" w:rsidRDefault="00BF13DA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Staff development and competency maintenance and compliance</w:t>
      </w:r>
    </w:p>
    <w:p w:rsidR="00BF13DA" w:rsidRDefault="00BF13DA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Provide coaching, direction, and supervision of team members</w:t>
      </w:r>
    </w:p>
    <w:p w:rsidR="00BF13DA" w:rsidRDefault="00BF13DA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Timecard management, staff scheduling and time off requests</w:t>
      </w:r>
    </w:p>
    <w:p w:rsidR="00BF13DA" w:rsidRDefault="00BF13DA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Support daily flow of OR suites, lead daily huddles</w:t>
      </w:r>
    </w:p>
    <w:p w:rsidR="00BF13DA" w:rsidRDefault="00BF13DA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 xml:space="preserve">Collaborate with all disciplines on the healthcare team and within the organization to </w:t>
      </w:r>
    </w:p>
    <w:p w:rsidR="00BF13DA" w:rsidRDefault="00BF13DA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Establish goals and meet objectives</w:t>
      </w:r>
    </w:p>
    <w:p w:rsidR="00BF13DA" w:rsidRDefault="00BF13DA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lastRenderedPageBreak/>
        <w:tab/>
        <w:t>4 ORs and 1 procedure room</w:t>
      </w:r>
    </w:p>
    <w:p w:rsidR="00BF13DA" w:rsidRDefault="00BF13DA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550-575 cases per month</w:t>
      </w:r>
    </w:p>
    <w:p w:rsidR="00BF13DA" w:rsidRDefault="00BF13DA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BF13DA" w:rsidRDefault="001B1A23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January 2016-March</w:t>
      </w:r>
      <w:r w:rsidR="00BF13DA">
        <w:rPr>
          <w:rFonts w:ascii="Bahnschrift SemiBold" w:eastAsia="Microsoft JhengHei" w:hAnsi="Bahnschrift SemiBold" w:cs="Cascadia Code"/>
        </w:rPr>
        <w:t xml:space="preserve"> 2018</w:t>
      </w:r>
    </w:p>
    <w:p w:rsidR="00BF13DA" w:rsidRDefault="00BF13DA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OR CIRCULATOR *STAFF RN *</w:t>
      </w:r>
      <w:r w:rsidR="001B1A23">
        <w:rPr>
          <w:rFonts w:ascii="Bahnschrift SemiBold" w:eastAsia="Microsoft JhengHei" w:hAnsi="Bahnschrift SemiBold" w:cs="Cascadia Code"/>
        </w:rPr>
        <w:t xml:space="preserve"> CHARGE RN* </w:t>
      </w:r>
      <w:r>
        <w:rPr>
          <w:rFonts w:ascii="Bahnschrift SemiBold" w:eastAsia="Microsoft JhengHei" w:hAnsi="Bahnschrift SemiBold" w:cs="Cascadia Code"/>
        </w:rPr>
        <w:t>THE SURG</w:t>
      </w:r>
      <w:r w:rsidR="001B1A23">
        <w:rPr>
          <w:rFonts w:ascii="Bahnschrift SemiBold" w:eastAsia="Microsoft JhengHei" w:hAnsi="Bahnschrift SemiBold" w:cs="Cascadia Code"/>
        </w:rPr>
        <w:t>ERY</w:t>
      </w:r>
      <w:r>
        <w:rPr>
          <w:rFonts w:ascii="Bahnschrift SemiBold" w:eastAsia="Microsoft JhengHei" w:hAnsi="Bahnschrift SemiBold" w:cs="Cascadia Code"/>
        </w:rPr>
        <w:t xml:space="preserve"> CENTER OF ABSMC</w:t>
      </w:r>
      <w:r w:rsidR="0058775F">
        <w:rPr>
          <w:rFonts w:ascii="Bahnschrift SemiBold" w:eastAsia="Microsoft JhengHei" w:hAnsi="Bahnschrift SemiBold" w:cs="Cascadia Code"/>
        </w:rPr>
        <w:t>/SUTTER Affiliate</w:t>
      </w:r>
    </w:p>
    <w:p w:rsidR="00347B2F" w:rsidRDefault="00BF13DA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</w:r>
      <w:r w:rsidR="00347B2F">
        <w:rPr>
          <w:rFonts w:ascii="Bahnschrift SemiBold" w:eastAsia="Microsoft JhengHei" w:hAnsi="Bahnschrift SemiBold" w:cs="Cascadia Code"/>
        </w:rPr>
        <w:t>Provide patient specific-centered care continuously while coordinating care with other</w:t>
      </w:r>
    </w:p>
    <w:p w:rsidR="00347B2F" w:rsidRDefault="00347B2F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Team members</w:t>
      </w:r>
    </w:p>
    <w:p w:rsidR="00347B2F" w:rsidRDefault="00347B2F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Utilize critical thinking and time management in fast-paced environment</w:t>
      </w:r>
    </w:p>
    <w:p w:rsidR="00347B2F" w:rsidRDefault="00347B2F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Assist in setting up for surgical procedures by ensuring the correct equipment, sterility</w:t>
      </w:r>
    </w:p>
    <w:p w:rsidR="00347B2F" w:rsidRDefault="00347B2F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Of instruments, implants and all need supplies are ready for case.</w:t>
      </w:r>
    </w:p>
    <w:p w:rsidR="00347B2F" w:rsidRDefault="00347B2F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Reviewing and editing preference cards</w:t>
      </w:r>
    </w:p>
    <w:p w:rsidR="00347B2F" w:rsidRDefault="00347B2F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 xml:space="preserve">Assist anesthesia with </w:t>
      </w:r>
      <w:r w:rsidR="009B3C16">
        <w:rPr>
          <w:rFonts w:ascii="Bahnschrift SemiBold" w:eastAsia="Microsoft JhengHei" w:hAnsi="Bahnschrift SemiBold" w:cs="Cascadia Code"/>
        </w:rPr>
        <w:t xml:space="preserve">induction, </w:t>
      </w:r>
      <w:proofErr w:type="spellStart"/>
      <w:r w:rsidR="009B3C16">
        <w:rPr>
          <w:rFonts w:ascii="Bahnschrift SemiBold" w:eastAsia="Microsoft JhengHei" w:hAnsi="Bahnschrift SemiBold" w:cs="Cascadia Code"/>
        </w:rPr>
        <w:t>extubation</w:t>
      </w:r>
      <w:proofErr w:type="spellEnd"/>
      <w:r w:rsidR="009B3C16">
        <w:rPr>
          <w:rFonts w:ascii="Bahnschrift SemiBold" w:eastAsia="Microsoft JhengHei" w:hAnsi="Bahnschrift SemiBold" w:cs="Cascadia Code"/>
        </w:rPr>
        <w:t xml:space="preserve">, ensuring proper patient positioning and </w:t>
      </w:r>
    </w:p>
    <w:p w:rsidR="009B3C16" w:rsidRDefault="009B3C16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Comfort</w:t>
      </w:r>
    </w:p>
    <w:p w:rsidR="009B3C16" w:rsidRDefault="009B3C16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 xml:space="preserve">Introduced C-I-CARE to </w:t>
      </w:r>
      <w:proofErr w:type="gramStart"/>
      <w:r>
        <w:rPr>
          <w:rFonts w:ascii="Bahnschrift SemiBold" w:eastAsia="Microsoft JhengHei" w:hAnsi="Bahnschrift SemiBold" w:cs="Cascadia Code"/>
        </w:rPr>
        <w:t>The</w:t>
      </w:r>
      <w:proofErr w:type="gramEnd"/>
      <w:r>
        <w:rPr>
          <w:rFonts w:ascii="Bahnschrift SemiBold" w:eastAsia="Microsoft JhengHei" w:hAnsi="Bahnschrift SemiBold" w:cs="Cascadia Code"/>
        </w:rPr>
        <w:t xml:space="preserve"> Surgery Center of ABSMC</w:t>
      </w:r>
    </w:p>
    <w:p w:rsidR="009B3C16" w:rsidRDefault="009B3C16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9B3C16" w:rsidRDefault="009B3C16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September 2000-September 2015</w:t>
      </w:r>
    </w:p>
    <w:p w:rsidR="009B3C16" w:rsidRDefault="009B3C16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 xml:space="preserve">OR CIRCULATOR *STAFF </w:t>
      </w:r>
      <w:proofErr w:type="gramStart"/>
      <w:r>
        <w:rPr>
          <w:rFonts w:ascii="Bahnschrift SemiBold" w:eastAsia="Microsoft JhengHei" w:hAnsi="Bahnschrift SemiBold" w:cs="Cascadia Code"/>
        </w:rPr>
        <w:t>RN  *</w:t>
      </w:r>
      <w:proofErr w:type="gramEnd"/>
      <w:r>
        <w:rPr>
          <w:rFonts w:ascii="Bahnschrift SemiBold" w:eastAsia="Microsoft JhengHei" w:hAnsi="Bahnschrift SemiBold" w:cs="Cascadia Code"/>
        </w:rPr>
        <w:t>CHARGE NURSE *PAIN/PHYSIATRY SERVICE HEAD</w:t>
      </w:r>
    </w:p>
    <w:p w:rsidR="009B3C16" w:rsidRDefault="009B3C16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STANFORD HOSPITAL AND CLINICS/OUTPATIENT SURGERY CENTER</w:t>
      </w:r>
    </w:p>
    <w:p w:rsidR="009B3C16" w:rsidRDefault="009B3C16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Accountable for the delivery of patient care to patients undergoing surgical intervention</w:t>
      </w:r>
    </w:p>
    <w:p w:rsidR="009B3C16" w:rsidRDefault="009B3C16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Ortho, General Surgery, Podiatry, GU, GI, ENT, Plastics, GYN, and Pain Procedures</w:t>
      </w:r>
    </w:p>
    <w:p w:rsidR="009B3C16" w:rsidRDefault="009B3C16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Determine staffing daily requirements</w:t>
      </w:r>
    </w:p>
    <w:p w:rsidR="009B3C16" w:rsidRDefault="009B3C16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Monitor and support the daily flow of the operating rooms</w:t>
      </w:r>
    </w:p>
    <w:p w:rsidR="009B3C16" w:rsidRDefault="009B3C16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9B3C16" w:rsidRDefault="0050604F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January 1999-March 2000</w:t>
      </w:r>
    </w:p>
    <w:p w:rsidR="0050604F" w:rsidRDefault="0050604F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STAFF RN *NEONATAL ICU *UNIVERSITY OF CALIFORNIA, SAN FRANCISCO</w:t>
      </w:r>
    </w:p>
    <w:p w:rsidR="0050604F" w:rsidRDefault="0050604F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  <w:t>Level 4 Trauma Center</w:t>
      </w:r>
    </w:p>
    <w:p w:rsidR="0050604F" w:rsidRDefault="0050604F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ab/>
      </w:r>
    </w:p>
    <w:p w:rsidR="0050604F" w:rsidRDefault="0050604F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50604F" w:rsidRDefault="0050604F" w:rsidP="00347B2F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EDUCATION</w:t>
      </w: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POST GRAD OPERATING ROOM TRAINING PROGRAM *STANFORD HOSPITAL &amp; CLINICS</w:t>
      </w: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APRIL 2000</w:t>
      </w: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BACHELOR OF SCIENCE IN NURSING</w:t>
      </w: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UNIVERSITY OF SAN FRANCISCO</w:t>
      </w: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December 1998</w:t>
      </w: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NUR</w:t>
      </w:r>
      <w:r w:rsidR="00696E76">
        <w:rPr>
          <w:rFonts w:ascii="Bahnschrift SemiBold" w:eastAsia="Microsoft JhengHei" w:hAnsi="Bahnschrift SemiBold" w:cs="Cascadia Code"/>
        </w:rPr>
        <w:t>SING LICENSE</w:t>
      </w:r>
      <w:r w:rsidR="00696E76">
        <w:rPr>
          <w:rFonts w:ascii="Bahnschrift SemiBold" w:eastAsia="Microsoft JhengHei" w:hAnsi="Bahnschrift SemiBold" w:cs="Cascadia Code"/>
        </w:rPr>
        <w:tab/>
      </w:r>
      <w:r w:rsidR="00696E76">
        <w:rPr>
          <w:rFonts w:ascii="Bahnschrift SemiBold" w:eastAsia="Microsoft JhengHei" w:hAnsi="Bahnschrift SemiBold" w:cs="Cascadia Code"/>
        </w:rPr>
        <w:tab/>
      </w:r>
      <w:r w:rsidR="00696E76">
        <w:rPr>
          <w:rFonts w:ascii="Bahnschrift SemiBold" w:eastAsia="Microsoft JhengHei" w:hAnsi="Bahnschrift SemiBold" w:cs="Cascadia Code"/>
        </w:rPr>
        <w:tab/>
      </w:r>
      <w:r w:rsidR="00696E76">
        <w:rPr>
          <w:rFonts w:ascii="Bahnschrift SemiBold" w:eastAsia="Microsoft JhengHei" w:hAnsi="Bahnschrift SemiBold" w:cs="Cascadia Code"/>
        </w:rPr>
        <w:tab/>
      </w:r>
      <w:r w:rsidR="009133F6">
        <w:rPr>
          <w:rFonts w:ascii="Bahnschrift SemiBold" w:eastAsia="Microsoft JhengHei" w:hAnsi="Bahnschrift SemiBold" w:cs="Cascadia Code"/>
        </w:rPr>
        <w:tab/>
      </w:r>
      <w:bookmarkStart w:id="0" w:name="_GoBack"/>
      <w:bookmarkEnd w:id="0"/>
      <w:r w:rsidR="00696E76">
        <w:rPr>
          <w:rFonts w:ascii="Bahnschrift SemiBold" w:eastAsia="Microsoft JhengHei" w:hAnsi="Bahnschrift SemiBold" w:cs="Cascadia Code"/>
        </w:rPr>
        <w:t>AORN Member 2022</w:t>
      </w: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 xml:space="preserve">RN *State of CA </w:t>
      </w: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#551938</w:t>
      </w: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CERTIFICATIONS</w:t>
      </w: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Basic Life Support *January 2023</w:t>
      </w:r>
      <w:r>
        <w:rPr>
          <w:rFonts w:ascii="Bahnschrift SemiBold" w:eastAsia="Microsoft JhengHei" w:hAnsi="Bahnschrift SemiBold" w:cs="Cascadia Code"/>
        </w:rPr>
        <w:tab/>
      </w:r>
      <w:r>
        <w:rPr>
          <w:rFonts w:ascii="Bahnschrift SemiBold" w:eastAsia="Microsoft JhengHei" w:hAnsi="Bahnschrift SemiBold" w:cs="Cascadia Code"/>
        </w:rPr>
        <w:tab/>
      </w:r>
      <w:r>
        <w:rPr>
          <w:rFonts w:ascii="Bahnschrift SemiBold" w:eastAsia="Microsoft JhengHei" w:hAnsi="Bahnschrift SemiBold" w:cs="Cascadia Code"/>
        </w:rPr>
        <w:tab/>
        <w:t>ACLS *January 2023</w:t>
      </w:r>
    </w:p>
    <w:p w:rsidR="00651F61" w:rsidRDefault="00651F61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651F61" w:rsidRDefault="00651F61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CNOR</w:t>
      </w:r>
    </w:p>
    <w:p w:rsidR="00651F61" w:rsidRDefault="00696E76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>April 2022</w:t>
      </w:r>
      <w:r>
        <w:rPr>
          <w:rFonts w:ascii="Bahnschrift SemiBold" w:eastAsia="Microsoft JhengHei" w:hAnsi="Bahnschrift SemiBold" w:cs="Cascadia Code"/>
        </w:rPr>
        <w:tab/>
      </w:r>
      <w:r>
        <w:rPr>
          <w:rFonts w:ascii="Bahnschrift SemiBold" w:eastAsia="Microsoft JhengHei" w:hAnsi="Bahnschrift SemiBold" w:cs="Cascadia Code"/>
        </w:rPr>
        <w:tab/>
      </w:r>
      <w:r>
        <w:rPr>
          <w:rFonts w:ascii="Bahnschrift SemiBold" w:eastAsia="Microsoft JhengHei" w:hAnsi="Bahnschrift SemiBold" w:cs="Cascadia Code"/>
        </w:rPr>
        <w:tab/>
      </w:r>
      <w:r>
        <w:rPr>
          <w:rFonts w:ascii="Bahnschrift SemiBold" w:eastAsia="Microsoft JhengHei" w:hAnsi="Bahnschrift SemiBold" w:cs="Cascadia Code"/>
        </w:rPr>
        <w:tab/>
      </w:r>
      <w:r>
        <w:rPr>
          <w:rFonts w:ascii="Bahnschrift SemiBold" w:eastAsia="Microsoft JhengHei" w:hAnsi="Bahnschrift SemiBold" w:cs="Cascadia Code"/>
        </w:rPr>
        <w:tab/>
        <w:t>PALS * September 2024</w:t>
      </w: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 xml:space="preserve">REFERENCES GLADLY GIVEN UPON REQUEST </w:t>
      </w:r>
      <w:r w:rsidRPr="0050604F">
        <w:rPr>
          <w:rFonts w:ascii="Bahnschrift SemiBold" w:eastAsia="Microsoft JhengHei" w:hAnsi="Bahnschrift SemiBold" w:cs="Cascadia Code"/>
        </w:rPr>
        <w:sym w:font="Wingdings" w:char="F04A"/>
      </w: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50604F" w:rsidRDefault="0050604F" w:rsidP="0050604F">
      <w:pPr>
        <w:tabs>
          <w:tab w:val="left" w:pos="2780"/>
        </w:tabs>
        <w:spacing w:line="240" w:lineRule="auto"/>
        <w:contextualSpacing/>
        <w:rPr>
          <w:rFonts w:ascii="Bahnschrift SemiBold" w:eastAsia="Microsoft JhengHei" w:hAnsi="Bahnschrift SemiBold" w:cs="Cascadia Code"/>
        </w:rPr>
      </w:pPr>
      <w:r>
        <w:rPr>
          <w:rFonts w:ascii="Bahnschrift SemiBold" w:eastAsia="Microsoft JhengHei" w:hAnsi="Bahnschrift SemiBold" w:cs="Cascadia Code"/>
        </w:rPr>
        <w:t xml:space="preserve"> </w:t>
      </w:r>
    </w:p>
    <w:p w:rsidR="006916CD" w:rsidRDefault="006916CD" w:rsidP="00712A03">
      <w:pPr>
        <w:spacing w:line="240" w:lineRule="auto"/>
        <w:contextualSpacing/>
        <w:rPr>
          <w:rFonts w:ascii="Bahnschrift SemiBold" w:eastAsia="Microsoft JhengHei" w:hAnsi="Bahnschrift SemiBold" w:cs="Cascadia Code"/>
        </w:rPr>
      </w:pPr>
    </w:p>
    <w:p w:rsidR="00712A03" w:rsidRDefault="00712A03" w:rsidP="00712A03">
      <w:pPr>
        <w:spacing w:line="240" w:lineRule="auto"/>
        <w:jc w:val="center"/>
        <w:rPr>
          <w:rFonts w:ascii="Bahnschrift SemiBold" w:eastAsia="Microsoft JhengHei" w:hAnsi="Bahnschrift SemiBold" w:cs="Cascadia Code"/>
        </w:rPr>
      </w:pPr>
    </w:p>
    <w:p w:rsidR="00712A03" w:rsidRPr="00712A03" w:rsidRDefault="00712A03" w:rsidP="00712A03">
      <w:pPr>
        <w:spacing w:line="240" w:lineRule="auto"/>
        <w:jc w:val="center"/>
        <w:rPr>
          <w:rFonts w:ascii="Bahnschrift SemiBold" w:eastAsia="Microsoft JhengHei" w:hAnsi="Bahnschrift SemiBold" w:cs="Cascadia Code"/>
        </w:rPr>
      </w:pPr>
    </w:p>
    <w:sectPr w:rsidR="00712A03" w:rsidRPr="00712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scadia Code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03"/>
    <w:rsid w:val="001B1A23"/>
    <w:rsid w:val="00347B2F"/>
    <w:rsid w:val="00392F6B"/>
    <w:rsid w:val="0050604F"/>
    <w:rsid w:val="0058775F"/>
    <w:rsid w:val="00651F61"/>
    <w:rsid w:val="006916CD"/>
    <w:rsid w:val="00696E76"/>
    <w:rsid w:val="006C4045"/>
    <w:rsid w:val="00712A03"/>
    <w:rsid w:val="007D2D7D"/>
    <w:rsid w:val="009133F6"/>
    <w:rsid w:val="0094084F"/>
    <w:rsid w:val="009B3C16"/>
    <w:rsid w:val="00BD3862"/>
    <w:rsid w:val="00B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llyrn200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</cp:lastModifiedBy>
  <cp:revision>5</cp:revision>
  <dcterms:created xsi:type="dcterms:W3CDTF">2022-03-31T20:34:00Z</dcterms:created>
  <dcterms:modified xsi:type="dcterms:W3CDTF">2022-11-14T02:55:00Z</dcterms:modified>
</cp:coreProperties>
</file>