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142" w:rsidRDefault="00007142">
      <w:pPr>
        <w:spacing w:after="0" w:line="259" w:lineRule="auto"/>
        <w:ind w:left="15" w:firstLine="0"/>
        <w:jc w:val="left"/>
        <w:rPr>
          <w:i/>
          <w:sz w:val="28"/>
        </w:rPr>
      </w:pPr>
    </w:p>
    <w:p w:rsidR="0023740A" w:rsidRPr="00007142" w:rsidRDefault="00A952B1" w:rsidP="00817F4E">
      <w:pPr>
        <w:spacing w:after="0" w:line="259" w:lineRule="auto"/>
        <w:ind w:left="15" w:firstLine="0"/>
        <w:jc w:val="center"/>
        <w:rPr>
          <w:i/>
          <w:sz w:val="32"/>
          <w:szCs w:val="32"/>
        </w:rPr>
      </w:pPr>
      <w:r w:rsidRPr="00007142">
        <w:rPr>
          <w:i/>
          <w:sz w:val="32"/>
          <w:szCs w:val="32"/>
        </w:rPr>
        <w:t>Audrey Davis</w:t>
      </w:r>
    </w:p>
    <w:p w:rsidR="0023740A" w:rsidRDefault="00A952B1">
      <w:pPr>
        <w:spacing w:after="163" w:line="259" w:lineRule="auto"/>
        <w:ind w:left="1916" w:firstLine="0"/>
        <w:jc w:val="left"/>
      </w:pPr>
      <w:r>
        <w:rPr>
          <w:sz w:val="18"/>
        </w:rPr>
        <w:t xml:space="preserve"> </w:t>
      </w:r>
    </w:p>
    <w:p w:rsidR="0023740A" w:rsidRDefault="00A952B1">
      <w:pPr>
        <w:ind w:left="10"/>
      </w:pPr>
      <w:r>
        <w:t>1933 N 33</w:t>
      </w:r>
      <w:r>
        <w:rPr>
          <w:vertAlign w:val="superscript"/>
        </w:rPr>
        <w:t>rd</w:t>
      </w:r>
      <w:r>
        <w:t xml:space="preserve"> St  </w:t>
      </w:r>
    </w:p>
    <w:p w:rsidR="0023740A" w:rsidRDefault="00A952B1">
      <w:pPr>
        <w:ind w:left="10"/>
      </w:pPr>
      <w:r>
        <w:t xml:space="preserve">Milwaukee WI 53208 </w:t>
      </w:r>
    </w:p>
    <w:p w:rsidR="0023740A" w:rsidRDefault="00C34C04">
      <w:pPr>
        <w:ind w:left="10"/>
      </w:pPr>
      <w:r>
        <w:t>414-988-0220</w:t>
      </w:r>
    </w:p>
    <w:p w:rsidR="0023740A" w:rsidRDefault="00A952B1">
      <w:pPr>
        <w:spacing w:after="57" w:line="259" w:lineRule="auto"/>
        <w:ind w:left="0" w:firstLine="0"/>
        <w:jc w:val="left"/>
      </w:pPr>
      <w:r>
        <w:t xml:space="preserve"> </w:t>
      </w:r>
    </w:p>
    <w:p w:rsidR="0023740A" w:rsidRDefault="00A952B1">
      <w:pPr>
        <w:pStyle w:val="Heading1"/>
      </w:pPr>
      <w:r>
        <w:t xml:space="preserve">Work Experience </w:t>
      </w:r>
    </w:p>
    <w:p w:rsidR="0023740A" w:rsidRDefault="0023740A">
      <w:pPr>
        <w:spacing w:after="42" w:line="259" w:lineRule="auto"/>
        <w:ind w:left="15" w:firstLine="0"/>
        <w:jc w:val="left"/>
      </w:pPr>
    </w:p>
    <w:p w:rsidR="00007142" w:rsidRDefault="00007142" w:rsidP="00817F4E">
      <w:pPr>
        <w:pStyle w:val="Heading2"/>
        <w:ind w:left="-5"/>
      </w:pPr>
      <w:r>
        <w:t>LPN</w:t>
      </w:r>
    </w:p>
    <w:p w:rsidR="002738DB" w:rsidRPr="002738DB" w:rsidRDefault="002738DB" w:rsidP="002738DB">
      <w:bookmarkStart w:id="0" w:name="_GoBack"/>
      <w:bookmarkEnd w:id="0"/>
    </w:p>
    <w:p w:rsidR="0023740A" w:rsidRDefault="00A952B1" w:rsidP="00007142">
      <w:pPr>
        <w:spacing w:after="0"/>
        <w:ind w:left="10"/>
      </w:pPr>
      <w:r>
        <w:t xml:space="preserve">VMP Trinity - Milwaukee, WI September 2013 to January 2017 </w:t>
      </w:r>
    </w:p>
    <w:p w:rsidR="0023740A" w:rsidRDefault="00A952B1" w:rsidP="00007142">
      <w:pPr>
        <w:spacing w:after="0"/>
        <w:ind w:left="10" w:right="1125"/>
      </w:pPr>
      <w:r>
        <w:t xml:space="preserve">Lake Terrace Healthcare - Milwaukee, WI May 2012 to September 2013 </w:t>
      </w:r>
    </w:p>
    <w:p w:rsidR="0023740A" w:rsidRDefault="00007142" w:rsidP="00007142">
      <w:pPr>
        <w:spacing w:after="0" w:line="259" w:lineRule="auto"/>
        <w:ind w:left="0" w:firstLine="0"/>
        <w:jc w:val="left"/>
      </w:pPr>
      <w:r>
        <w:t>Nurses&amp;</w:t>
      </w:r>
      <w:r w:rsidR="00A952B1">
        <w:t xml:space="preserve">Medical Staffing- Milwaukee, WI, January 2012 to May 2012 </w:t>
      </w:r>
    </w:p>
    <w:p w:rsidR="0023740A" w:rsidRDefault="00A952B1" w:rsidP="00007142">
      <w:pPr>
        <w:spacing w:after="0" w:line="259" w:lineRule="auto"/>
        <w:ind w:left="0" w:firstLine="0"/>
        <w:jc w:val="left"/>
      </w:pPr>
      <w:r>
        <w:t xml:space="preserve">Wellspring Healthcare - Milwaukee, WI, 2009 to 2011 </w:t>
      </w:r>
    </w:p>
    <w:p w:rsidR="00007142" w:rsidRDefault="00007142" w:rsidP="00007142">
      <w:pPr>
        <w:spacing w:after="0" w:line="259" w:lineRule="auto"/>
        <w:ind w:left="15" w:firstLine="0"/>
        <w:jc w:val="left"/>
      </w:pPr>
      <w:r>
        <w:t>T</w:t>
      </w:r>
      <w:r w:rsidR="00A952B1">
        <w:t>emp Plus Temporary Agency-Milwaukee WI, February 2009 to May 2009</w:t>
      </w:r>
    </w:p>
    <w:p w:rsidR="0023740A" w:rsidRDefault="00A952B1" w:rsidP="00007142">
      <w:pPr>
        <w:spacing w:after="0" w:line="259" w:lineRule="auto"/>
        <w:ind w:left="15" w:firstLine="0"/>
        <w:jc w:val="left"/>
      </w:pPr>
      <w:r>
        <w:t xml:space="preserve">Outreach Healthcare Agency – Milwaukee, WI, January 2009 to May 2009 </w:t>
      </w:r>
    </w:p>
    <w:p w:rsidR="0023740A" w:rsidRDefault="00A952B1" w:rsidP="00007142">
      <w:pPr>
        <w:spacing w:after="0" w:line="259" w:lineRule="auto"/>
        <w:ind w:left="0" w:firstLine="0"/>
        <w:jc w:val="left"/>
      </w:pPr>
      <w:r>
        <w:t xml:space="preserve"> </w:t>
      </w:r>
    </w:p>
    <w:p w:rsidR="0023740A" w:rsidRDefault="00A952B1">
      <w:pPr>
        <w:spacing w:after="0"/>
        <w:ind w:left="10"/>
      </w:pPr>
      <w:r>
        <w:t xml:space="preserve">Graduate License Practical Nurse </w:t>
      </w:r>
    </w:p>
    <w:p w:rsidR="0023740A" w:rsidRDefault="00A952B1">
      <w:pPr>
        <w:spacing w:after="219"/>
        <w:ind w:left="10"/>
      </w:pPr>
      <w:r>
        <w:t xml:space="preserve">Liaison between patients, nurses and physicians to address problems requiring immediate and long term resolve. Educate and remind CNAs on the prevention of transmitted infectious bacteria. Ensure open lines of communication and accurate charting procedures; update patient data. Assist staff nurse with initial assessment of patients upon admission. Report patients’ conditions and other matters of concern requiring prompt attention to nurse and physician and document changes. </w:t>
      </w:r>
    </w:p>
    <w:p w:rsidR="0023740A" w:rsidRDefault="00A952B1">
      <w:pPr>
        <w:pStyle w:val="Heading2"/>
        <w:ind w:left="-5"/>
      </w:pPr>
      <w:r>
        <w:t xml:space="preserve">Home Hospice Aide </w:t>
      </w:r>
    </w:p>
    <w:p w:rsidR="00007142" w:rsidRPr="00007142" w:rsidRDefault="00007142" w:rsidP="00007142"/>
    <w:p w:rsidR="0023740A" w:rsidRDefault="00A952B1">
      <w:pPr>
        <w:spacing w:after="69"/>
        <w:ind w:left="10"/>
      </w:pPr>
      <w:r>
        <w:t xml:space="preserve">Horizon Home Care &amp; Hospice - Brown Deer, WI, 2008 to 2009 </w:t>
      </w:r>
    </w:p>
    <w:p w:rsidR="0023740A" w:rsidRDefault="00A952B1">
      <w:pPr>
        <w:ind w:left="10"/>
      </w:pPr>
      <w:r>
        <w:t xml:space="preserve">Taking care of clients in home setting. Bathing, clothing, cleaning and meal prep, etc.…. </w:t>
      </w:r>
    </w:p>
    <w:p w:rsidR="0023740A" w:rsidRDefault="00A952B1">
      <w:pPr>
        <w:spacing w:after="37" w:line="259" w:lineRule="auto"/>
        <w:ind w:left="0" w:firstLine="0"/>
        <w:jc w:val="left"/>
      </w:pPr>
      <w:r>
        <w:t xml:space="preserve">  </w:t>
      </w:r>
    </w:p>
    <w:p w:rsidR="0023740A" w:rsidRDefault="00A952B1">
      <w:pPr>
        <w:pStyle w:val="Heading2"/>
        <w:ind w:left="-5"/>
        <w:rPr>
          <w:i w:val="0"/>
        </w:rPr>
      </w:pPr>
      <w:r>
        <w:t>Phlebotomis</w:t>
      </w:r>
      <w:r>
        <w:rPr>
          <w:i w:val="0"/>
        </w:rPr>
        <w:t xml:space="preserve">t </w:t>
      </w:r>
    </w:p>
    <w:p w:rsidR="00007142" w:rsidRPr="00C34C04" w:rsidRDefault="00007142" w:rsidP="00D13C9E">
      <w:pPr>
        <w:ind w:left="0" w:firstLine="0"/>
        <w:rPr>
          <w:color w:val="auto"/>
        </w:rPr>
      </w:pPr>
    </w:p>
    <w:p w:rsidR="00370929" w:rsidRPr="00C34C04" w:rsidRDefault="00370929" w:rsidP="00C34C04">
      <w:pPr>
        <w:pStyle w:val="Heading3"/>
        <w:rPr>
          <w:rFonts w:ascii="Arial" w:hAnsi="Arial" w:cs="Arial"/>
          <w:color w:val="auto"/>
          <w:sz w:val="20"/>
          <w:szCs w:val="20"/>
        </w:rPr>
      </w:pPr>
      <w:r w:rsidRPr="00C34C04">
        <w:rPr>
          <w:rFonts w:ascii="Arial" w:hAnsi="Arial" w:cs="Arial"/>
          <w:color w:val="auto"/>
          <w:sz w:val="20"/>
          <w:szCs w:val="20"/>
        </w:rPr>
        <w:t>Ascensi</w:t>
      </w:r>
      <w:r w:rsidR="00C34C04" w:rsidRPr="00C34C04">
        <w:rPr>
          <w:rFonts w:ascii="Arial" w:hAnsi="Arial" w:cs="Arial"/>
          <w:color w:val="auto"/>
          <w:sz w:val="20"/>
          <w:szCs w:val="20"/>
        </w:rPr>
        <w:t>on, Milwaukee, WI, September</w:t>
      </w:r>
      <w:r w:rsidR="00F91ED6" w:rsidRPr="00C34C04">
        <w:rPr>
          <w:rFonts w:ascii="Arial" w:hAnsi="Arial" w:cs="Arial"/>
          <w:color w:val="auto"/>
          <w:sz w:val="20"/>
          <w:szCs w:val="20"/>
        </w:rPr>
        <w:t xml:space="preserve"> 2021-December 2021</w:t>
      </w:r>
    </w:p>
    <w:p w:rsidR="0023740A" w:rsidRDefault="00A952B1" w:rsidP="00007142">
      <w:pPr>
        <w:ind w:left="10"/>
      </w:pPr>
      <w:r w:rsidRPr="00C34C04">
        <w:rPr>
          <w:color w:val="auto"/>
        </w:rPr>
        <w:t xml:space="preserve">On Assignment Temp </w:t>
      </w:r>
      <w:r w:rsidR="00007142" w:rsidRPr="00C34C04">
        <w:rPr>
          <w:color w:val="auto"/>
        </w:rPr>
        <w:t>Agency - Milwaukee, WI, August 2008</w:t>
      </w:r>
      <w:r w:rsidRPr="00C34C04">
        <w:rPr>
          <w:color w:val="auto"/>
        </w:rPr>
        <w:t xml:space="preserve"> to </w:t>
      </w:r>
      <w:r>
        <w:t>F</w:t>
      </w:r>
      <w:r w:rsidR="00007142">
        <w:t>ebruary 2009</w:t>
      </w:r>
    </w:p>
    <w:p w:rsidR="00007142" w:rsidRDefault="00007142" w:rsidP="00007142">
      <w:pPr>
        <w:ind w:left="10"/>
      </w:pPr>
      <w:r>
        <w:t>Aurora Healthcare, Phlebotomist Training, Milwaukee WI, September 2001 to 2008</w:t>
      </w:r>
    </w:p>
    <w:p w:rsidR="0023740A" w:rsidRDefault="00A952B1">
      <w:pPr>
        <w:spacing w:after="219"/>
        <w:ind w:left="10"/>
      </w:pPr>
      <w:r>
        <w:t xml:space="preserve">Duties include performing venipuncture on elderly, children, inpatients, outpatients and emergency room patients to obtain blood specimens for laboratory analysis. Perform specimen processing and order entry of blood specimens. </w:t>
      </w:r>
    </w:p>
    <w:p w:rsidR="0023740A" w:rsidRDefault="00A952B1">
      <w:pPr>
        <w:pStyle w:val="Heading2"/>
        <w:ind w:left="-5"/>
        <w:rPr>
          <w:i w:val="0"/>
        </w:rPr>
      </w:pPr>
      <w:r>
        <w:t>Educatio</w:t>
      </w:r>
      <w:r>
        <w:rPr>
          <w:i w:val="0"/>
        </w:rPr>
        <w:t xml:space="preserve">n </w:t>
      </w:r>
    </w:p>
    <w:p w:rsidR="00007142" w:rsidRPr="00007142" w:rsidRDefault="00007142" w:rsidP="00007142"/>
    <w:p w:rsidR="0023740A" w:rsidRDefault="00A952B1" w:rsidP="00007142">
      <w:pPr>
        <w:spacing w:after="0"/>
        <w:ind w:left="10"/>
      </w:pPr>
      <w:r>
        <w:t>LPN, Milwauke</w:t>
      </w:r>
      <w:r w:rsidR="0066646A">
        <w:t>e Area Technical College-January 2007</w:t>
      </w:r>
      <w:r w:rsidR="00401C31">
        <w:t xml:space="preserve">-December 2008, </w:t>
      </w:r>
      <w:proofErr w:type="spellStart"/>
      <w:r w:rsidR="00401C31">
        <w:t>Lic</w:t>
      </w:r>
      <w:proofErr w:type="spellEnd"/>
      <w:r w:rsidR="00732AED">
        <w:t xml:space="preserve"> </w:t>
      </w:r>
      <w:r w:rsidR="00401C31">
        <w:t>#</w:t>
      </w:r>
      <w:r w:rsidR="00732AED">
        <w:t xml:space="preserve"> 310869 Expiration 2023</w:t>
      </w:r>
    </w:p>
    <w:p w:rsidR="00007142" w:rsidRDefault="00A952B1" w:rsidP="00007142">
      <w:pPr>
        <w:spacing w:after="0"/>
        <w:ind w:left="10"/>
      </w:pPr>
      <w:r>
        <w:t>Certified Nursing Assistance, Milwaukee</w:t>
      </w:r>
      <w:r w:rsidR="0066646A">
        <w:t xml:space="preserve"> Area Technical College - December </w:t>
      </w:r>
      <w:r>
        <w:t xml:space="preserve">2006 to December 2006 </w:t>
      </w:r>
    </w:p>
    <w:p w:rsidR="0023740A" w:rsidRDefault="00A952B1" w:rsidP="00007142">
      <w:pPr>
        <w:spacing w:after="0"/>
        <w:ind w:left="10"/>
      </w:pPr>
      <w:r>
        <w:t xml:space="preserve">Med Tech, Waukesha County Technical College, August 2006 </w:t>
      </w:r>
    </w:p>
    <w:p w:rsidR="0023740A" w:rsidRDefault="00A952B1">
      <w:pPr>
        <w:spacing w:after="0" w:line="259" w:lineRule="auto"/>
        <w:ind w:left="0" w:firstLine="0"/>
        <w:jc w:val="left"/>
      </w:pPr>
      <w:r>
        <w:t xml:space="preserve"> </w:t>
      </w:r>
    </w:p>
    <w:sectPr w:rsidR="0023740A">
      <w:pgSz w:w="12240" w:h="15840"/>
      <w:pgMar w:top="1440" w:right="1159" w:bottom="1440"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0A"/>
    <w:rsid w:val="00007142"/>
    <w:rsid w:val="0023740A"/>
    <w:rsid w:val="002738DB"/>
    <w:rsid w:val="00370929"/>
    <w:rsid w:val="00401C31"/>
    <w:rsid w:val="0066646A"/>
    <w:rsid w:val="00732AED"/>
    <w:rsid w:val="00817F4E"/>
    <w:rsid w:val="00A952B1"/>
    <w:rsid w:val="00C34C04"/>
    <w:rsid w:val="00D13C9E"/>
    <w:rsid w:val="00DF4C15"/>
    <w:rsid w:val="00F9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F1ED5-57B3-4212-9921-284DD47E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 w:line="263" w:lineRule="auto"/>
      <w:ind w:left="25"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i/>
      <w:color w:val="000000"/>
    </w:rPr>
  </w:style>
  <w:style w:type="paragraph" w:styleId="Heading2">
    <w:name w:val="heading 2"/>
    <w:next w:val="Normal"/>
    <w:link w:val="Heading2Char"/>
    <w:uiPriority w:val="9"/>
    <w:unhideWhenUsed/>
    <w:qFormat/>
    <w:pPr>
      <w:keepNext/>
      <w:keepLines/>
      <w:spacing w:after="1"/>
      <w:ind w:left="10" w:hanging="10"/>
      <w:outlineLvl w:val="1"/>
    </w:pPr>
    <w:rPr>
      <w:rFonts w:ascii="Arial" w:eastAsia="Arial" w:hAnsi="Arial" w:cs="Arial"/>
      <w:b/>
      <w:i/>
      <w:color w:val="000000"/>
      <w:sz w:val="20"/>
    </w:rPr>
  </w:style>
  <w:style w:type="paragraph" w:styleId="Heading3">
    <w:name w:val="heading 3"/>
    <w:basedOn w:val="Normal"/>
    <w:next w:val="Normal"/>
    <w:link w:val="Heading3Char"/>
    <w:uiPriority w:val="9"/>
    <w:unhideWhenUsed/>
    <w:qFormat/>
    <w:rsid w:val="00C34C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0"/>
    </w:rPr>
  </w:style>
  <w:style w:type="character" w:customStyle="1" w:styleId="Heading1Char">
    <w:name w:val="Heading 1 Char"/>
    <w:link w:val="Heading1"/>
    <w:rPr>
      <w:rFonts w:ascii="Arial" w:eastAsia="Arial" w:hAnsi="Arial" w:cs="Arial"/>
      <w:b/>
      <w:i/>
      <w:color w:val="000000"/>
      <w:sz w:val="22"/>
    </w:rPr>
  </w:style>
  <w:style w:type="character" w:customStyle="1" w:styleId="Heading3Char">
    <w:name w:val="Heading 3 Char"/>
    <w:basedOn w:val="DefaultParagraphFont"/>
    <w:link w:val="Heading3"/>
    <w:uiPriority w:val="9"/>
    <w:rsid w:val="00C34C0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Indeed Resume</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subject/>
  <dc:creator>Indeed</dc:creator>
  <cp:keywords>Indeed Resume</cp:keywords>
  <cp:lastModifiedBy>Audrey Thomas</cp:lastModifiedBy>
  <cp:revision>5</cp:revision>
  <dcterms:created xsi:type="dcterms:W3CDTF">2022-08-27T01:10:00Z</dcterms:created>
  <dcterms:modified xsi:type="dcterms:W3CDTF">2022-09-17T02:14:00Z</dcterms:modified>
</cp:coreProperties>
</file>