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0C7E" w14:textId="049C9292" w:rsidR="00B63541" w:rsidRPr="00B63541" w:rsidRDefault="00B63541" w:rsidP="00B63541">
      <w:pPr>
        <w:jc w:val="both"/>
        <w:rPr>
          <w:rFonts w:asciiTheme="majorHAnsi" w:eastAsia="Times New Roman" w:hAnsiTheme="majorHAnsi" w:cs="Times New Roman"/>
          <w:b/>
          <w:sz w:val="28"/>
          <w:szCs w:val="28"/>
          <w:lang w:val="en-US"/>
        </w:rPr>
      </w:pPr>
      <w:r w:rsidRPr="00B63541">
        <w:rPr>
          <w:rFonts w:asciiTheme="majorHAnsi" w:eastAsia="Times New Roman" w:hAnsiTheme="majorHAnsi" w:cs="Times New Roman"/>
          <w:b/>
          <w:sz w:val="28"/>
          <w:szCs w:val="28"/>
          <w:lang w:val="en-US"/>
        </w:rPr>
        <w:t>Jillian B Rosima</w:t>
      </w:r>
    </w:p>
    <w:p w14:paraId="57C8161D" w14:textId="77777777" w:rsidR="00B63541" w:rsidRPr="00B63541" w:rsidRDefault="00B63541" w:rsidP="00B63541">
      <w:pPr>
        <w:jc w:val="both"/>
        <w:rPr>
          <w:rFonts w:asciiTheme="majorHAnsi" w:eastAsia="Times New Roman" w:hAnsiTheme="majorHAnsi" w:cs="Times New Roman"/>
          <w:b/>
          <w:bCs/>
          <w:lang w:val="en-US"/>
        </w:rPr>
      </w:pPr>
      <w:r w:rsidRPr="00B63541">
        <w:rPr>
          <w:rFonts w:asciiTheme="majorHAnsi" w:eastAsia="Times New Roman" w:hAnsiTheme="majorHAnsi" w:cs="Times New Roman"/>
          <w:b/>
          <w:bCs/>
          <w:lang w:val="en-US"/>
        </w:rPr>
        <w:t>Registered Nurse</w:t>
      </w:r>
    </w:p>
    <w:p w14:paraId="3205364B" w14:textId="601BB3F6" w:rsidR="00B63541" w:rsidRDefault="00B63541" w:rsidP="00B63541">
      <w:pPr>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b/>
          <w:bCs/>
          <w:lang w:val="en-US"/>
        </w:rPr>
        <w:t>PRC License No.</w:t>
      </w:r>
      <w:r w:rsidRPr="00B63541">
        <w:rPr>
          <w:rFonts w:asciiTheme="majorHAnsi" w:eastAsia="Times New Roman" w:hAnsiTheme="majorHAnsi" w:cs="Times New Roman"/>
          <w:lang w:val="en-US"/>
        </w:rPr>
        <w:t xml:space="preserve"> </w:t>
      </w:r>
      <w:r w:rsidRPr="00B63541">
        <w:rPr>
          <w:rFonts w:asciiTheme="majorHAnsi" w:eastAsia="Times New Roman" w:hAnsiTheme="majorHAnsi" w:cs="Times New Roman"/>
          <w:color w:val="333333"/>
          <w:lang w:val="en-US"/>
        </w:rPr>
        <w:t>0603321</w:t>
      </w:r>
    </w:p>
    <w:p w14:paraId="21D3D18A" w14:textId="7C56B457" w:rsidR="001C71B8" w:rsidRPr="00B63541" w:rsidRDefault="005E4CFF" w:rsidP="00B63541">
      <w:pPr>
        <w:jc w:val="both"/>
        <w:rPr>
          <w:rFonts w:asciiTheme="majorHAnsi" w:eastAsia="Times New Roman" w:hAnsiTheme="majorHAnsi" w:cs="Times New Roman"/>
          <w:lang w:val="en-US"/>
        </w:rPr>
      </w:pPr>
      <w:r w:rsidRPr="00EC0024">
        <w:rPr>
          <w:rFonts w:asciiTheme="majorHAnsi" w:eastAsia="Times New Roman" w:hAnsiTheme="majorHAnsi" w:cs="Times New Roman"/>
          <w:b/>
          <w:bCs/>
          <w:color w:val="333333"/>
          <w:lang w:val="en-US"/>
        </w:rPr>
        <w:t>N</w:t>
      </w:r>
      <w:r w:rsidR="00B47106">
        <w:rPr>
          <w:rFonts w:asciiTheme="majorHAnsi" w:eastAsia="Times New Roman" w:hAnsiTheme="majorHAnsi" w:cs="Times New Roman"/>
          <w:b/>
          <w:bCs/>
          <w:color w:val="333333"/>
          <w:lang w:val="en-US"/>
        </w:rPr>
        <w:t>CSBN</w:t>
      </w:r>
      <w:r w:rsidRPr="00EC0024">
        <w:rPr>
          <w:rFonts w:asciiTheme="majorHAnsi" w:eastAsia="Times New Roman" w:hAnsiTheme="majorHAnsi" w:cs="Times New Roman"/>
          <w:b/>
          <w:bCs/>
          <w:color w:val="333333"/>
          <w:lang w:val="en-US"/>
        </w:rPr>
        <w:t xml:space="preserve"> Texas License:</w:t>
      </w:r>
      <w:r>
        <w:rPr>
          <w:rFonts w:asciiTheme="majorHAnsi" w:eastAsia="Times New Roman" w:hAnsiTheme="majorHAnsi" w:cs="Times New Roman"/>
          <w:color w:val="333333"/>
          <w:lang w:val="en-US"/>
        </w:rPr>
        <w:t xml:space="preserve"> </w:t>
      </w:r>
      <w:r w:rsidR="00EC0024">
        <w:rPr>
          <w:rFonts w:asciiTheme="majorHAnsi" w:eastAsia="Times New Roman" w:hAnsiTheme="majorHAnsi" w:cs="Times New Roman"/>
          <w:color w:val="333333"/>
          <w:lang w:val="en-US"/>
        </w:rPr>
        <w:t>1095482</w:t>
      </w:r>
    </w:p>
    <w:p w14:paraId="0D00BA55" w14:textId="77777777" w:rsidR="00B63541" w:rsidRPr="00B63541" w:rsidRDefault="00B63541" w:rsidP="00B63541">
      <w:pPr>
        <w:jc w:val="both"/>
        <w:rPr>
          <w:rFonts w:asciiTheme="majorHAnsi" w:eastAsia="Times New Roman" w:hAnsiTheme="majorHAnsi" w:cs="Times New Roman"/>
          <w:lang w:val="en-US"/>
        </w:rPr>
      </w:pPr>
      <w:r w:rsidRPr="00B63541">
        <w:rPr>
          <w:rFonts w:asciiTheme="majorHAnsi" w:eastAsia="Times New Roman" w:hAnsiTheme="majorHAnsi" w:cs="Times New Roman"/>
          <w:b/>
          <w:bCs/>
          <w:lang w:val="en-US"/>
        </w:rPr>
        <w:t>Saudi Council License No.</w:t>
      </w:r>
      <w:r w:rsidRPr="00B63541">
        <w:rPr>
          <w:rFonts w:asciiTheme="majorHAnsi" w:eastAsia="Times New Roman" w:hAnsiTheme="majorHAnsi" w:cs="Times New Roman"/>
          <w:lang w:val="en-US"/>
        </w:rPr>
        <w:t xml:space="preserve"> </w:t>
      </w:r>
      <w:r w:rsidRPr="00B63541">
        <w:rPr>
          <w:rFonts w:asciiTheme="majorHAnsi" w:eastAsia="Times New Roman" w:hAnsiTheme="majorHAnsi" w:cs="Times New Roman"/>
          <w:color w:val="333333"/>
          <w:lang w:val="en-US"/>
        </w:rPr>
        <w:t>14RN0040360</w:t>
      </w:r>
    </w:p>
    <w:p w14:paraId="6FF9159C" w14:textId="77777777" w:rsidR="00B63541" w:rsidRPr="00B63541" w:rsidRDefault="00B63541" w:rsidP="00B63541">
      <w:pPr>
        <w:jc w:val="both"/>
        <w:rPr>
          <w:rFonts w:asciiTheme="majorHAnsi" w:eastAsia="Times New Roman" w:hAnsiTheme="majorHAnsi" w:cs="Times New Roman"/>
          <w:lang w:val="en-US"/>
        </w:rPr>
      </w:pPr>
      <w:r w:rsidRPr="00B63541">
        <w:rPr>
          <w:rFonts w:asciiTheme="majorHAnsi" w:eastAsia="Times New Roman" w:hAnsiTheme="majorHAnsi" w:cs="Times New Roman"/>
          <w:b/>
          <w:bCs/>
          <w:lang w:val="en-US"/>
        </w:rPr>
        <w:t xml:space="preserve">Permanent Address: </w:t>
      </w:r>
      <w:proofErr w:type="spellStart"/>
      <w:r w:rsidRPr="00B63541">
        <w:rPr>
          <w:rFonts w:asciiTheme="majorHAnsi" w:eastAsia="Times New Roman" w:hAnsiTheme="majorHAnsi" w:cs="Times New Roman"/>
          <w:lang w:val="en-US"/>
        </w:rPr>
        <w:t>Manraya</w:t>
      </w:r>
      <w:proofErr w:type="spellEnd"/>
      <w:r w:rsidRPr="00B63541">
        <w:rPr>
          <w:rFonts w:asciiTheme="majorHAnsi" w:eastAsia="Times New Roman" w:hAnsiTheme="majorHAnsi" w:cs="Times New Roman"/>
          <w:lang w:val="en-US"/>
        </w:rPr>
        <w:t>, San Antonio Northern Samar</w:t>
      </w:r>
    </w:p>
    <w:p w14:paraId="41BEED7E" w14:textId="11E0BF96" w:rsidR="00B63541" w:rsidRPr="00040C10" w:rsidRDefault="00B63541" w:rsidP="00040C10">
      <w:pPr>
        <w:pStyle w:val="p1"/>
        <w:divId w:val="964966813"/>
        <w:rPr>
          <w:rFonts w:asciiTheme="majorHAnsi" w:hAnsiTheme="majorHAnsi"/>
          <w:sz w:val="22"/>
          <w:szCs w:val="22"/>
        </w:rPr>
      </w:pPr>
      <w:r w:rsidRPr="00B63541">
        <w:rPr>
          <w:rFonts w:asciiTheme="majorHAnsi" w:eastAsia="Times New Roman" w:hAnsiTheme="majorHAnsi"/>
          <w:b/>
          <w:lang w:val="en-US"/>
        </w:rPr>
        <w:t>Present Address</w:t>
      </w:r>
      <w:r w:rsidRPr="00B63541">
        <w:rPr>
          <w:rFonts w:asciiTheme="majorHAnsi" w:eastAsia="Times New Roman" w:hAnsiTheme="majorHAnsi"/>
          <w:lang w:val="en-US"/>
        </w:rPr>
        <w:t xml:space="preserve">: </w:t>
      </w:r>
      <w:r w:rsidR="00604FF0" w:rsidRPr="00040C10">
        <w:rPr>
          <w:rFonts w:asciiTheme="majorHAnsi" w:hAnsiTheme="majorHAnsi"/>
          <w:sz w:val="22"/>
          <w:szCs w:val="22"/>
        </w:rPr>
        <w:t>6517 Highland knolls Drive, Bakersfield California 93306</w:t>
      </w:r>
    </w:p>
    <w:p w14:paraId="54A9E34C" w14:textId="7F9514D6" w:rsidR="00B63541" w:rsidRPr="00B63541" w:rsidRDefault="00B63541" w:rsidP="00B63541">
      <w:pPr>
        <w:jc w:val="both"/>
        <w:rPr>
          <w:rFonts w:asciiTheme="majorHAnsi" w:eastAsia="Times New Roman" w:hAnsiTheme="majorHAnsi" w:cs="Times New Roman"/>
          <w:lang w:val="en-US"/>
        </w:rPr>
      </w:pPr>
      <w:r w:rsidRPr="00B63541">
        <w:rPr>
          <w:rFonts w:asciiTheme="majorHAnsi" w:eastAsia="Times New Roman" w:hAnsiTheme="majorHAnsi" w:cs="Times New Roman"/>
          <w:b/>
          <w:bCs/>
          <w:lang w:val="en-US"/>
        </w:rPr>
        <w:t>Mobile No.:</w:t>
      </w:r>
      <w:r w:rsidRPr="00B63541">
        <w:rPr>
          <w:rFonts w:asciiTheme="majorHAnsi" w:eastAsia="Times New Roman" w:hAnsiTheme="majorHAnsi" w:cs="Times New Roman"/>
          <w:lang w:val="en-US"/>
        </w:rPr>
        <w:t xml:space="preserve"> </w:t>
      </w:r>
      <w:r w:rsidR="00EC14D1">
        <w:rPr>
          <w:rFonts w:asciiTheme="majorHAnsi" w:eastAsia="Times New Roman" w:hAnsiTheme="majorHAnsi" w:cs="Times New Roman"/>
          <w:lang w:val="en-US"/>
        </w:rPr>
        <w:t>661</w:t>
      </w:r>
      <w:r w:rsidR="00EA5E5C">
        <w:rPr>
          <w:rFonts w:asciiTheme="majorHAnsi" w:eastAsia="Times New Roman" w:hAnsiTheme="majorHAnsi" w:cs="Times New Roman"/>
          <w:lang w:val="en-US"/>
        </w:rPr>
        <w:t>7479664</w:t>
      </w:r>
    </w:p>
    <w:p w14:paraId="1481C35D" w14:textId="01934E75" w:rsidR="00B63541" w:rsidRPr="00B63541" w:rsidRDefault="00B63541" w:rsidP="00B63541">
      <w:pPr>
        <w:jc w:val="both"/>
        <w:rPr>
          <w:rFonts w:asciiTheme="majorHAnsi" w:eastAsia="Times New Roman" w:hAnsiTheme="majorHAnsi" w:cs="Times New Roman"/>
          <w:lang w:val="en-US"/>
        </w:rPr>
      </w:pPr>
      <w:r w:rsidRPr="00B63541">
        <w:rPr>
          <w:rFonts w:asciiTheme="majorHAnsi" w:eastAsia="Times New Roman" w:hAnsiTheme="majorHAnsi" w:cs="Times New Roman"/>
          <w:b/>
          <w:bCs/>
          <w:lang w:val="en-US"/>
        </w:rPr>
        <w:t xml:space="preserve">Email Address: </w:t>
      </w:r>
      <w:r w:rsidRPr="00B63541">
        <w:rPr>
          <w:rFonts w:asciiTheme="majorHAnsi" w:eastAsia="Times New Roman" w:hAnsiTheme="majorHAnsi" w:cs="Times New Roman"/>
          <w:lang w:val="en-US"/>
        </w:rPr>
        <w:t>jillross2345@gmail.com</w:t>
      </w:r>
    </w:p>
    <w:p w14:paraId="513077B6" w14:textId="77777777" w:rsidR="00B63541" w:rsidRPr="00B63541" w:rsidRDefault="00B63541" w:rsidP="00B63541">
      <w:pPr>
        <w:jc w:val="both"/>
        <w:rPr>
          <w:rFonts w:asciiTheme="majorHAnsi" w:eastAsia="Times New Roman" w:hAnsiTheme="majorHAnsi" w:cs="Times New Roman"/>
          <w:b/>
          <w:lang w:val="en-US"/>
        </w:rPr>
      </w:pPr>
    </w:p>
    <w:p w14:paraId="4B6D7269" w14:textId="77777777" w:rsidR="00B63541" w:rsidRPr="00B63541" w:rsidRDefault="00B63541" w:rsidP="00B63541">
      <w:pPr>
        <w:jc w:val="both"/>
        <w:rPr>
          <w:rFonts w:asciiTheme="majorHAnsi" w:eastAsia="Times New Roman" w:hAnsiTheme="majorHAnsi" w:cs="Times New Roman"/>
          <w:lang w:val="en-US"/>
        </w:rPr>
      </w:pPr>
      <w:r w:rsidRPr="00B63541">
        <w:rPr>
          <w:rFonts w:asciiTheme="majorHAnsi" w:eastAsiaTheme="minorHAnsi" w:hAnsiTheme="majorHAnsi"/>
          <w:b/>
          <w:bCs/>
          <w:noProof/>
          <w:lang w:val="en-US"/>
        </w:rPr>
        <mc:AlternateContent>
          <mc:Choice Requires="wps">
            <w:drawing>
              <wp:anchor distT="4294967294" distB="4294967294" distL="114300" distR="114300" simplePos="0" relativeHeight="251658241" behindDoc="0" locked="0" layoutInCell="1" allowOverlap="1" wp14:anchorId="2755C5AC" wp14:editId="208D25A3">
                <wp:simplePos x="0" y="0"/>
                <wp:positionH relativeFrom="column">
                  <wp:posOffset>-466725</wp:posOffset>
                </wp:positionH>
                <wp:positionV relativeFrom="paragraph">
                  <wp:posOffset>66674</wp:posOffset>
                </wp:positionV>
                <wp:extent cx="6248400" cy="0"/>
                <wp:effectExtent l="57150" t="57150" r="57150" b="952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ln w="28575" cmpd="sng">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32C81" id="Straight Connector 1" o:spid="_x0000_s1026" style="position:absolute;z-index:251660288;visibility:visible;mso-wrap-style:square;mso-width-percent:0;mso-height-percent:0;mso-wrap-distance-left:9pt;mso-wrap-distance-top:.nmm;mso-wrap-distance-right:9pt;mso-wrap-distance-bottom:.nmm;mso-position-horizontal:absolute;mso-position-horizontal-relative:text;mso-position-vertical:absolute;mso-position-vertical-relative:text;mso-width-percent:0;mso-height-percent:0;mso-width-relative:margin;mso-height-relative:margin" from="-36.75pt,5.25pt" to="455.2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" strokecolor="black [3213]" strokeweight="2.25pt">
                <v:stroke joinstyle="miter"/>
                <o:lock v:ext="edit" shapetype="f"/>
              </v:line>
            </w:pict>
          </mc:Fallback>
        </mc:AlternateContent>
      </w:r>
    </w:p>
    <w:tbl>
      <w:tblPr>
        <w:tblStyle w:val="PlainTable4"/>
        <w:tblpPr w:leftFromText="180" w:rightFromText="180" w:vertAnchor="text" w:horzAnchor="margin" w:tblpY="160"/>
        <w:tblW w:w="5917" w:type="pct"/>
        <w:tblLook w:val="04A0" w:firstRow="1" w:lastRow="0" w:firstColumn="1" w:lastColumn="0" w:noHBand="0" w:noVBand="1"/>
      </w:tblPr>
      <w:tblGrid>
        <w:gridCol w:w="3914"/>
        <w:gridCol w:w="6767"/>
      </w:tblGrid>
      <w:tr w:rsidR="00B63541" w:rsidRPr="00B63541" w14:paraId="46A4AB6F" w14:textId="77777777" w:rsidTr="005C3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pct"/>
            <w:hideMark/>
          </w:tcPr>
          <w:p w14:paraId="40CAF232" w14:textId="77777777" w:rsidR="00B63541" w:rsidRPr="00B63541" w:rsidRDefault="00B63541" w:rsidP="00B63541">
            <w:pPr>
              <w:jc w:val="both"/>
              <w:rPr>
                <w:rFonts w:asciiTheme="majorHAnsi" w:eastAsia="Times New Roman" w:hAnsiTheme="majorHAnsi" w:cs="Times New Roman"/>
                <w:b w:val="0"/>
                <w:color w:val="000000" w:themeColor="text1"/>
                <w:lang w:val="en-US"/>
              </w:rPr>
            </w:pPr>
            <w:proofErr w:type="spellStart"/>
            <w:r w:rsidRPr="00B63541">
              <w:rPr>
                <w:rFonts w:asciiTheme="majorHAnsi" w:eastAsia="Times New Roman" w:hAnsiTheme="majorHAnsi" w:cs="Times New Roman"/>
                <w:color w:val="000000" w:themeColor="text1"/>
                <w:lang w:val="en-US"/>
              </w:rPr>
              <w:t>PERSONALDATA</w:t>
            </w:r>
            <w:proofErr w:type="spellEnd"/>
            <w:r w:rsidRPr="00B63541">
              <w:rPr>
                <w:rFonts w:asciiTheme="majorHAnsi" w:eastAsia="Times New Roman" w:hAnsiTheme="majorHAnsi" w:cs="Times New Roman"/>
                <w:color w:val="000000" w:themeColor="text1"/>
                <w:lang w:val="en-US"/>
              </w:rPr>
              <w:t>:</w:t>
            </w:r>
          </w:p>
          <w:p w14:paraId="44BA5004" w14:textId="77777777" w:rsidR="00B63541" w:rsidRPr="00B63541" w:rsidRDefault="00B63541" w:rsidP="00B63541">
            <w:pPr>
              <w:jc w:val="both"/>
              <w:rPr>
                <w:rFonts w:asciiTheme="majorHAnsi" w:eastAsia="Times New Roman" w:hAnsiTheme="majorHAnsi" w:cs="Times New Roman"/>
                <w:b w:val="0"/>
                <w:color w:val="333333"/>
                <w:lang w:val="en-US"/>
              </w:rPr>
            </w:pPr>
          </w:p>
          <w:p w14:paraId="3A9C79DA" w14:textId="77777777" w:rsidR="00B63541" w:rsidRPr="00B63541" w:rsidRDefault="00B63541" w:rsidP="00B63541">
            <w:pPr>
              <w:spacing w:line="236" w:lineRule="atLeast"/>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000000" w:themeColor="text1"/>
                <w:lang w:val="en-US"/>
              </w:rPr>
              <w:t>Age:</w:t>
            </w:r>
          </w:p>
        </w:tc>
        <w:tc>
          <w:tcPr>
            <w:tcW w:w="0" w:type="auto"/>
            <w:hideMark/>
          </w:tcPr>
          <w:p w14:paraId="1FFB7637" w14:textId="77777777" w:rsidR="00B63541" w:rsidRPr="00B63541" w:rsidRDefault="00B63541" w:rsidP="00B63541">
            <w:pPr>
              <w:spacing w:line="236" w:lineRule="atLeast"/>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lang w:val="en-US"/>
              </w:rPr>
            </w:pPr>
          </w:p>
          <w:p w14:paraId="0CF2E38A" w14:textId="77777777" w:rsidR="00B63541" w:rsidRPr="00B63541" w:rsidRDefault="00B63541" w:rsidP="00B63541">
            <w:pPr>
              <w:spacing w:line="236" w:lineRule="atLeast"/>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lang w:val="en-US"/>
              </w:rPr>
            </w:pPr>
          </w:p>
          <w:p w14:paraId="5D0FEA84" w14:textId="77777777" w:rsidR="00B63541" w:rsidRPr="00BF4506" w:rsidRDefault="00B63541" w:rsidP="00B63541">
            <w:pPr>
              <w:spacing w:line="236" w:lineRule="atLeast"/>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color w:val="000000" w:themeColor="text1"/>
                <w:lang w:val="en-US"/>
              </w:rPr>
            </w:pPr>
            <w:r w:rsidRPr="00BF4506">
              <w:rPr>
                <w:rFonts w:asciiTheme="majorHAnsi" w:eastAsia="Times New Roman" w:hAnsiTheme="majorHAnsi" w:cs="Times New Roman"/>
                <w:b w:val="0"/>
                <w:bCs w:val="0"/>
                <w:color w:val="000000" w:themeColor="text1"/>
                <w:lang w:val="en-US"/>
              </w:rPr>
              <w:t>3</w:t>
            </w:r>
            <w:r w:rsidR="00BD3128" w:rsidRPr="00BF4506">
              <w:rPr>
                <w:rFonts w:asciiTheme="majorHAnsi" w:eastAsia="Times New Roman" w:hAnsiTheme="majorHAnsi" w:cs="Times New Roman"/>
                <w:b w:val="0"/>
                <w:bCs w:val="0"/>
                <w:color w:val="000000" w:themeColor="text1"/>
                <w:lang w:val="en-US"/>
              </w:rPr>
              <w:t>3</w:t>
            </w:r>
          </w:p>
        </w:tc>
      </w:tr>
      <w:tr w:rsidR="00B63541" w:rsidRPr="00B63541" w14:paraId="2C13FB40" w14:textId="77777777" w:rsidTr="005C3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pct"/>
            <w:hideMark/>
          </w:tcPr>
          <w:p w14:paraId="3651A73A" w14:textId="77777777" w:rsidR="00B63541" w:rsidRPr="00B63541" w:rsidRDefault="00B63541" w:rsidP="00B63541">
            <w:pPr>
              <w:spacing w:line="236" w:lineRule="atLeast"/>
              <w:jc w:val="both"/>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Date of Birth:</w:t>
            </w:r>
          </w:p>
        </w:tc>
        <w:tc>
          <w:tcPr>
            <w:tcW w:w="0" w:type="auto"/>
            <w:hideMark/>
          </w:tcPr>
          <w:p w14:paraId="7589371B" w14:textId="77777777" w:rsidR="00B63541" w:rsidRPr="00B63541" w:rsidRDefault="00B63541" w:rsidP="00B63541">
            <w:pPr>
              <w:spacing w:line="236" w:lineRule="atLeast"/>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April 03, 1989</w:t>
            </w:r>
          </w:p>
        </w:tc>
      </w:tr>
      <w:tr w:rsidR="00B63541" w:rsidRPr="00B63541" w14:paraId="1A445A9C" w14:textId="77777777" w:rsidTr="005C3DE7">
        <w:tc>
          <w:tcPr>
            <w:cnfStyle w:val="001000000000" w:firstRow="0" w:lastRow="0" w:firstColumn="1" w:lastColumn="0" w:oddVBand="0" w:evenVBand="0" w:oddHBand="0" w:evenHBand="0" w:firstRowFirstColumn="0" w:firstRowLastColumn="0" w:lastRowFirstColumn="0" w:lastRowLastColumn="0"/>
            <w:tcW w:w="1832" w:type="pct"/>
            <w:hideMark/>
          </w:tcPr>
          <w:p w14:paraId="159A8438" w14:textId="77777777" w:rsidR="00B63541" w:rsidRPr="00B63541" w:rsidRDefault="00B63541" w:rsidP="00B63541">
            <w:pPr>
              <w:spacing w:line="236" w:lineRule="atLeast"/>
              <w:jc w:val="both"/>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Gender:</w:t>
            </w:r>
          </w:p>
        </w:tc>
        <w:tc>
          <w:tcPr>
            <w:tcW w:w="0" w:type="auto"/>
            <w:hideMark/>
          </w:tcPr>
          <w:p w14:paraId="63CF1422" w14:textId="77777777" w:rsidR="00B63541" w:rsidRPr="00B63541" w:rsidRDefault="00B63541" w:rsidP="00B63541">
            <w:pPr>
              <w:spacing w:line="236" w:lineRule="atLeas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Female</w:t>
            </w:r>
          </w:p>
        </w:tc>
      </w:tr>
      <w:tr w:rsidR="00B63541" w:rsidRPr="00B63541" w14:paraId="5D1BD51A" w14:textId="77777777" w:rsidTr="005C3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pct"/>
            <w:hideMark/>
          </w:tcPr>
          <w:p w14:paraId="4B54C89F" w14:textId="77777777" w:rsidR="00B63541" w:rsidRPr="00B63541" w:rsidRDefault="00B63541" w:rsidP="00B63541">
            <w:pPr>
              <w:spacing w:line="236" w:lineRule="atLeast"/>
              <w:jc w:val="both"/>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Civil Status:</w:t>
            </w:r>
          </w:p>
        </w:tc>
        <w:tc>
          <w:tcPr>
            <w:tcW w:w="0" w:type="auto"/>
            <w:hideMark/>
          </w:tcPr>
          <w:p w14:paraId="0EA14D36" w14:textId="77777777" w:rsidR="00B63541" w:rsidRPr="00B63541" w:rsidRDefault="00B63541" w:rsidP="00B63541">
            <w:pPr>
              <w:spacing w:line="236" w:lineRule="atLeast"/>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Single</w:t>
            </w:r>
          </w:p>
        </w:tc>
      </w:tr>
      <w:tr w:rsidR="00B63541" w:rsidRPr="00B63541" w14:paraId="055DEE1A" w14:textId="77777777" w:rsidTr="005C3DE7">
        <w:tc>
          <w:tcPr>
            <w:cnfStyle w:val="001000000000" w:firstRow="0" w:lastRow="0" w:firstColumn="1" w:lastColumn="0" w:oddVBand="0" w:evenVBand="0" w:oddHBand="0" w:evenHBand="0" w:firstRowFirstColumn="0" w:firstRowLastColumn="0" w:lastRowFirstColumn="0" w:lastRowLastColumn="0"/>
            <w:tcW w:w="1832" w:type="pct"/>
            <w:hideMark/>
          </w:tcPr>
          <w:p w14:paraId="0FCB2109" w14:textId="77777777" w:rsidR="00B63541" w:rsidRPr="00B63541" w:rsidRDefault="00B63541" w:rsidP="00B63541">
            <w:pPr>
              <w:spacing w:line="236" w:lineRule="atLeast"/>
              <w:jc w:val="both"/>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Height:</w:t>
            </w:r>
          </w:p>
        </w:tc>
        <w:tc>
          <w:tcPr>
            <w:tcW w:w="0" w:type="auto"/>
            <w:hideMark/>
          </w:tcPr>
          <w:p w14:paraId="7EBF20E5" w14:textId="77777777" w:rsidR="00B63541" w:rsidRPr="00B63541" w:rsidRDefault="00E42B2B" w:rsidP="00B63541">
            <w:pPr>
              <w:spacing w:line="236" w:lineRule="atLeas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lang w:val="en-US"/>
              </w:rPr>
            </w:pPr>
            <w:r>
              <w:rPr>
                <w:rFonts w:asciiTheme="majorHAnsi" w:eastAsia="Times New Roman" w:hAnsiTheme="majorHAnsi" w:cs="Times New Roman"/>
                <w:color w:val="000000" w:themeColor="text1"/>
                <w:lang w:val="en-US"/>
              </w:rPr>
              <w:t>5 ft</w:t>
            </w:r>
          </w:p>
        </w:tc>
      </w:tr>
      <w:tr w:rsidR="00B63541" w:rsidRPr="00B63541" w14:paraId="65017BB1" w14:textId="77777777" w:rsidTr="005C3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pct"/>
            <w:hideMark/>
          </w:tcPr>
          <w:p w14:paraId="7F840720" w14:textId="77777777" w:rsidR="00B63541" w:rsidRPr="00B63541" w:rsidRDefault="00B63541" w:rsidP="00B63541">
            <w:pPr>
              <w:spacing w:line="236" w:lineRule="atLeast"/>
              <w:jc w:val="both"/>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Weight:</w:t>
            </w:r>
          </w:p>
        </w:tc>
        <w:tc>
          <w:tcPr>
            <w:tcW w:w="0" w:type="auto"/>
            <w:hideMark/>
          </w:tcPr>
          <w:p w14:paraId="071252DC" w14:textId="27B750A6" w:rsidR="00B63541" w:rsidRPr="00B63541" w:rsidRDefault="001B4344" w:rsidP="00EA78F5">
            <w:pPr>
              <w:spacing w:line="236" w:lineRule="atLeast"/>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lang w:val="en-US"/>
              </w:rPr>
            </w:pPr>
            <w:r>
              <w:rPr>
                <w:rFonts w:asciiTheme="majorHAnsi" w:eastAsia="Times New Roman" w:hAnsiTheme="majorHAnsi" w:cs="Times New Roman"/>
                <w:color w:val="000000" w:themeColor="text1"/>
                <w:lang w:val="en-US"/>
              </w:rPr>
              <w:t>60</w:t>
            </w:r>
            <w:r w:rsidR="002E6E2E">
              <w:rPr>
                <w:rFonts w:asciiTheme="majorHAnsi" w:eastAsia="Times New Roman" w:hAnsiTheme="majorHAnsi" w:cs="Times New Roman"/>
                <w:color w:val="000000" w:themeColor="text1"/>
                <w:lang w:val="en-US"/>
              </w:rPr>
              <w:t xml:space="preserve"> kg</w:t>
            </w:r>
          </w:p>
        </w:tc>
      </w:tr>
      <w:tr w:rsidR="00B63541" w:rsidRPr="00B63541" w14:paraId="130887A1" w14:textId="77777777" w:rsidTr="005C3DE7">
        <w:tc>
          <w:tcPr>
            <w:cnfStyle w:val="001000000000" w:firstRow="0" w:lastRow="0" w:firstColumn="1" w:lastColumn="0" w:oddVBand="0" w:evenVBand="0" w:oddHBand="0" w:evenHBand="0" w:firstRowFirstColumn="0" w:firstRowLastColumn="0" w:lastRowFirstColumn="0" w:lastRowLastColumn="0"/>
            <w:tcW w:w="1832" w:type="pct"/>
            <w:hideMark/>
          </w:tcPr>
          <w:p w14:paraId="04F310DE" w14:textId="77777777" w:rsidR="00B63541" w:rsidRPr="00B63541" w:rsidRDefault="00B63541" w:rsidP="00B63541">
            <w:pPr>
              <w:spacing w:line="236" w:lineRule="atLeast"/>
              <w:jc w:val="both"/>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Nationality:</w:t>
            </w:r>
          </w:p>
        </w:tc>
        <w:tc>
          <w:tcPr>
            <w:tcW w:w="0" w:type="auto"/>
            <w:hideMark/>
          </w:tcPr>
          <w:p w14:paraId="7BDAC6C6" w14:textId="77777777" w:rsidR="00B63541" w:rsidRPr="00B63541" w:rsidRDefault="00B63541" w:rsidP="00B63541">
            <w:pPr>
              <w:spacing w:line="236" w:lineRule="atLeast"/>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Filipino</w:t>
            </w:r>
          </w:p>
        </w:tc>
      </w:tr>
      <w:tr w:rsidR="00B63541" w:rsidRPr="00B63541" w14:paraId="406E0650" w14:textId="77777777" w:rsidTr="005C3DE7">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832" w:type="pct"/>
            <w:hideMark/>
          </w:tcPr>
          <w:p w14:paraId="4947DBF7" w14:textId="77777777" w:rsidR="00B63541" w:rsidRPr="00B63541" w:rsidRDefault="00B63541" w:rsidP="00B63541">
            <w:pPr>
              <w:spacing w:line="236" w:lineRule="atLeast"/>
              <w:jc w:val="both"/>
              <w:rPr>
                <w:rFonts w:asciiTheme="majorHAnsi" w:eastAsia="Times New Roman" w:hAnsiTheme="majorHAnsi" w:cs="Times New Roman"/>
                <w:color w:val="000000" w:themeColor="text1"/>
                <w:lang w:val="en-US"/>
              </w:rPr>
            </w:pPr>
            <w:r w:rsidRPr="00B63541">
              <w:rPr>
                <w:rFonts w:asciiTheme="majorHAnsi" w:eastAsia="Times New Roman" w:hAnsiTheme="majorHAnsi" w:cs="Times New Roman"/>
                <w:color w:val="000000" w:themeColor="text1"/>
                <w:lang w:val="en-US"/>
              </w:rPr>
              <w:t>Religion:</w:t>
            </w:r>
          </w:p>
        </w:tc>
        <w:tc>
          <w:tcPr>
            <w:tcW w:w="0" w:type="auto"/>
            <w:hideMark/>
          </w:tcPr>
          <w:p w14:paraId="64CE8093" w14:textId="77777777" w:rsidR="00B63541" w:rsidRPr="00B63541" w:rsidRDefault="002E6E2E" w:rsidP="00B63541">
            <w:pPr>
              <w:spacing w:line="236" w:lineRule="atLeast"/>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lang w:val="en-US"/>
              </w:rPr>
            </w:pPr>
            <w:r>
              <w:rPr>
                <w:rFonts w:asciiTheme="majorHAnsi" w:eastAsia="Times New Roman" w:hAnsiTheme="majorHAnsi" w:cs="Times New Roman"/>
                <w:color w:val="000000" w:themeColor="text1"/>
                <w:lang w:val="en-US"/>
              </w:rPr>
              <w:t xml:space="preserve">Born Again </w:t>
            </w:r>
            <w:r w:rsidR="00B63541" w:rsidRPr="00B63541">
              <w:rPr>
                <w:rFonts w:asciiTheme="majorHAnsi" w:eastAsia="Times New Roman" w:hAnsiTheme="majorHAnsi" w:cs="Times New Roman"/>
                <w:color w:val="000000" w:themeColor="text1"/>
                <w:lang w:val="en-US"/>
              </w:rPr>
              <w:t>Christian</w:t>
            </w:r>
          </w:p>
          <w:p w14:paraId="61276C2E" w14:textId="77777777" w:rsidR="00B63541" w:rsidRPr="00B63541" w:rsidRDefault="00B63541" w:rsidP="00B63541">
            <w:pPr>
              <w:spacing w:line="236" w:lineRule="atLeast"/>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lang w:val="en-US"/>
              </w:rPr>
            </w:pPr>
          </w:p>
        </w:tc>
      </w:tr>
    </w:tbl>
    <w:p w14:paraId="57F51097" w14:textId="77777777" w:rsidR="00B63541" w:rsidRPr="00B63541" w:rsidRDefault="00B63541" w:rsidP="00B63541">
      <w:pPr>
        <w:jc w:val="both"/>
        <w:rPr>
          <w:rFonts w:asciiTheme="majorHAnsi" w:eastAsiaTheme="minorHAnsi" w:hAnsiTheme="majorHAnsi" w:cs="Times New Roman"/>
          <w:b/>
          <w:bCs/>
          <w:lang w:val="en-US"/>
        </w:rPr>
      </w:pPr>
    </w:p>
    <w:p w14:paraId="6F8A4F6A" w14:textId="16B79135"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
          <w:bCs/>
          <w:lang w:val="en-US"/>
        </w:rPr>
        <w:t>Total Years of Experience</w:t>
      </w:r>
      <w:r w:rsidRPr="00B63541">
        <w:rPr>
          <w:rFonts w:asciiTheme="majorHAnsi" w:eastAsiaTheme="minorHAnsi" w:hAnsiTheme="majorHAnsi" w:cs="Times New Roman"/>
          <w:bCs/>
          <w:lang w:val="en-US"/>
        </w:rPr>
        <w:t xml:space="preserve">: </w:t>
      </w:r>
      <w:r w:rsidR="00E42B2B">
        <w:rPr>
          <w:rFonts w:asciiTheme="majorHAnsi" w:eastAsiaTheme="minorHAnsi" w:hAnsiTheme="majorHAnsi" w:cs="Times New Roman"/>
          <w:bCs/>
          <w:lang w:val="en-US"/>
        </w:rPr>
        <w:t>1</w:t>
      </w:r>
      <w:r w:rsidR="00A42FAB">
        <w:rPr>
          <w:rFonts w:asciiTheme="majorHAnsi" w:eastAsiaTheme="minorHAnsi" w:hAnsiTheme="majorHAnsi" w:cs="Times New Roman"/>
          <w:bCs/>
          <w:lang w:val="en-US"/>
        </w:rPr>
        <w:t>1</w:t>
      </w:r>
      <w:r w:rsidR="00E42B2B">
        <w:rPr>
          <w:rFonts w:asciiTheme="majorHAnsi" w:eastAsiaTheme="minorHAnsi" w:hAnsiTheme="majorHAnsi" w:cs="Times New Roman"/>
          <w:bCs/>
          <w:lang w:val="en-US"/>
        </w:rPr>
        <w:t xml:space="preserve"> years</w:t>
      </w:r>
    </w:p>
    <w:p w14:paraId="28157831"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
          <w:bCs/>
          <w:lang w:val="en-US"/>
        </w:rPr>
        <w:t>Area of Specialization</w:t>
      </w:r>
      <w:r w:rsidRPr="00B63541">
        <w:rPr>
          <w:rFonts w:asciiTheme="majorHAnsi" w:eastAsiaTheme="minorHAnsi" w:hAnsiTheme="majorHAnsi" w:cs="Times New Roman"/>
          <w:bCs/>
          <w:lang w:val="en-US"/>
        </w:rPr>
        <w:t>: Neonatal</w:t>
      </w:r>
    </w:p>
    <w:p w14:paraId="5AB0ABD1" w14:textId="77777777" w:rsidR="00B63541" w:rsidRPr="00B63541" w:rsidRDefault="00B63541" w:rsidP="00B63541">
      <w:pPr>
        <w:jc w:val="both"/>
        <w:rPr>
          <w:rFonts w:asciiTheme="majorHAnsi" w:eastAsiaTheme="minorHAnsi" w:hAnsiTheme="majorHAnsi" w:cs="Times New Roman"/>
          <w:b/>
          <w:bCs/>
          <w:lang w:val="en-US"/>
        </w:rPr>
      </w:pPr>
    </w:p>
    <w:p w14:paraId="46BC5DB9" w14:textId="77777777" w:rsidR="00B63541" w:rsidRPr="00B63541" w:rsidRDefault="00B63541" w:rsidP="00B63541">
      <w:pPr>
        <w:jc w:val="both"/>
        <w:rPr>
          <w:rFonts w:asciiTheme="majorHAnsi" w:eastAsiaTheme="minorHAnsi" w:hAnsiTheme="majorHAnsi" w:cs="Times New Roman"/>
          <w:b/>
          <w:bCs/>
          <w:lang w:val="en-US"/>
        </w:rPr>
      </w:pPr>
    </w:p>
    <w:p w14:paraId="43645228" w14:textId="77777777" w:rsidR="00B63541" w:rsidRPr="00B63541" w:rsidRDefault="00B63541" w:rsidP="00B63541">
      <w:pPr>
        <w:jc w:val="both"/>
        <w:rPr>
          <w:rFonts w:asciiTheme="majorHAnsi" w:eastAsiaTheme="minorHAnsi" w:hAnsiTheme="majorHAnsi" w:cs="Times New Roman"/>
          <w:b/>
          <w:bCs/>
          <w:lang w:val="en-US"/>
        </w:rPr>
      </w:pPr>
      <w:r w:rsidRPr="00B63541">
        <w:rPr>
          <w:rFonts w:asciiTheme="majorHAnsi" w:eastAsiaTheme="minorHAnsi" w:hAnsiTheme="majorHAnsi" w:cs="Times New Roman"/>
          <w:b/>
          <w:bCs/>
          <w:lang w:val="en-US"/>
        </w:rPr>
        <w:t>EDUCATIONAL QUALIFICATIONS:</w:t>
      </w:r>
    </w:p>
    <w:p w14:paraId="7AB09B19" w14:textId="77777777" w:rsidR="00B63541" w:rsidRPr="00B63541" w:rsidRDefault="00B63541" w:rsidP="00B63541">
      <w:pPr>
        <w:jc w:val="both"/>
        <w:rPr>
          <w:rFonts w:asciiTheme="majorHAnsi" w:eastAsiaTheme="minorHAnsi" w:hAnsiTheme="majorHAnsi" w:cs="Times New Roman"/>
          <w:b/>
          <w:bCs/>
          <w:lang w:val="en-US"/>
        </w:rPr>
      </w:pPr>
    </w:p>
    <w:p w14:paraId="643B14BA" w14:textId="77777777" w:rsidR="00B63541" w:rsidRPr="00B63541" w:rsidRDefault="00B63541" w:rsidP="00B63541">
      <w:pPr>
        <w:jc w:val="both"/>
        <w:rPr>
          <w:rFonts w:asciiTheme="majorHAnsi" w:eastAsiaTheme="minorHAnsi" w:hAnsiTheme="majorHAnsi" w:cs="Times New Roman"/>
          <w:b/>
          <w:bCs/>
          <w:lang w:val="en-US"/>
        </w:rPr>
      </w:pPr>
      <w:r w:rsidRPr="00B63541">
        <w:rPr>
          <w:rFonts w:asciiTheme="majorHAnsi" w:eastAsiaTheme="minorHAnsi" w:hAnsiTheme="majorHAnsi" w:cs="Times New Roman"/>
          <w:b/>
          <w:bCs/>
          <w:lang w:val="en-US"/>
        </w:rPr>
        <w:t xml:space="preserve">TERTIARY: </w:t>
      </w:r>
    </w:p>
    <w:p w14:paraId="49970D25" w14:textId="77777777" w:rsidR="00B63541" w:rsidRPr="00B63541" w:rsidRDefault="00B63541" w:rsidP="00B63541">
      <w:pPr>
        <w:jc w:val="both"/>
        <w:rPr>
          <w:rFonts w:asciiTheme="majorHAnsi" w:eastAsiaTheme="minorHAnsi" w:hAnsiTheme="majorHAnsi" w:cs="Times New Roman"/>
          <w:lang w:val="en-US"/>
        </w:rPr>
      </w:pPr>
      <w:r w:rsidRPr="00B63541">
        <w:rPr>
          <w:rFonts w:asciiTheme="majorHAnsi" w:eastAsiaTheme="minorHAnsi" w:hAnsiTheme="majorHAnsi" w:cs="Times New Roman"/>
          <w:lang w:val="en-US"/>
        </w:rPr>
        <w:t>UNIVERSITY OF EASTERN PHILIPPINES</w:t>
      </w:r>
    </w:p>
    <w:p w14:paraId="42E01BA8"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 xml:space="preserve">University Town </w:t>
      </w:r>
      <w:proofErr w:type="spellStart"/>
      <w:r w:rsidRPr="00B63541">
        <w:rPr>
          <w:rFonts w:asciiTheme="majorHAnsi" w:eastAsiaTheme="minorHAnsi" w:hAnsiTheme="majorHAnsi" w:cs="Times New Roman"/>
          <w:bCs/>
          <w:lang w:val="en-US"/>
        </w:rPr>
        <w:t>Catarman</w:t>
      </w:r>
      <w:proofErr w:type="spellEnd"/>
      <w:r w:rsidRPr="00B63541">
        <w:rPr>
          <w:rFonts w:asciiTheme="majorHAnsi" w:eastAsiaTheme="minorHAnsi" w:hAnsiTheme="majorHAnsi" w:cs="Times New Roman"/>
          <w:bCs/>
          <w:lang w:val="en-US"/>
        </w:rPr>
        <w:t xml:space="preserve"> Northern Samar, Philippines</w:t>
      </w:r>
    </w:p>
    <w:p w14:paraId="2A91E65B"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Joined: 2005</w:t>
      </w:r>
    </w:p>
    <w:p w14:paraId="3A3F013C"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Degree Earned: Bachelor of Science in Nursing</w:t>
      </w:r>
    </w:p>
    <w:p w14:paraId="1E1F1BE9"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Graduated: March 2009</w:t>
      </w:r>
    </w:p>
    <w:p w14:paraId="2A7E8D91" w14:textId="77777777" w:rsidR="00B63541" w:rsidRPr="00B63541" w:rsidRDefault="00B63541" w:rsidP="00B63541">
      <w:pPr>
        <w:jc w:val="both"/>
        <w:rPr>
          <w:rFonts w:asciiTheme="majorHAnsi" w:eastAsiaTheme="minorHAnsi" w:hAnsiTheme="majorHAnsi" w:cs="Times New Roman"/>
          <w:bCs/>
          <w:lang w:val="en-US"/>
        </w:rPr>
      </w:pPr>
    </w:p>
    <w:p w14:paraId="5409B7EF" w14:textId="77777777" w:rsidR="00B63541" w:rsidRPr="00B63541" w:rsidRDefault="00B63541" w:rsidP="00B63541">
      <w:pPr>
        <w:jc w:val="both"/>
        <w:rPr>
          <w:rFonts w:asciiTheme="majorHAnsi" w:eastAsiaTheme="minorHAnsi" w:hAnsiTheme="majorHAnsi" w:cs="Times New Roman"/>
          <w:b/>
          <w:lang w:val="en-US"/>
        </w:rPr>
      </w:pPr>
      <w:r w:rsidRPr="00B63541">
        <w:rPr>
          <w:rFonts w:asciiTheme="majorHAnsi" w:eastAsiaTheme="minorHAnsi" w:hAnsiTheme="majorHAnsi" w:cs="Times New Roman"/>
          <w:b/>
          <w:lang w:val="en-US"/>
        </w:rPr>
        <w:t>SECONDARY:</w:t>
      </w:r>
    </w:p>
    <w:p w14:paraId="13E237E0"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SAN ANTONIO AGRICULTURAL AND VOCATIONAL SCHOOL</w:t>
      </w:r>
    </w:p>
    <w:p w14:paraId="68863D00"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San Antonio Northern Samar, Philippines</w:t>
      </w:r>
    </w:p>
    <w:p w14:paraId="00DF24C9"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Graduated: 2005</w:t>
      </w:r>
    </w:p>
    <w:p w14:paraId="0B92E932" w14:textId="77777777" w:rsidR="00B63541" w:rsidRPr="00B63541" w:rsidRDefault="00B63541" w:rsidP="00B63541">
      <w:pPr>
        <w:jc w:val="both"/>
        <w:rPr>
          <w:rFonts w:asciiTheme="majorHAnsi" w:eastAsiaTheme="minorHAnsi" w:hAnsiTheme="majorHAnsi" w:cs="Times New Roman"/>
          <w:bCs/>
          <w:lang w:val="en-US"/>
        </w:rPr>
      </w:pPr>
    </w:p>
    <w:p w14:paraId="1E08E328" w14:textId="77777777" w:rsidR="00B63541" w:rsidRPr="00B63541" w:rsidRDefault="00B63541" w:rsidP="00B63541">
      <w:pPr>
        <w:jc w:val="both"/>
        <w:rPr>
          <w:rFonts w:asciiTheme="majorHAnsi" w:eastAsiaTheme="minorHAnsi" w:hAnsiTheme="majorHAnsi" w:cs="Times New Roman"/>
          <w:b/>
          <w:lang w:val="en-US"/>
        </w:rPr>
      </w:pPr>
      <w:r w:rsidRPr="00B63541">
        <w:rPr>
          <w:rFonts w:asciiTheme="majorHAnsi" w:eastAsiaTheme="minorHAnsi" w:hAnsiTheme="majorHAnsi" w:cs="Times New Roman"/>
          <w:b/>
          <w:lang w:val="en-US"/>
        </w:rPr>
        <w:t>PRIMARY:</w:t>
      </w:r>
    </w:p>
    <w:p w14:paraId="55FF3927" w14:textId="77777777" w:rsidR="00B63541" w:rsidRPr="00B63541" w:rsidRDefault="00B63541" w:rsidP="00B63541">
      <w:pPr>
        <w:jc w:val="both"/>
        <w:rPr>
          <w:rFonts w:asciiTheme="majorHAnsi" w:eastAsiaTheme="minorHAnsi" w:hAnsiTheme="majorHAnsi" w:cs="Times New Roman"/>
          <w:bCs/>
          <w:lang w:val="en-US"/>
        </w:rPr>
      </w:pPr>
      <w:proofErr w:type="spellStart"/>
      <w:r w:rsidRPr="00B63541">
        <w:rPr>
          <w:rFonts w:asciiTheme="majorHAnsi" w:eastAsiaTheme="minorHAnsi" w:hAnsiTheme="majorHAnsi" w:cs="Times New Roman"/>
          <w:bCs/>
          <w:lang w:val="en-US"/>
        </w:rPr>
        <w:t>DALUPIRIT</w:t>
      </w:r>
      <w:proofErr w:type="spellEnd"/>
      <w:r w:rsidRPr="00B63541">
        <w:rPr>
          <w:rFonts w:asciiTheme="majorHAnsi" w:eastAsiaTheme="minorHAnsi" w:hAnsiTheme="majorHAnsi" w:cs="Times New Roman"/>
          <w:bCs/>
          <w:lang w:val="en-US"/>
        </w:rPr>
        <w:t xml:space="preserve"> ELEMENTARY SCHOOL</w:t>
      </w:r>
    </w:p>
    <w:p w14:paraId="3B407787" w14:textId="77777777" w:rsidR="00B63541" w:rsidRPr="00B63541" w:rsidRDefault="00B63541" w:rsidP="00B63541">
      <w:pPr>
        <w:jc w:val="both"/>
        <w:rPr>
          <w:rFonts w:asciiTheme="majorHAnsi" w:eastAsiaTheme="minorHAnsi" w:hAnsiTheme="majorHAnsi" w:cs="Times New Roman"/>
          <w:bCs/>
          <w:lang w:val="en-US"/>
        </w:rPr>
      </w:pPr>
      <w:proofErr w:type="spellStart"/>
      <w:r w:rsidRPr="00B63541">
        <w:rPr>
          <w:rFonts w:asciiTheme="majorHAnsi" w:eastAsiaTheme="minorHAnsi" w:hAnsiTheme="majorHAnsi" w:cs="Times New Roman"/>
          <w:bCs/>
          <w:lang w:val="en-US"/>
        </w:rPr>
        <w:t>Dalupirit</w:t>
      </w:r>
      <w:proofErr w:type="spellEnd"/>
      <w:r w:rsidRPr="00B63541">
        <w:rPr>
          <w:rFonts w:asciiTheme="majorHAnsi" w:eastAsiaTheme="minorHAnsi" w:hAnsiTheme="majorHAnsi" w:cs="Times New Roman"/>
          <w:bCs/>
          <w:lang w:val="en-US"/>
        </w:rPr>
        <w:t xml:space="preserve"> San Antonio Northern Samar, Philippines</w:t>
      </w:r>
    </w:p>
    <w:p w14:paraId="33365CD8" w14:textId="77777777" w:rsidR="00B63541" w:rsidRPr="00B63541" w:rsidRDefault="00B63541" w:rsidP="00B63541">
      <w:pPr>
        <w:jc w:val="both"/>
        <w:rPr>
          <w:rFonts w:asciiTheme="majorHAnsi" w:eastAsiaTheme="minorHAnsi" w:hAnsiTheme="majorHAnsi" w:cs="Times New Roman"/>
          <w:bCs/>
          <w:lang w:val="en-US"/>
        </w:rPr>
      </w:pPr>
      <w:r w:rsidRPr="00B63541">
        <w:rPr>
          <w:rFonts w:asciiTheme="majorHAnsi" w:eastAsiaTheme="minorHAnsi" w:hAnsiTheme="majorHAnsi" w:cs="Times New Roman"/>
          <w:bCs/>
          <w:lang w:val="en-US"/>
        </w:rPr>
        <w:t>Graduated: 2001</w:t>
      </w:r>
    </w:p>
    <w:p w14:paraId="4794AC66" w14:textId="77777777" w:rsidR="00B63541" w:rsidRPr="00B63541" w:rsidRDefault="00B63541" w:rsidP="00B63541">
      <w:pPr>
        <w:jc w:val="both"/>
        <w:rPr>
          <w:rFonts w:asciiTheme="majorHAnsi" w:eastAsiaTheme="minorHAnsi" w:hAnsiTheme="majorHAnsi" w:cs="Times New Roman"/>
          <w:bCs/>
          <w:lang w:val="en-US"/>
        </w:rPr>
      </w:pPr>
    </w:p>
    <w:p w14:paraId="2DA6AE68" w14:textId="77777777" w:rsidR="00B63541" w:rsidRPr="00B63541" w:rsidRDefault="00B63541" w:rsidP="00B63541">
      <w:pPr>
        <w:jc w:val="both"/>
        <w:rPr>
          <w:rFonts w:asciiTheme="majorHAnsi" w:eastAsiaTheme="minorHAnsi" w:hAnsiTheme="majorHAnsi"/>
          <w:bCs/>
          <w:lang w:val="en-US"/>
        </w:rPr>
      </w:pPr>
      <w:r w:rsidRPr="00B63541">
        <w:rPr>
          <w:rFonts w:asciiTheme="majorHAnsi" w:eastAsiaTheme="minorHAnsi" w:hAnsiTheme="majorHAnsi"/>
          <w:bCs/>
          <w:noProof/>
          <w:lang w:val="en-US"/>
        </w:rPr>
        <mc:AlternateContent>
          <mc:Choice Requires="wps">
            <w:drawing>
              <wp:anchor distT="4294967294" distB="4294967294" distL="114300" distR="114300" simplePos="0" relativeHeight="251658242" behindDoc="0" locked="0" layoutInCell="1" allowOverlap="1" wp14:anchorId="61E9A2FF" wp14:editId="5B1F0719">
                <wp:simplePos x="0" y="0"/>
                <wp:positionH relativeFrom="column">
                  <wp:posOffset>-466725</wp:posOffset>
                </wp:positionH>
                <wp:positionV relativeFrom="paragraph">
                  <wp:posOffset>88899</wp:posOffset>
                </wp:positionV>
                <wp:extent cx="6248400" cy="0"/>
                <wp:effectExtent l="57150" t="57150" r="57150" b="952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ln w="28575" cmpd="sng">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C5003" id="Straight Connector 1"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6.75pt,7pt" to="455.2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" strokecolor="black [3213]" strokeweight="2.25pt">
                <v:stroke joinstyle="miter"/>
                <o:lock v:ext="edit" shapetype="f"/>
              </v:line>
            </w:pict>
          </mc:Fallback>
        </mc:AlternateContent>
      </w:r>
    </w:p>
    <w:p w14:paraId="6E7D8E17" w14:textId="77777777" w:rsidR="00B63541" w:rsidRDefault="00B63541" w:rsidP="00B63541">
      <w:pPr>
        <w:jc w:val="both"/>
        <w:rPr>
          <w:rFonts w:asciiTheme="majorHAnsi" w:eastAsiaTheme="minorHAnsi" w:hAnsiTheme="majorHAnsi"/>
          <w:b/>
          <w:bCs/>
          <w:lang w:val="en-US"/>
        </w:rPr>
      </w:pPr>
    </w:p>
    <w:p w14:paraId="61C0FF0A" w14:textId="77777777" w:rsidR="009E7CE2" w:rsidRPr="00B63541" w:rsidRDefault="009E7CE2" w:rsidP="00B63541">
      <w:pPr>
        <w:jc w:val="both"/>
        <w:rPr>
          <w:rFonts w:asciiTheme="majorHAnsi" w:eastAsiaTheme="minorHAnsi" w:hAnsiTheme="majorHAnsi"/>
          <w:b/>
          <w:bCs/>
          <w:lang w:val="en-US"/>
        </w:rPr>
      </w:pPr>
    </w:p>
    <w:p w14:paraId="4405180C" w14:textId="77777777" w:rsidR="00B63541" w:rsidRDefault="00B63541" w:rsidP="00B63541">
      <w:pPr>
        <w:jc w:val="both"/>
        <w:rPr>
          <w:rFonts w:asciiTheme="majorHAnsi" w:eastAsiaTheme="minorHAnsi" w:hAnsiTheme="majorHAnsi"/>
          <w:b/>
          <w:bCs/>
          <w:lang w:val="en-US"/>
        </w:rPr>
      </w:pPr>
    </w:p>
    <w:p w14:paraId="2CA354A5" w14:textId="77777777" w:rsidR="00B63541" w:rsidRPr="00B63541" w:rsidRDefault="00B63541" w:rsidP="00B63541">
      <w:pPr>
        <w:jc w:val="both"/>
        <w:rPr>
          <w:rFonts w:asciiTheme="majorHAnsi" w:eastAsiaTheme="minorHAnsi" w:hAnsiTheme="majorHAnsi"/>
          <w:b/>
          <w:bCs/>
          <w:lang w:val="en-US"/>
        </w:rPr>
      </w:pPr>
    </w:p>
    <w:p w14:paraId="10F2FC96" w14:textId="77777777" w:rsidR="00B63541" w:rsidRPr="00B63541" w:rsidRDefault="00B63541" w:rsidP="00B63541">
      <w:pPr>
        <w:jc w:val="both"/>
        <w:rPr>
          <w:rFonts w:asciiTheme="majorHAnsi" w:eastAsia="Times New Roman" w:hAnsiTheme="majorHAnsi" w:cs="Times New Roman"/>
          <w:b/>
          <w:color w:val="333333"/>
          <w:lang w:val="en-US"/>
        </w:rPr>
      </w:pPr>
      <w:r w:rsidRPr="00B63541">
        <w:rPr>
          <w:rFonts w:asciiTheme="majorHAnsi" w:eastAsia="Times New Roman" w:hAnsiTheme="majorHAnsi" w:cs="Times New Roman"/>
          <w:b/>
          <w:color w:val="333333"/>
          <w:lang w:val="en-US"/>
        </w:rPr>
        <w:lastRenderedPageBreak/>
        <w:t>LICENSE DETAILS:</w:t>
      </w:r>
    </w:p>
    <w:p w14:paraId="54D0B446" w14:textId="77777777" w:rsidR="00B63541" w:rsidRPr="00B63541" w:rsidRDefault="00B63541" w:rsidP="00B63541">
      <w:pPr>
        <w:jc w:val="both"/>
        <w:rPr>
          <w:rFonts w:asciiTheme="majorHAnsi" w:eastAsia="Times New Roman" w:hAnsiTheme="majorHAnsi" w:cs="Times New Roman"/>
          <w:b/>
          <w:color w:val="333333"/>
          <w:lang w:val="en-US"/>
        </w:rPr>
      </w:pPr>
    </w:p>
    <w:p w14:paraId="65A0BA98" w14:textId="77777777" w:rsidR="00B63541" w:rsidRPr="00B63541" w:rsidRDefault="00B63541" w:rsidP="00B63541">
      <w:pPr>
        <w:numPr>
          <w:ilvl w:val="0"/>
          <w:numId w:val="1"/>
        </w:numPr>
        <w:contextualSpacing/>
        <w:jc w:val="both"/>
        <w:rPr>
          <w:rFonts w:asciiTheme="majorHAnsi" w:eastAsia="Times New Roman" w:hAnsiTheme="majorHAnsi" w:cs="Times New Roman"/>
          <w:b/>
          <w:color w:val="333333"/>
          <w:lang w:val="en-US"/>
        </w:rPr>
      </w:pPr>
      <w:r w:rsidRPr="00B63541">
        <w:rPr>
          <w:rFonts w:asciiTheme="majorHAnsi" w:eastAsia="Times New Roman" w:hAnsiTheme="majorHAnsi" w:cs="Times New Roman"/>
          <w:b/>
          <w:color w:val="333333"/>
          <w:lang w:val="en-US"/>
        </w:rPr>
        <w:t xml:space="preserve">PHILIPPINE PROFESSIONAL LICENSE </w:t>
      </w:r>
    </w:p>
    <w:p w14:paraId="622338E7"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 xml:space="preserve">Issuing body: Professional Regulation Commission of the Philippines </w:t>
      </w:r>
    </w:p>
    <w:p w14:paraId="7C4ACE08"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 xml:space="preserve">Profession: Registered Nurse </w:t>
      </w:r>
    </w:p>
    <w:p w14:paraId="5CCEFA1F"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License Number: 0603321</w:t>
      </w:r>
    </w:p>
    <w:p w14:paraId="0B5E62CA"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Date obtained: 03.03.2010</w:t>
      </w:r>
    </w:p>
    <w:p w14:paraId="3F008599"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Expiry Date: 04.03.202</w:t>
      </w:r>
      <w:r w:rsidR="00DD6636">
        <w:rPr>
          <w:rFonts w:asciiTheme="majorHAnsi" w:eastAsia="Times New Roman" w:hAnsiTheme="majorHAnsi" w:cs="Times New Roman"/>
          <w:color w:val="333333"/>
          <w:lang w:val="en-US"/>
        </w:rPr>
        <w:t>5</w:t>
      </w:r>
    </w:p>
    <w:p w14:paraId="12120A7D"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p>
    <w:p w14:paraId="592910F6" w14:textId="77777777" w:rsidR="00B63541" w:rsidRPr="00B63541" w:rsidRDefault="00B63541" w:rsidP="00B63541">
      <w:pPr>
        <w:numPr>
          <w:ilvl w:val="0"/>
          <w:numId w:val="1"/>
        </w:numPr>
        <w:contextualSpacing/>
        <w:jc w:val="both"/>
        <w:rPr>
          <w:rFonts w:asciiTheme="majorHAnsi" w:eastAsia="Times New Roman" w:hAnsiTheme="majorHAnsi" w:cs="Times New Roman"/>
          <w:b/>
          <w:color w:val="333333"/>
          <w:lang w:val="en-US"/>
        </w:rPr>
      </w:pPr>
      <w:r w:rsidRPr="00B63541">
        <w:rPr>
          <w:rFonts w:asciiTheme="majorHAnsi" w:eastAsia="Times New Roman" w:hAnsiTheme="majorHAnsi" w:cs="Times New Roman"/>
          <w:b/>
          <w:color w:val="333333"/>
          <w:lang w:val="en-US"/>
        </w:rPr>
        <w:t>Kingdom of Saudi Arabia Professional License</w:t>
      </w:r>
    </w:p>
    <w:p w14:paraId="177C8603"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 xml:space="preserve">Issuing Body: Saudi Commission of Health Specialties of KSA  </w:t>
      </w:r>
    </w:p>
    <w:p w14:paraId="1F2DCFFF"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Profession: Registered Nurse</w:t>
      </w:r>
      <w:r w:rsidR="000C5501">
        <w:rPr>
          <w:rFonts w:asciiTheme="majorHAnsi" w:eastAsia="Times New Roman" w:hAnsiTheme="majorHAnsi" w:cs="Times New Roman"/>
          <w:color w:val="333333"/>
          <w:lang w:val="en-US"/>
        </w:rPr>
        <w:t xml:space="preserve">/Nurse </w:t>
      </w:r>
      <w:r w:rsidR="00C63996">
        <w:rPr>
          <w:rFonts w:asciiTheme="majorHAnsi" w:eastAsia="Times New Roman" w:hAnsiTheme="majorHAnsi" w:cs="Times New Roman"/>
          <w:color w:val="333333"/>
          <w:lang w:val="en-US"/>
        </w:rPr>
        <w:t>Specialist</w:t>
      </w:r>
    </w:p>
    <w:p w14:paraId="3B91383D" w14:textId="77777777" w:rsidR="00B63541" w:rsidRP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License Number: 14RN0040360</w:t>
      </w:r>
    </w:p>
    <w:p w14:paraId="4D274464" w14:textId="1B4A6D4E" w:rsidR="00B63541" w:rsidRDefault="00B63541" w:rsidP="00B63541">
      <w:pPr>
        <w:ind w:left="720"/>
        <w:contextualSpacing/>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color w:val="333333"/>
          <w:lang w:val="en-US"/>
        </w:rPr>
        <w:t>Expiry Date: 14.10.202</w:t>
      </w:r>
      <w:r w:rsidR="00DD6636">
        <w:rPr>
          <w:rFonts w:asciiTheme="majorHAnsi" w:eastAsia="Times New Roman" w:hAnsiTheme="majorHAnsi" w:cs="Times New Roman"/>
          <w:color w:val="333333"/>
          <w:lang w:val="en-US"/>
        </w:rPr>
        <w:t>2</w:t>
      </w:r>
    </w:p>
    <w:p w14:paraId="76778E0F" w14:textId="76505333" w:rsidR="00B63541" w:rsidRDefault="00B63541" w:rsidP="00240C3F">
      <w:pPr>
        <w:contextualSpacing/>
        <w:jc w:val="both"/>
        <w:rPr>
          <w:rFonts w:asciiTheme="majorHAnsi" w:eastAsia="Times New Roman" w:hAnsiTheme="majorHAnsi" w:cs="Times New Roman"/>
          <w:color w:val="333333"/>
          <w:lang w:val="en-US"/>
        </w:rPr>
      </w:pPr>
    </w:p>
    <w:p w14:paraId="0FBC929B" w14:textId="2770D73B" w:rsidR="00B61737" w:rsidRPr="00B61737" w:rsidRDefault="00901034" w:rsidP="00B61737">
      <w:pPr>
        <w:pStyle w:val="ListParagraph"/>
        <w:numPr>
          <w:ilvl w:val="0"/>
          <w:numId w:val="1"/>
        </w:numPr>
        <w:jc w:val="both"/>
        <w:rPr>
          <w:rFonts w:asciiTheme="majorHAnsi" w:hAnsiTheme="majorHAnsi"/>
          <w:b/>
          <w:bCs/>
          <w:color w:val="333333"/>
        </w:rPr>
      </w:pPr>
      <w:r w:rsidRPr="00553B7C">
        <w:rPr>
          <w:rFonts w:asciiTheme="majorHAnsi" w:hAnsiTheme="majorHAnsi"/>
          <w:b/>
          <w:bCs/>
          <w:color w:val="333333"/>
        </w:rPr>
        <w:t>N</w:t>
      </w:r>
      <w:r w:rsidR="00C621A0">
        <w:rPr>
          <w:rFonts w:asciiTheme="majorHAnsi" w:hAnsiTheme="majorHAnsi"/>
          <w:b/>
          <w:bCs/>
          <w:color w:val="333333"/>
        </w:rPr>
        <w:t>ational Council Licensure Examination</w:t>
      </w:r>
    </w:p>
    <w:p w14:paraId="7A67B26D" w14:textId="5D2F70F0" w:rsidR="00901034" w:rsidRDefault="00172D0D" w:rsidP="00172D0D">
      <w:pPr>
        <w:ind w:left="720"/>
        <w:jc w:val="both"/>
        <w:rPr>
          <w:rFonts w:asciiTheme="majorHAnsi" w:eastAsia="Times New Roman" w:hAnsiTheme="majorHAnsi"/>
          <w:color w:val="333333"/>
          <w:lang w:val="en-US"/>
        </w:rPr>
      </w:pPr>
      <w:r>
        <w:rPr>
          <w:rFonts w:asciiTheme="majorHAnsi" w:eastAsia="Times New Roman" w:hAnsiTheme="majorHAnsi"/>
          <w:color w:val="333333"/>
          <w:lang w:val="en-US"/>
        </w:rPr>
        <w:t>Issuing body: National Council</w:t>
      </w:r>
      <w:r w:rsidR="007C1DC1">
        <w:rPr>
          <w:rFonts w:asciiTheme="majorHAnsi" w:eastAsia="Times New Roman" w:hAnsiTheme="majorHAnsi"/>
          <w:color w:val="333333"/>
          <w:lang w:val="en-US"/>
        </w:rPr>
        <w:t xml:space="preserve"> of State Boards of Nursing- Texas</w:t>
      </w:r>
    </w:p>
    <w:p w14:paraId="6A556CBF" w14:textId="0A0292CD" w:rsidR="00531ECA" w:rsidRDefault="00531ECA" w:rsidP="00172D0D">
      <w:pPr>
        <w:ind w:left="720"/>
        <w:jc w:val="both"/>
        <w:rPr>
          <w:rFonts w:asciiTheme="majorHAnsi" w:eastAsia="Times New Roman" w:hAnsiTheme="majorHAnsi"/>
          <w:color w:val="333333"/>
          <w:lang w:val="en-US"/>
        </w:rPr>
      </w:pPr>
      <w:r>
        <w:rPr>
          <w:rFonts w:asciiTheme="majorHAnsi" w:eastAsia="Times New Roman" w:hAnsiTheme="majorHAnsi"/>
          <w:color w:val="333333"/>
          <w:lang w:val="en-US"/>
        </w:rPr>
        <w:t>Profession: Registered Nurse</w:t>
      </w:r>
    </w:p>
    <w:p w14:paraId="1FC68B01" w14:textId="1457C797" w:rsidR="00BA620E" w:rsidRDefault="00BA620E" w:rsidP="00172D0D">
      <w:pPr>
        <w:ind w:left="720"/>
        <w:jc w:val="both"/>
        <w:rPr>
          <w:rFonts w:asciiTheme="majorHAnsi" w:eastAsia="Times New Roman" w:hAnsiTheme="majorHAnsi" w:cs="Times New Roman"/>
          <w:color w:val="333333"/>
          <w:lang w:val="en-US"/>
        </w:rPr>
      </w:pPr>
      <w:r>
        <w:rPr>
          <w:rFonts w:asciiTheme="majorHAnsi" w:eastAsia="Times New Roman" w:hAnsiTheme="majorHAnsi"/>
          <w:color w:val="333333"/>
          <w:lang w:val="en-US"/>
        </w:rPr>
        <w:t xml:space="preserve">License Number: </w:t>
      </w:r>
      <w:r>
        <w:rPr>
          <w:rFonts w:asciiTheme="majorHAnsi" w:eastAsia="Times New Roman" w:hAnsiTheme="majorHAnsi" w:cs="Times New Roman"/>
          <w:color w:val="333333"/>
          <w:lang w:val="en-US"/>
        </w:rPr>
        <w:t>1095482</w:t>
      </w:r>
    </w:p>
    <w:p w14:paraId="0690B2F7" w14:textId="17956CCC" w:rsidR="00BA620E" w:rsidRDefault="00BA620E" w:rsidP="00172D0D">
      <w:pPr>
        <w:ind w:left="720"/>
        <w:jc w:val="both"/>
        <w:rPr>
          <w:rFonts w:asciiTheme="majorHAnsi" w:eastAsia="Times New Roman" w:hAnsiTheme="majorHAnsi" w:cs="Times New Roman"/>
          <w:color w:val="333333"/>
          <w:lang w:val="en-US"/>
        </w:rPr>
      </w:pPr>
      <w:r>
        <w:rPr>
          <w:rFonts w:asciiTheme="majorHAnsi" w:eastAsia="Times New Roman" w:hAnsiTheme="majorHAnsi" w:cs="Times New Roman"/>
          <w:color w:val="333333"/>
          <w:lang w:val="en-US"/>
        </w:rPr>
        <w:t xml:space="preserve">Date obtained: </w:t>
      </w:r>
      <w:r w:rsidR="00F20FB8">
        <w:rPr>
          <w:rFonts w:asciiTheme="majorHAnsi" w:eastAsia="Times New Roman" w:hAnsiTheme="majorHAnsi" w:cs="Times New Roman"/>
          <w:color w:val="333333"/>
          <w:lang w:val="en-US"/>
        </w:rPr>
        <w:t>September 29</w:t>
      </w:r>
      <w:r w:rsidR="00F20FB8" w:rsidRPr="00F20FB8">
        <w:rPr>
          <w:rFonts w:asciiTheme="majorHAnsi" w:eastAsia="Times New Roman" w:hAnsiTheme="majorHAnsi" w:cs="Times New Roman"/>
          <w:color w:val="333333"/>
          <w:vertAlign w:val="superscript"/>
          <w:lang w:val="en-US"/>
        </w:rPr>
        <w:t>th</w:t>
      </w:r>
      <w:r w:rsidR="00F20FB8">
        <w:rPr>
          <w:rFonts w:asciiTheme="majorHAnsi" w:eastAsia="Times New Roman" w:hAnsiTheme="majorHAnsi" w:cs="Times New Roman"/>
          <w:color w:val="333333"/>
          <w:lang w:val="en-US"/>
        </w:rPr>
        <w:t xml:space="preserve"> 2022</w:t>
      </w:r>
    </w:p>
    <w:p w14:paraId="5A7B9763" w14:textId="2C41BEB4" w:rsidR="00F20FB8" w:rsidRDefault="00F20FB8" w:rsidP="00172D0D">
      <w:pPr>
        <w:ind w:left="720"/>
        <w:jc w:val="both"/>
        <w:rPr>
          <w:rFonts w:asciiTheme="majorHAnsi" w:eastAsia="Times New Roman" w:hAnsiTheme="majorHAnsi"/>
          <w:color w:val="333333"/>
          <w:lang w:val="en-US"/>
        </w:rPr>
      </w:pPr>
      <w:r>
        <w:rPr>
          <w:rFonts w:asciiTheme="majorHAnsi" w:eastAsia="Times New Roman" w:hAnsiTheme="majorHAnsi" w:cs="Times New Roman"/>
          <w:color w:val="333333"/>
          <w:lang w:val="en-US"/>
        </w:rPr>
        <w:t xml:space="preserve">Expiry date: </w:t>
      </w:r>
      <w:r w:rsidR="00553B7C">
        <w:rPr>
          <w:rFonts w:asciiTheme="majorHAnsi" w:eastAsia="Times New Roman" w:hAnsiTheme="majorHAnsi" w:cs="Times New Roman"/>
          <w:color w:val="333333"/>
          <w:lang w:val="en-US"/>
        </w:rPr>
        <w:t>April 30</w:t>
      </w:r>
      <w:r w:rsidR="00553B7C" w:rsidRPr="00553B7C">
        <w:rPr>
          <w:rFonts w:asciiTheme="majorHAnsi" w:eastAsia="Times New Roman" w:hAnsiTheme="majorHAnsi" w:cs="Times New Roman"/>
          <w:color w:val="333333"/>
          <w:vertAlign w:val="superscript"/>
          <w:lang w:val="en-US"/>
        </w:rPr>
        <w:t>th</w:t>
      </w:r>
      <w:r w:rsidR="00553B7C">
        <w:rPr>
          <w:rFonts w:asciiTheme="majorHAnsi" w:eastAsia="Times New Roman" w:hAnsiTheme="majorHAnsi" w:cs="Times New Roman"/>
          <w:color w:val="333333"/>
          <w:lang w:val="en-US"/>
        </w:rPr>
        <w:t xml:space="preserve"> 2023</w:t>
      </w:r>
    </w:p>
    <w:p w14:paraId="64627863" w14:textId="77777777" w:rsidR="00531ECA" w:rsidRPr="00172D0D" w:rsidRDefault="00531ECA" w:rsidP="00172D0D">
      <w:pPr>
        <w:ind w:left="720"/>
        <w:jc w:val="both"/>
        <w:rPr>
          <w:rFonts w:asciiTheme="majorHAnsi" w:eastAsia="Times New Roman" w:hAnsiTheme="majorHAnsi"/>
          <w:color w:val="333333"/>
          <w:lang w:val="en-US"/>
        </w:rPr>
      </w:pPr>
    </w:p>
    <w:p w14:paraId="6391DE91" w14:textId="77777777" w:rsidR="00B63541" w:rsidRPr="00B63541" w:rsidRDefault="00B63541" w:rsidP="00B63541">
      <w:pPr>
        <w:jc w:val="both"/>
        <w:rPr>
          <w:rFonts w:asciiTheme="majorHAnsi" w:eastAsia="Times New Roman" w:hAnsiTheme="majorHAnsi" w:cs="Times New Roman"/>
          <w:color w:val="333333"/>
          <w:lang w:val="en-US"/>
        </w:rPr>
      </w:pPr>
      <w:r w:rsidRPr="00B63541">
        <w:rPr>
          <w:rFonts w:asciiTheme="majorHAnsi" w:eastAsia="Times New Roman" w:hAnsiTheme="majorHAnsi" w:cs="Times New Roman"/>
          <w:noProof/>
          <w:lang w:val="en-US"/>
        </w:rPr>
        <mc:AlternateContent>
          <mc:Choice Requires="wps">
            <w:drawing>
              <wp:anchor distT="4294967294" distB="4294967294" distL="114300" distR="114300" simplePos="0" relativeHeight="251658240" behindDoc="0" locked="0" layoutInCell="1" allowOverlap="1" wp14:anchorId="50602A97" wp14:editId="144EBAE6">
                <wp:simplePos x="0" y="0"/>
                <wp:positionH relativeFrom="column">
                  <wp:posOffset>-466725</wp:posOffset>
                </wp:positionH>
                <wp:positionV relativeFrom="paragraph">
                  <wp:posOffset>69849</wp:posOffset>
                </wp:positionV>
                <wp:extent cx="6248400" cy="0"/>
                <wp:effectExtent l="57150" t="57150" r="57150" b="952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ln w="28575" cmpd="sng">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25F17"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6.75pt,5.5pt" to="455.2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" strokecolor="black [3213]" strokeweight="2.25pt">
                <v:stroke joinstyle="miter"/>
                <o:lock v:ext="edit" shapetype="f"/>
              </v:line>
            </w:pict>
          </mc:Fallback>
        </mc:AlternateContent>
      </w:r>
    </w:p>
    <w:p w14:paraId="6E144A19" w14:textId="77777777" w:rsidR="00B63541" w:rsidRPr="00B63541" w:rsidRDefault="00B63541" w:rsidP="00B63541">
      <w:pPr>
        <w:spacing w:after="200" w:line="276" w:lineRule="auto"/>
        <w:jc w:val="both"/>
        <w:rPr>
          <w:rFonts w:asciiTheme="majorHAnsi" w:eastAsiaTheme="minorHAnsi" w:hAnsiTheme="majorHAnsi" w:cstheme="majorBidi"/>
          <w:b/>
          <w:bCs/>
          <w:lang w:val="en-US"/>
        </w:rPr>
      </w:pPr>
    </w:p>
    <w:p w14:paraId="1B6B90BA" w14:textId="77777777" w:rsidR="00B63541" w:rsidRPr="00B63541" w:rsidRDefault="00B63541" w:rsidP="00B63541">
      <w:pPr>
        <w:spacing w:after="200" w:line="276" w:lineRule="auto"/>
        <w:jc w:val="both"/>
        <w:rPr>
          <w:rFonts w:asciiTheme="majorHAnsi" w:eastAsiaTheme="minorHAnsi" w:hAnsiTheme="majorHAnsi" w:cstheme="majorBidi"/>
          <w:b/>
          <w:bCs/>
          <w:lang w:val="en-US"/>
        </w:rPr>
      </w:pPr>
      <w:r w:rsidRPr="00B63541">
        <w:rPr>
          <w:rFonts w:asciiTheme="majorHAnsi" w:eastAsiaTheme="minorHAnsi" w:hAnsiTheme="majorHAnsi" w:cstheme="majorBidi"/>
          <w:b/>
          <w:bCs/>
          <w:lang w:val="en-US"/>
        </w:rPr>
        <w:t>WORK EXPERIENCE</w:t>
      </w:r>
    </w:p>
    <w:p w14:paraId="089BFBED" w14:textId="77777777" w:rsidR="00B63541" w:rsidRPr="00B63541" w:rsidRDefault="00B63541" w:rsidP="00B63541">
      <w:pPr>
        <w:keepLines/>
        <w:jc w:val="both"/>
        <w:rPr>
          <w:rFonts w:asciiTheme="majorHAnsi" w:eastAsiaTheme="minorHAnsi" w:hAnsiTheme="majorHAnsi" w:cstheme="majorBidi"/>
          <w:b/>
          <w:bCs/>
          <w:lang w:val="en-US"/>
        </w:rPr>
      </w:pPr>
      <w:r w:rsidRPr="00B63541">
        <w:rPr>
          <w:rFonts w:asciiTheme="majorHAnsi" w:eastAsiaTheme="minorHAnsi" w:hAnsiTheme="majorHAnsi" w:cstheme="majorBidi"/>
          <w:b/>
          <w:bCs/>
          <w:lang w:val="en-US"/>
        </w:rPr>
        <w:t>Staff Nurse (Special Care Baby Unit)</w:t>
      </w:r>
    </w:p>
    <w:p w14:paraId="631C6A18" w14:textId="77777777" w:rsidR="00B63541" w:rsidRPr="00B63541" w:rsidRDefault="00B63541" w:rsidP="00B63541">
      <w:pPr>
        <w:keepLines/>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August 2014 – </w:t>
      </w:r>
      <w:r w:rsidR="00845DC4">
        <w:rPr>
          <w:rFonts w:asciiTheme="majorHAnsi" w:eastAsiaTheme="minorHAnsi" w:hAnsiTheme="majorHAnsi" w:cstheme="majorBidi"/>
          <w:lang w:val="en-US"/>
        </w:rPr>
        <w:t>August 2022</w:t>
      </w:r>
      <w:r w:rsidRPr="00B63541">
        <w:rPr>
          <w:rFonts w:asciiTheme="majorHAnsi" w:eastAsiaTheme="minorHAnsi" w:hAnsiTheme="majorHAnsi" w:cstheme="majorBidi"/>
          <w:lang w:val="en-US"/>
        </w:rPr>
        <w:t xml:space="preserve">: King </w:t>
      </w:r>
      <w:proofErr w:type="spellStart"/>
      <w:r w:rsidRPr="00B63541">
        <w:rPr>
          <w:rFonts w:asciiTheme="majorHAnsi" w:eastAsiaTheme="minorHAnsi" w:hAnsiTheme="majorHAnsi" w:cstheme="majorBidi"/>
          <w:lang w:val="en-US"/>
        </w:rPr>
        <w:t>Abdulaziz</w:t>
      </w:r>
      <w:proofErr w:type="spellEnd"/>
      <w:r w:rsidRPr="00B63541">
        <w:rPr>
          <w:rFonts w:asciiTheme="majorHAnsi" w:eastAsiaTheme="minorHAnsi" w:hAnsiTheme="majorHAnsi" w:cstheme="majorBidi"/>
          <w:lang w:val="en-US"/>
        </w:rPr>
        <w:t xml:space="preserve"> Medical City- National Guard Health Affairs</w:t>
      </w:r>
      <w:r w:rsidR="00C8594F">
        <w:rPr>
          <w:rFonts w:asciiTheme="majorHAnsi" w:eastAsiaTheme="minorHAnsi" w:hAnsiTheme="majorHAnsi" w:cstheme="majorBidi"/>
          <w:lang w:val="en-US"/>
        </w:rPr>
        <w:t xml:space="preserve"> a 2000 bed capacity Hospital</w:t>
      </w:r>
      <w:r w:rsidRPr="00B63541">
        <w:rPr>
          <w:rFonts w:asciiTheme="majorHAnsi" w:eastAsiaTheme="minorHAnsi" w:hAnsiTheme="majorHAnsi" w:cstheme="majorBidi"/>
          <w:lang w:val="en-US"/>
        </w:rPr>
        <w:t xml:space="preserve"> (JCIA- Joint Commission on International Accreditation/CBAHI accreditation) accredited organizations</w:t>
      </w:r>
    </w:p>
    <w:p w14:paraId="541F00FF" w14:textId="77777777" w:rsidR="00B63541" w:rsidRPr="00B63541" w:rsidRDefault="00B63541" w:rsidP="00B63541">
      <w:pPr>
        <w:keepLines/>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Riyadh 11426, Kingdom of Saudi Arabia </w:t>
      </w:r>
    </w:p>
    <w:p w14:paraId="44760E27" w14:textId="77777777" w:rsidR="00B63541" w:rsidRPr="00B63541" w:rsidRDefault="00B63541" w:rsidP="00B63541">
      <w:pPr>
        <w:keepLines/>
        <w:jc w:val="both"/>
        <w:rPr>
          <w:rFonts w:asciiTheme="majorHAnsi" w:eastAsiaTheme="minorHAnsi" w:hAnsiTheme="majorHAnsi" w:cstheme="majorBidi"/>
          <w:lang w:val="en-US"/>
        </w:rPr>
      </w:pPr>
    </w:p>
    <w:p w14:paraId="0009CE01" w14:textId="77777777" w:rsidR="00B63541" w:rsidRPr="00B63541" w:rsidRDefault="00B63541" w:rsidP="00B63541">
      <w:pPr>
        <w:jc w:val="both"/>
        <w:rPr>
          <w:rFonts w:asciiTheme="majorHAnsi" w:eastAsia="Times New Roman" w:hAnsiTheme="majorHAnsi" w:cs="Times New Roman"/>
          <w:b/>
          <w:lang w:val="en-US"/>
        </w:rPr>
      </w:pPr>
      <w:r w:rsidRPr="00B63541">
        <w:rPr>
          <w:rFonts w:asciiTheme="majorHAnsi" w:eastAsia="Times New Roman" w:hAnsiTheme="majorHAnsi" w:cs="Times New Roman"/>
          <w:b/>
          <w:lang w:val="en-US"/>
        </w:rPr>
        <w:t xml:space="preserve">Job Description / Duties and Responsibilities: </w:t>
      </w:r>
    </w:p>
    <w:p w14:paraId="1330BC0E"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Stabilization of all newborns full term and preterm (35-37 weeks) born in or outside hospital.</w:t>
      </w:r>
    </w:p>
    <w:p w14:paraId="4FAB27B3"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Management of newborns with cord cut under sterile or unsterile conditions.</w:t>
      </w:r>
    </w:p>
    <w:p w14:paraId="741ED183"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Neonates with/without minor congenital anomaly but are physiologically stable.</w:t>
      </w:r>
    </w:p>
    <w:p w14:paraId="5D589443"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Neonates with respiratory distress but do not need oxygenation only observation for 2-4 hours.</w:t>
      </w:r>
    </w:p>
    <w:p w14:paraId="2A3CA9FB"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Neonates with </w:t>
      </w:r>
      <w:proofErr w:type="spellStart"/>
      <w:r w:rsidRPr="00B63541">
        <w:rPr>
          <w:rFonts w:asciiTheme="majorHAnsi" w:eastAsiaTheme="minorHAnsi" w:hAnsiTheme="majorHAnsi" w:cstheme="majorBidi"/>
          <w:lang w:val="en-US"/>
        </w:rPr>
        <w:t>hyperbilirubinemia</w:t>
      </w:r>
      <w:proofErr w:type="spellEnd"/>
      <w:r w:rsidRPr="00B63541">
        <w:rPr>
          <w:rFonts w:asciiTheme="majorHAnsi" w:eastAsiaTheme="minorHAnsi" w:hAnsiTheme="majorHAnsi" w:cstheme="majorBidi"/>
          <w:lang w:val="en-US"/>
        </w:rPr>
        <w:t xml:space="preserve"> that needs single phototherapy, double phototherapy or with </w:t>
      </w:r>
      <w:proofErr w:type="spellStart"/>
      <w:r w:rsidRPr="00B63541">
        <w:rPr>
          <w:rFonts w:asciiTheme="majorHAnsi" w:eastAsiaTheme="minorHAnsi" w:hAnsiTheme="majorHAnsi" w:cstheme="majorBidi"/>
          <w:lang w:val="en-US"/>
        </w:rPr>
        <w:t>Bili-blanket</w:t>
      </w:r>
      <w:proofErr w:type="spellEnd"/>
      <w:r w:rsidRPr="00B63541">
        <w:rPr>
          <w:rFonts w:asciiTheme="majorHAnsi" w:eastAsiaTheme="minorHAnsi" w:hAnsiTheme="majorHAnsi" w:cstheme="majorBidi"/>
          <w:lang w:val="en-US"/>
        </w:rPr>
        <w:t>.</w:t>
      </w:r>
    </w:p>
    <w:p w14:paraId="7451BB47"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Neonates who need to undergo some procedures which entails moderate sedation like Magnetic Resonance Imaging, CT Scan and non-sedation like Ultrasounds, Echocardiogram, X-ray, MCUG (Micturating </w:t>
      </w:r>
      <w:proofErr w:type="spellStart"/>
      <w:r w:rsidRPr="00B63541">
        <w:rPr>
          <w:rFonts w:asciiTheme="majorHAnsi" w:eastAsiaTheme="minorHAnsi" w:hAnsiTheme="majorHAnsi" w:cstheme="majorBidi"/>
          <w:lang w:val="en-US"/>
        </w:rPr>
        <w:t>Cystourethrogram</w:t>
      </w:r>
      <w:proofErr w:type="spellEnd"/>
      <w:r w:rsidRPr="00B63541">
        <w:rPr>
          <w:rFonts w:asciiTheme="majorHAnsi" w:eastAsiaTheme="minorHAnsi" w:hAnsiTheme="majorHAnsi" w:cstheme="majorBidi"/>
          <w:lang w:val="en-US"/>
        </w:rPr>
        <w:t>), DMSA (</w:t>
      </w:r>
      <w:proofErr w:type="spellStart"/>
      <w:r w:rsidRPr="00B63541">
        <w:rPr>
          <w:rFonts w:asciiTheme="majorHAnsi" w:eastAsiaTheme="minorHAnsi" w:hAnsiTheme="majorHAnsi" w:cstheme="majorBidi"/>
          <w:lang w:val="en-US"/>
        </w:rPr>
        <w:t>Dimercapto</w:t>
      </w:r>
      <w:proofErr w:type="spellEnd"/>
      <w:r w:rsidRPr="00B63541">
        <w:rPr>
          <w:rFonts w:asciiTheme="majorHAnsi" w:eastAsiaTheme="minorHAnsi" w:hAnsiTheme="majorHAnsi" w:cstheme="majorBidi"/>
          <w:lang w:val="en-US"/>
        </w:rPr>
        <w:t xml:space="preserve"> </w:t>
      </w:r>
      <w:proofErr w:type="spellStart"/>
      <w:r w:rsidRPr="00B63541">
        <w:rPr>
          <w:rFonts w:asciiTheme="majorHAnsi" w:eastAsiaTheme="minorHAnsi" w:hAnsiTheme="majorHAnsi" w:cstheme="majorBidi"/>
          <w:lang w:val="en-US"/>
        </w:rPr>
        <w:t>succinic</w:t>
      </w:r>
      <w:proofErr w:type="spellEnd"/>
      <w:r w:rsidRPr="00B63541">
        <w:rPr>
          <w:rFonts w:asciiTheme="majorHAnsi" w:eastAsiaTheme="minorHAnsi" w:hAnsiTheme="majorHAnsi" w:cstheme="majorBidi"/>
          <w:lang w:val="en-US"/>
        </w:rPr>
        <w:t xml:space="preserve"> acid), Nuclear Medicine.</w:t>
      </w:r>
    </w:p>
    <w:p w14:paraId="7E8A7C5D"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Provide immediate and continuity of newborn care. Admission and complete physical assessment to newborns and apply protocols as per hospital departmental policy and procedures like Hypoglycemia protocol, Maternal Infection protocol and CS protocol.</w:t>
      </w:r>
    </w:p>
    <w:p w14:paraId="21D1F971"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Vaccination.</w:t>
      </w:r>
    </w:p>
    <w:p w14:paraId="0F5B2F0F"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Promotion of breastfeeding.</w:t>
      </w:r>
    </w:p>
    <w:p w14:paraId="3828FF1B"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lastRenderedPageBreak/>
        <w:t>Perform blood extraction, heel prick, venous blood sampling, and insert intravenous catheter, and urethral catheterization.</w:t>
      </w:r>
    </w:p>
    <w:p w14:paraId="17CF928A"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Perform transcutaneous </w:t>
      </w:r>
      <w:proofErr w:type="spellStart"/>
      <w:r w:rsidRPr="00B63541">
        <w:rPr>
          <w:rFonts w:asciiTheme="majorHAnsi" w:eastAsiaTheme="minorHAnsi" w:hAnsiTheme="majorHAnsi" w:cstheme="majorBidi"/>
          <w:lang w:val="en-US"/>
        </w:rPr>
        <w:t>bilirubinometry</w:t>
      </w:r>
      <w:proofErr w:type="spellEnd"/>
      <w:r w:rsidRPr="00B63541">
        <w:rPr>
          <w:rFonts w:asciiTheme="majorHAnsi" w:eastAsiaTheme="minorHAnsi" w:hAnsiTheme="majorHAnsi" w:cstheme="majorBidi"/>
          <w:lang w:val="en-US"/>
        </w:rPr>
        <w:t xml:space="preserve"> (TcB), Newborn Screening, Pulse Oximetry Screening (CCHD), Newborn Hearing Screening (ABR).</w:t>
      </w:r>
    </w:p>
    <w:p w14:paraId="113588E9"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Assist Pediatric Surgeon to do circumcision and do post circumcision care.</w:t>
      </w:r>
    </w:p>
    <w:p w14:paraId="4DD1FEC7"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Administer oral medications as ordered and monitor for any untoward signs and symptoms.</w:t>
      </w:r>
    </w:p>
    <w:p w14:paraId="0C27F19C"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Do neonatal resuscitation.</w:t>
      </w:r>
    </w:p>
    <w:p w14:paraId="736CB4ED"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Observe patient on cardiac monitor and pulse oximetry who needs close monitoring due to occurrence of cyanosis/ desaturations.</w:t>
      </w:r>
    </w:p>
    <w:p w14:paraId="2C65DE56"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Document through BEST CARE accurately.</w:t>
      </w:r>
    </w:p>
    <w:p w14:paraId="5B0F54FE" w14:textId="77777777" w:rsidR="00B63541" w:rsidRPr="00B63541" w:rsidRDefault="00B63541" w:rsidP="00B63541">
      <w:pPr>
        <w:numPr>
          <w:ilvl w:val="0"/>
          <w:numId w:val="2"/>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Educate parents on breastfeeding, fall prevention, infant abduction RFID, and neonatal pain management and utilize resources for patient and family member’s assistance to ensure patient’s safety at all times.</w:t>
      </w:r>
    </w:p>
    <w:p w14:paraId="763C869C" w14:textId="77777777" w:rsidR="00B63541" w:rsidRPr="00B63541" w:rsidRDefault="00B63541" w:rsidP="00B63541">
      <w:pPr>
        <w:spacing w:after="200" w:line="276" w:lineRule="auto"/>
        <w:contextualSpacing/>
        <w:jc w:val="both"/>
        <w:rPr>
          <w:rFonts w:asciiTheme="majorHAnsi" w:eastAsiaTheme="minorHAnsi" w:hAnsiTheme="majorHAnsi" w:cstheme="majorBidi"/>
          <w:lang w:val="en-US"/>
        </w:rPr>
      </w:pPr>
    </w:p>
    <w:p w14:paraId="0B0515EC" w14:textId="77777777" w:rsidR="00B63541" w:rsidRPr="00B63541" w:rsidRDefault="00B63541" w:rsidP="00B63541">
      <w:pPr>
        <w:spacing w:after="200" w:line="276" w:lineRule="auto"/>
        <w:contextualSpacing/>
        <w:jc w:val="both"/>
        <w:rPr>
          <w:rFonts w:asciiTheme="majorHAnsi" w:eastAsiaTheme="minorHAnsi" w:hAnsiTheme="majorHAnsi" w:cstheme="majorBidi"/>
          <w:lang w:val="en-US"/>
        </w:rPr>
      </w:pPr>
    </w:p>
    <w:p w14:paraId="5D26ACF7" w14:textId="77777777" w:rsidR="00B63541" w:rsidRPr="00B63541" w:rsidRDefault="00B63541" w:rsidP="00B63541">
      <w:pPr>
        <w:spacing w:after="200" w:line="276" w:lineRule="auto"/>
        <w:contextualSpacing/>
        <w:jc w:val="both"/>
        <w:rPr>
          <w:rFonts w:asciiTheme="majorHAnsi" w:eastAsiaTheme="minorHAnsi" w:hAnsiTheme="majorHAnsi" w:cstheme="majorBidi"/>
          <w:b/>
          <w:bCs/>
          <w:lang w:val="en-US"/>
        </w:rPr>
      </w:pPr>
      <w:r w:rsidRPr="00B63541">
        <w:rPr>
          <w:rFonts w:asciiTheme="majorHAnsi" w:eastAsiaTheme="minorHAnsi" w:hAnsiTheme="majorHAnsi" w:cstheme="majorBidi"/>
          <w:b/>
          <w:bCs/>
          <w:lang w:val="en-US"/>
        </w:rPr>
        <w:t>Skills Performed:</w:t>
      </w:r>
    </w:p>
    <w:p w14:paraId="2FC65C58"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Newborn Admission and Assessment</w:t>
      </w:r>
    </w:p>
    <w:p w14:paraId="67D162EC"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Attend to well and uncomplicated delivery in L and D (mother-baby journey).</w:t>
      </w:r>
    </w:p>
    <w:p w14:paraId="66CCF876"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Vaccination</w:t>
      </w:r>
    </w:p>
    <w:p w14:paraId="6064A2F4"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Promote breastfeeding</w:t>
      </w:r>
    </w:p>
    <w:p w14:paraId="0FCC4D8D"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Provide supplemental feedings</w:t>
      </w:r>
    </w:p>
    <w:p w14:paraId="2BC7C4B5"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Monitor vital signs and document accordingly</w:t>
      </w:r>
    </w:p>
    <w:p w14:paraId="29D22D38"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Monitor for hypoglycemia as per Hospital DDP</w:t>
      </w:r>
    </w:p>
    <w:p w14:paraId="7F1D9289"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Monitor for any </w:t>
      </w:r>
      <w:r w:rsidR="00704F9F">
        <w:rPr>
          <w:rFonts w:asciiTheme="majorHAnsi" w:eastAsiaTheme="minorHAnsi" w:hAnsiTheme="majorHAnsi" w:cstheme="majorBidi"/>
          <w:lang w:val="en-US"/>
        </w:rPr>
        <w:t xml:space="preserve">unusual signs </w:t>
      </w:r>
      <w:r w:rsidRPr="00B63541">
        <w:rPr>
          <w:rFonts w:asciiTheme="majorHAnsi" w:eastAsiaTheme="minorHAnsi" w:hAnsiTheme="majorHAnsi" w:cstheme="majorBidi"/>
          <w:lang w:val="en-US"/>
        </w:rPr>
        <w:t>and untoward manifestations and refer accordingly.</w:t>
      </w:r>
    </w:p>
    <w:p w14:paraId="2C8B7FC4"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Intravenous insertion/catheterization</w:t>
      </w:r>
    </w:p>
    <w:p w14:paraId="7EB14E8D"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Capillary and venous Blood sampling </w:t>
      </w:r>
    </w:p>
    <w:p w14:paraId="731F7AF2"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Urethral cathe</w:t>
      </w:r>
      <w:r w:rsidR="000C5501">
        <w:rPr>
          <w:rFonts w:asciiTheme="majorHAnsi" w:eastAsiaTheme="minorHAnsi" w:hAnsiTheme="majorHAnsi" w:cstheme="majorBidi"/>
          <w:lang w:val="en-US"/>
        </w:rPr>
        <w:t>terization</w:t>
      </w:r>
    </w:p>
    <w:p w14:paraId="19BC7C58"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Newborn Universal hearing screening</w:t>
      </w:r>
    </w:p>
    <w:p w14:paraId="6EFAFB21"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Newborn screening</w:t>
      </w:r>
    </w:p>
    <w:p w14:paraId="2D8125EA"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Newborn resuscitation</w:t>
      </w:r>
    </w:p>
    <w:p w14:paraId="4E983E79"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Suctioning </w:t>
      </w:r>
    </w:p>
    <w:p w14:paraId="41A19833"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Administration of oral and IV medication for procedural moderate sedation</w:t>
      </w:r>
    </w:p>
    <w:p w14:paraId="6F58BA1C"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TcB monitoring</w:t>
      </w:r>
    </w:p>
    <w:p w14:paraId="39E8BF5B"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Care for neonates under phototherapy</w:t>
      </w:r>
    </w:p>
    <w:p w14:paraId="3101D137"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Care for neonates with procedures such as Echo, X-rays, ultrasounds, MCUG, DMSA, CT scan/Nuclear medicine, MRI, circumcision.</w:t>
      </w:r>
    </w:p>
    <w:p w14:paraId="2DC3E593"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Attend to neonates under isolation for infectious diseases but are physiologically stable.</w:t>
      </w:r>
    </w:p>
    <w:p w14:paraId="4F4B13E4"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Communicate collaborate and participate for the holistic care of neonates.</w:t>
      </w:r>
    </w:p>
    <w:p w14:paraId="0E46E35A"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Outreach nurse for newborns in postpartum units.</w:t>
      </w:r>
    </w:p>
    <w:p w14:paraId="508CBF26"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Educate mothers assist and teach them in caring for there babies throughout hospitalization period.</w:t>
      </w:r>
    </w:p>
    <w:p w14:paraId="428DEB46" w14:textId="77777777" w:rsidR="00B63541" w:rsidRPr="00B63541" w:rsidRDefault="00B63541" w:rsidP="00B63541">
      <w:pPr>
        <w:numPr>
          <w:ilvl w:val="0"/>
          <w:numId w:val="7"/>
        </w:numPr>
        <w:spacing w:after="200" w:line="276" w:lineRule="auto"/>
        <w:contextualSpacing/>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Escalate accordingly.</w:t>
      </w:r>
    </w:p>
    <w:p w14:paraId="58AC7572" w14:textId="77777777" w:rsidR="00A116D3" w:rsidRDefault="00A116D3" w:rsidP="00B63541">
      <w:pPr>
        <w:jc w:val="both"/>
        <w:rPr>
          <w:rFonts w:asciiTheme="majorHAnsi" w:eastAsiaTheme="minorHAnsi" w:hAnsiTheme="majorHAnsi" w:cstheme="majorBidi"/>
          <w:lang w:val="en-US"/>
        </w:rPr>
      </w:pPr>
    </w:p>
    <w:p w14:paraId="4421D8FA" w14:textId="77777777" w:rsidR="001B4344" w:rsidRDefault="001B4344" w:rsidP="00B63541">
      <w:pPr>
        <w:jc w:val="both"/>
        <w:rPr>
          <w:rFonts w:asciiTheme="majorHAnsi" w:eastAsiaTheme="minorHAnsi" w:hAnsiTheme="majorHAnsi" w:cstheme="majorBidi"/>
          <w:b/>
          <w:bCs/>
          <w:lang w:val="en-US"/>
        </w:rPr>
      </w:pPr>
    </w:p>
    <w:p w14:paraId="52A89F68" w14:textId="3E9DBB29" w:rsidR="00B63541" w:rsidRPr="00B63541" w:rsidRDefault="00B63541" w:rsidP="00B63541">
      <w:pPr>
        <w:jc w:val="both"/>
        <w:rPr>
          <w:rFonts w:asciiTheme="majorHAnsi" w:eastAsiaTheme="minorHAnsi" w:hAnsiTheme="majorHAnsi" w:cstheme="majorBidi"/>
          <w:b/>
          <w:bCs/>
          <w:lang w:val="en-US"/>
        </w:rPr>
      </w:pPr>
      <w:r w:rsidRPr="00B63541">
        <w:rPr>
          <w:rFonts w:asciiTheme="majorHAnsi" w:eastAsiaTheme="minorHAnsi" w:hAnsiTheme="majorHAnsi" w:cstheme="majorBidi"/>
          <w:b/>
          <w:bCs/>
          <w:lang w:val="en-US"/>
        </w:rPr>
        <w:lastRenderedPageBreak/>
        <w:t>Registered Nurse (Neonatal Intensive Care Unit)</w:t>
      </w:r>
    </w:p>
    <w:p w14:paraId="29F84667" w14:textId="77777777" w:rsidR="00B63541" w:rsidRPr="00B63541" w:rsidRDefault="00B63541" w:rsidP="00B63541">
      <w:pPr>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November  2010- December 2013</w:t>
      </w:r>
    </w:p>
    <w:p w14:paraId="34B1AD4B" w14:textId="77777777" w:rsidR="00B63541" w:rsidRPr="00B63541" w:rsidRDefault="00B63541" w:rsidP="00B63541">
      <w:pPr>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Bethany Hospital Tacloban City, Philippines. </w:t>
      </w:r>
    </w:p>
    <w:p w14:paraId="1F51E1DA" w14:textId="77777777" w:rsidR="00B63541" w:rsidRPr="00B63541" w:rsidRDefault="00B63541" w:rsidP="00B63541">
      <w:pPr>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(privately owned 4</w:t>
      </w:r>
      <w:r w:rsidRPr="00B63541">
        <w:rPr>
          <w:rFonts w:asciiTheme="majorHAnsi" w:eastAsiaTheme="minorHAnsi" w:hAnsiTheme="majorHAnsi" w:cstheme="majorBidi"/>
          <w:vertAlign w:val="superscript"/>
          <w:lang w:val="en-US"/>
        </w:rPr>
        <w:t>th</w:t>
      </w:r>
      <w:r w:rsidRPr="00B63541">
        <w:rPr>
          <w:rFonts w:asciiTheme="majorHAnsi" w:eastAsiaTheme="minorHAnsi" w:hAnsiTheme="majorHAnsi" w:cstheme="majorBidi"/>
          <w:lang w:val="en-US"/>
        </w:rPr>
        <w:t xml:space="preserve"> level tertiary Hospital with 200 bed capacity. Non-stock, non-profit charitable institution and Training Hospital.)</w:t>
      </w:r>
    </w:p>
    <w:p w14:paraId="2352263D" w14:textId="77777777" w:rsidR="00B63541" w:rsidRPr="00B63541" w:rsidRDefault="00B63541" w:rsidP="00B63541">
      <w:pPr>
        <w:jc w:val="both"/>
        <w:rPr>
          <w:rFonts w:asciiTheme="majorHAnsi" w:eastAsiaTheme="minorHAnsi" w:hAnsiTheme="majorHAnsi" w:cstheme="majorBidi"/>
          <w:lang w:val="en-US"/>
        </w:rPr>
      </w:pPr>
    </w:p>
    <w:p w14:paraId="2191B4EC" w14:textId="77777777" w:rsidR="00B63541" w:rsidRPr="00B63541" w:rsidRDefault="00B63541" w:rsidP="00B63541">
      <w:pPr>
        <w:jc w:val="both"/>
        <w:rPr>
          <w:rFonts w:asciiTheme="majorHAnsi" w:eastAsia="Times New Roman" w:hAnsiTheme="majorHAnsi" w:cs="Times New Roman"/>
          <w:b/>
          <w:lang w:val="en-US"/>
        </w:rPr>
      </w:pPr>
      <w:r w:rsidRPr="00B63541">
        <w:rPr>
          <w:rFonts w:asciiTheme="majorHAnsi" w:eastAsia="Times New Roman" w:hAnsiTheme="majorHAnsi" w:cs="Times New Roman"/>
          <w:b/>
          <w:lang w:val="en-US"/>
        </w:rPr>
        <w:t xml:space="preserve">Job Description / Duties and Responsibilities: </w:t>
      </w:r>
    </w:p>
    <w:p w14:paraId="6DD69580" w14:textId="77777777" w:rsidR="00B63541" w:rsidRPr="00B63541" w:rsidRDefault="00B63541" w:rsidP="00B63541">
      <w:pPr>
        <w:numPr>
          <w:ilvl w:val="0"/>
          <w:numId w:val="3"/>
        </w:numPr>
        <w:contextualSpacing/>
        <w:jc w:val="both"/>
        <w:rPr>
          <w:rFonts w:asciiTheme="majorHAnsi" w:eastAsia="Times New Roman" w:hAnsiTheme="majorHAnsi" w:cs="Times New Roman"/>
          <w:lang w:eastAsia="en-GB"/>
        </w:rPr>
      </w:pPr>
      <w:r w:rsidRPr="00B63541">
        <w:rPr>
          <w:rFonts w:asciiTheme="majorHAnsi" w:eastAsia="Times New Roman" w:hAnsiTheme="majorHAnsi" w:cs="Times New Roman"/>
          <w:color w:val="000000"/>
          <w:lang w:eastAsia="en-GB"/>
        </w:rPr>
        <w:t xml:space="preserve"> </w:t>
      </w:r>
    </w:p>
    <w:p w14:paraId="5C32528C" w14:textId="77777777" w:rsidR="00B63541" w:rsidRPr="007C6AC8" w:rsidRDefault="00B63541" w:rsidP="00B63541">
      <w:pPr>
        <w:numPr>
          <w:ilvl w:val="0"/>
          <w:numId w:val="3"/>
        </w:numPr>
        <w:contextualSpacing/>
        <w:jc w:val="both"/>
        <w:rPr>
          <w:rFonts w:asciiTheme="majorHAnsi" w:eastAsia="Times New Roman" w:hAnsiTheme="majorHAnsi" w:cs="Times New Roman"/>
          <w:lang w:eastAsia="en-GB"/>
        </w:rPr>
      </w:pPr>
      <w:r w:rsidRPr="00B63541">
        <w:rPr>
          <w:rFonts w:asciiTheme="majorHAnsi" w:eastAsia="Times New Roman" w:hAnsiTheme="majorHAnsi" w:cs="Times New Roman"/>
          <w:color w:val="000000"/>
          <w:lang w:eastAsia="en-GB"/>
        </w:rPr>
        <w:t>Offer support to the parents. This parental support can range from emotional encouragement to advising parents on how to take care of an infant when they return home.</w:t>
      </w:r>
      <w:r w:rsidRPr="00B63541">
        <w:rPr>
          <w:rFonts w:asciiTheme="majorHAnsi" w:eastAsia="Times New Roman" w:hAnsiTheme="majorHAnsi" w:cs="Times New Roman"/>
          <w:color w:val="000000"/>
          <w:lang w:eastAsia="en-GB"/>
        </w:rPr>
        <w:br/>
        <w:t xml:space="preserve">Work as a team </w:t>
      </w:r>
      <w:r w:rsidRPr="00B63541">
        <w:rPr>
          <w:rFonts w:asciiTheme="majorHAnsi" w:eastAsia="Times New Roman" w:hAnsiTheme="majorHAnsi" w:cs="Times New Roman"/>
          <w:color w:val="000000"/>
          <w:lang w:val="en-GB" w:eastAsia="en-GB"/>
        </w:rPr>
        <w:t>leader/</w:t>
      </w:r>
      <w:r w:rsidRPr="00B63541">
        <w:rPr>
          <w:rFonts w:asciiTheme="majorHAnsi" w:eastAsia="Times New Roman" w:hAnsiTheme="majorHAnsi" w:cs="Times New Roman"/>
          <w:color w:val="000000"/>
          <w:lang w:eastAsia="en-GB"/>
        </w:rPr>
        <w:t>member with other nurse practitioners and physicians. Ensure that a newborn's critical care treatment is secure</w:t>
      </w:r>
      <w:r w:rsidRPr="00B63541">
        <w:rPr>
          <w:rFonts w:asciiTheme="majorHAnsi" w:eastAsia="Times New Roman" w:hAnsiTheme="majorHAnsi" w:cs="Times New Roman"/>
          <w:color w:val="000000"/>
          <w:lang w:val="en-GB" w:eastAsia="en-GB"/>
        </w:rPr>
        <w:t>.</w:t>
      </w:r>
    </w:p>
    <w:p w14:paraId="1195B93A" w14:textId="77777777" w:rsidR="007C6AC8" w:rsidRPr="007E4FC8" w:rsidRDefault="007C6AC8" w:rsidP="00B63541">
      <w:pPr>
        <w:numPr>
          <w:ilvl w:val="0"/>
          <w:numId w:val="3"/>
        </w:numPr>
        <w:contextualSpacing/>
        <w:jc w:val="both"/>
        <w:rPr>
          <w:rFonts w:asciiTheme="majorHAnsi" w:eastAsia="Times New Roman" w:hAnsiTheme="majorHAnsi" w:cs="Times New Roman"/>
          <w:lang w:eastAsia="en-GB"/>
        </w:rPr>
      </w:pPr>
      <w:r>
        <w:rPr>
          <w:rFonts w:asciiTheme="majorHAnsi" w:eastAsia="Times New Roman" w:hAnsiTheme="majorHAnsi" w:cs="Times New Roman"/>
          <w:color w:val="000000"/>
          <w:lang w:val="en-GB" w:eastAsia="en-GB"/>
        </w:rPr>
        <w:t xml:space="preserve">Perform life-sustaining care: </w:t>
      </w:r>
      <w:r w:rsidR="0022700E">
        <w:rPr>
          <w:rFonts w:asciiTheme="majorHAnsi" w:eastAsia="Times New Roman" w:hAnsiTheme="majorHAnsi" w:cs="Times New Roman"/>
          <w:color w:val="000000"/>
          <w:lang w:val="en-GB" w:eastAsia="en-GB"/>
        </w:rPr>
        <w:t>include administering medications, providing respiratory support</w:t>
      </w:r>
      <w:r w:rsidR="007E4FC8">
        <w:rPr>
          <w:rFonts w:asciiTheme="majorHAnsi" w:eastAsia="Times New Roman" w:hAnsiTheme="majorHAnsi" w:cs="Times New Roman"/>
          <w:color w:val="000000"/>
          <w:lang w:val="en-GB" w:eastAsia="en-GB"/>
        </w:rPr>
        <w:t xml:space="preserve"> through mechanical ventilation and or oxygenation therapy, monitoring of vital signs and providing vital nutrients to </w:t>
      </w:r>
      <w:r w:rsidR="00060303">
        <w:rPr>
          <w:rFonts w:asciiTheme="majorHAnsi" w:eastAsia="Times New Roman" w:hAnsiTheme="majorHAnsi" w:cs="Times New Roman"/>
          <w:color w:val="000000"/>
          <w:lang w:val="en-GB" w:eastAsia="en-GB"/>
        </w:rPr>
        <w:t>newborns</w:t>
      </w:r>
      <w:r w:rsidR="007E4FC8">
        <w:rPr>
          <w:rFonts w:asciiTheme="majorHAnsi" w:eastAsia="Times New Roman" w:hAnsiTheme="majorHAnsi" w:cs="Times New Roman"/>
          <w:color w:val="000000"/>
          <w:lang w:val="en-GB" w:eastAsia="en-GB"/>
        </w:rPr>
        <w:t>.</w:t>
      </w:r>
    </w:p>
    <w:p w14:paraId="37EF9CEB" w14:textId="77777777" w:rsidR="007E4FC8" w:rsidRPr="009426A6" w:rsidRDefault="00060303" w:rsidP="00B63541">
      <w:pPr>
        <w:numPr>
          <w:ilvl w:val="0"/>
          <w:numId w:val="3"/>
        </w:numPr>
        <w:contextualSpacing/>
        <w:jc w:val="both"/>
        <w:rPr>
          <w:rFonts w:asciiTheme="majorHAnsi" w:eastAsia="Times New Roman" w:hAnsiTheme="majorHAnsi" w:cs="Times New Roman"/>
          <w:lang w:eastAsia="en-GB"/>
        </w:rPr>
      </w:pPr>
      <w:r>
        <w:rPr>
          <w:rFonts w:asciiTheme="majorHAnsi" w:eastAsia="Times New Roman" w:hAnsiTheme="majorHAnsi" w:cs="Times New Roman"/>
          <w:color w:val="000000"/>
          <w:lang w:val="en-GB" w:eastAsia="en-GB"/>
        </w:rPr>
        <w:t xml:space="preserve">Because most </w:t>
      </w:r>
      <w:r w:rsidR="00A7785B">
        <w:rPr>
          <w:rFonts w:asciiTheme="majorHAnsi" w:eastAsia="Times New Roman" w:hAnsiTheme="majorHAnsi" w:cs="Times New Roman"/>
          <w:color w:val="000000"/>
          <w:lang w:val="en-GB" w:eastAsia="en-GB"/>
        </w:rPr>
        <w:t>premature</w:t>
      </w:r>
      <w:r>
        <w:rPr>
          <w:rFonts w:asciiTheme="majorHAnsi" w:eastAsia="Times New Roman" w:hAnsiTheme="majorHAnsi" w:cs="Times New Roman"/>
          <w:color w:val="000000"/>
          <w:lang w:val="en-GB" w:eastAsia="en-GB"/>
        </w:rPr>
        <w:t xml:space="preserve"> and sick</w:t>
      </w:r>
      <w:r w:rsidR="00A7785B">
        <w:rPr>
          <w:rFonts w:asciiTheme="majorHAnsi" w:eastAsia="Times New Roman" w:hAnsiTheme="majorHAnsi" w:cs="Times New Roman"/>
          <w:color w:val="000000"/>
          <w:lang w:val="en-GB" w:eastAsia="en-GB"/>
        </w:rPr>
        <w:t xml:space="preserve"> neonate’s lungs are not fully developed, myst ensure that infants</w:t>
      </w:r>
      <w:r w:rsidR="009426A6">
        <w:rPr>
          <w:rFonts w:asciiTheme="majorHAnsi" w:eastAsia="Times New Roman" w:hAnsiTheme="majorHAnsi" w:cs="Times New Roman"/>
          <w:color w:val="000000"/>
          <w:lang w:val="en-GB" w:eastAsia="en-GB"/>
        </w:rPr>
        <w:t xml:space="preserve"> are breathing and maturing properly.</w:t>
      </w:r>
    </w:p>
    <w:p w14:paraId="7E63BBB5" w14:textId="77777777" w:rsidR="009426A6" w:rsidRPr="00C138AD" w:rsidRDefault="009426A6" w:rsidP="00B63541">
      <w:pPr>
        <w:numPr>
          <w:ilvl w:val="0"/>
          <w:numId w:val="3"/>
        </w:numPr>
        <w:contextualSpacing/>
        <w:jc w:val="both"/>
        <w:rPr>
          <w:rFonts w:asciiTheme="majorHAnsi" w:eastAsia="Times New Roman" w:hAnsiTheme="majorHAnsi" w:cs="Times New Roman"/>
          <w:lang w:eastAsia="en-GB"/>
        </w:rPr>
      </w:pPr>
      <w:r>
        <w:rPr>
          <w:rFonts w:asciiTheme="majorHAnsi" w:eastAsia="Times New Roman" w:hAnsiTheme="majorHAnsi" w:cs="Times New Roman"/>
          <w:color w:val="000000"/>
          <w:lang w:val="en-GB" w:eastAsia="en-GB"/>
        </w:rPr>
        <w:t>Work with upper</w:t>
      </w:r>
      <w:r w:rsidR="008702D8">
        <w:rPr>
          <w:rFonts w:asciiTheme="majorHAnsi" w:eastAsia="Times New Roman" w:hAnsiTheme="majorHAnsi" w:cs="Times New Roman"/>
          <w:color w:val="000000"/>
          <w:lang w:val="en-GB" w:eastAsia="en-GB"/>
        </w:rPr>
        <w:t xml:space="preserve">-level nurses and physicians and assist in treatment plans and </w:t>
      </w:r>
      <w:r w:rsidR="00EA2415">
        <w:rPr>
          <w:rFonts w:asciiTheme="majorHAnsi" w:eastAsia="Times New Roman" w:hAnsiTheme="majorHAnsi" w:cs="Times New Roman"/>
          <w:color w:val="000000"/>
          <w:lang w:val="en-GB" w:eastAsia="en-GB"/>
        </w:rPr>
        <w:t>examinations</w:t>
      </w:r>
      <w:r w:rsidR="00C138AD">
        <w:rPr>
          <w:rFonts w:asciiTheme="majorHAnsi" w:eastAsia="Times New Roman" w:hAnsiTheme="majorHAnsi" w:cs="Times New Roman"/>
          <w:color w:val="000000"/>
          <w:lang w:val="en-GB" w:eastAsia="en-GB"/>
        </w:rPr>
        <w:t>.</w:t>
      </w:r>
    </w:p>
    <w:p w14:paraId="532514E0" w14:textId="77777777" w:rsidR="00C138AD" w:rsidRPr="00C138AD" w:rsidRDefault="00C138AD" w:rsidP="00B63541">
      <w:pPr>
        <w:numPr>
          <w:ilvl w:val="0"/>
          <w:numId w:val="3"/>
        </w:numPr>
        <w:contextualSpacing/>
        <w:jc w:val="both"/>
        <w:rPr>
          <w:rFonts w:asciiTheme="majorHAnsi" w:eastAsia="Times New Roman" w:hAnsiTheme="majorHAnsi" w:cs="Times New Roman"/>
          <w:lang w:eastAsia="en-GB"/>
        </w:rPr>
      </w:pPr>
      <w:r>
        <w:rPr>
          <w:rFonts w:asciiTheme="majorHAnsi" w:eastAsia="Times New Roman" w:hAnsiTheme="majorHAnsi" w:cs="Times New Roman"/>
          <w:color w:val="000000"/>
          <w:lang w:val="en-GB" w:eastAsia="en-GB"/>
        </w:rPr>
        <w:t>Maintain and update records of the patient’s care.</w:t>
      </w:r>
    </w:p>
    <w:p w14:paraId="509EB49C" w14:textId="77777777" w:rsidR="00147F5C" w:rsidRDefault="00C138AD" w:rsidP="00AA2E40">
      <w:pPr>
        <w:numPr>
          <w:ilvl w:val="0"/>
          <w:numId w:val="3"/>
        </w:numPr>
        <w:contextualSpacing/>
        <w:jc w:val="both"/>
        <w:rPr>
          <w:rFonts w:asciiTheme="majorHAnsi" w:eastAsia="Times New Roman" w:hAnsiTheme="majorHAnsi" w:cs="Times New Roman"/>
          <w:lang w:eastAsia="en-GB"/>
        </w:rPr>
      </w:pPr>
      <w:r>
        <w:rPr>
          <w:rFonts w:asciiTheme="majorHAnsi" w:eastAsia="Times New Roman" w:hAnsiTheme="majorHAnsi" w:cs="Times New Roman"/>
          <w:color w:val="000000"/>
          <w:lang w:val="en-GB" w:eastAsia="en-GB"/>
        </w:rPr>
        <w:t>Communicate with</w:t>
      </w:r>
      <w:r w:rsidR="00147F5C">
        <w:rPr>
          <w:rFonts w:asciiTheme="majorHAnsi" w:eastAsia="Times New Roman" w:hAnsiTheme="majorHAnsi" w:cs="Times New Roman"/>
          <w:color w:val="000000"/>
          <w:lang w:val="en-GB" w:eastAsia="en-GB"/>
        </w:rPr>
        <w:t xml:space="preserve"> and educate parents on day to day operations as well as home care procedures.</w:t>
      </w:r>
    </w:p>
    <w:p w14:paraId="73839957" w14:textId="77777777" w:rsidR="00AA2E40" w:rsidRPr="00AA2E40" w:rsidRDefault="00AA2E40" w:rsidP="00AA2E40">
      <w:pPr>
        <w:contextualSpacing/>
        <w:jc w:val="both"/>
        <w:rPr>
          <w:rFonts w:asciiTheme="majorHAnsi" w:eastAsia="Times New Roman" w:hAnsiTheme="majorHAnsi" w:cs="Times New Roman"/>
          <w:u w:val="single"/>
          <w:lang w:eastAsia="en-GB"/>
        </w:rPr>
      </w:pPr>
    </w:p>
    <w:p w14:paraId="1A9E8230" w14:textId="77777777" w:rsidR="007C6AC8" w:rsidRPr="00AA2E40" w:rsidRDefault="00AA2E40" w:rsidP="00AA2E40">
      <w:pPr>
        <w:contextualSpacing/>
        <w:jc w:val="both"/>
        <w:rPr>
          <w:rFonts w:asciiTheme="majorHAnsi" w:eastAsia="Times New Roman" w:hAnsiTheme="majorHAnsi" w:cs="Times New Roman"/>
          <w:u w:val="single"/>
          <w:lang w:val="en-US" w:eastAsia="en-GB"/>
        </w:rPr>
      </w:pPr>
      <w:r w:rsidRPr="00AA2E40">
        <w:rPr>
          <w:rFonts w:asciiTheme="majorHAnsi" w:eastAsia="Times New Roman" w:hAnsiTheme="majorHAnsi" w:cs="Times New Roman"/>
          <w:u w:val="single"/>
          <w:lang w:val="en-US" w:eastAsia="en-GB"/>
        </w:rPr>
        <w:t>EQUIPMENTS OR INSTRUMENTS HANDLED</w:t>
      </w:r>
    </w:p>
    <w:p w14:paraId="4DF52E59"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Suction machine</w:t>
      </w:r>
    </w:p>
    <w:p w14:paraId="51FFEE0A"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Stethoscope</w:t>
      </w:r>
    </w:p>
    <w:p w14:paraId="625BCA13"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proofErr w:type="spellStart"/>
      <w:r w:rsidRPr="00B63541">
        <w:rPr>
          <w:rFonts w:asciiTheme="majorHAnsi" w:eastAsia="Calibri" w:hAnsiTheme="majorHAnsi" w:cs="Calibri"/>
          <w:lang w:val="en-US"/>
        </w:rPr>
        <w:t>Isolette</w:t>
      </w:r>
      <w:proofErr w:type="spellEnd"/>
      <w:r w:rsidRPr="00B63541">
        <w:rPr>
          <w:rFonts w:asciiTheme="majorHAnsi" w:eastAsia="Calibri" w:hAnsiTheme="majorHAnsi" w:cs="Calibri"/>
          <w:lang w:val="en-US"/>
        </w:rPr>
        <w:t xml:space="preserve"> or Incubator</w:t>
      </w:r>
    </w:p>
    <w:p w14:paraId="76642FF0"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Radiant warmer</w:t>
      </w:r>
    </w:p>
    <w:p w14:paraId="7C8FFFBF"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proofErr w:type="spellStart"/>
      <w:r w:rsidRPr="00B63541">
        <w:rPr>
          <w:rFonts w:asciiTheme="majorHAnsi" w:eastAsia="Calibri" w:hAnsiTheme="majorHAnsi" w:cs="Calibri"/>
          <w:lang w:val="en-US"/>
        </w:rPr>
        <w:t>Bili-light</w:t>
      </w:r>
      <w:proofErr w:type="spellEnd"/>
      <w:r w:rsidRPr="00B63541">
        <w:rPr>
          <w:rFonts w:asciiTheme="majorHAnsi" w:eastAsia="Calibri" w:hAnsiTheme="majorHAnsi" w:cs="Calibri"/>
          <w:lang w:val="en-US"/>
        </w:rPr>
        <w:t>/ Phototherapy</w:t>
      </w:r>
    </w:p>
    <w:p w14:paraId="3B534271"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Newborn or Pediatric mechanical ventilator (</w:t>
      </w:r>
      <w:proofErr w:type="spellStart"/>
      <w:r w:rsidRPr="00B63541">
        <w:rPr>
          <w:rFonts w:asciiTheme="majorHAnsi" w:eastAsia="Calibri" w:hAnsiTheme="majorHAnsi" w:cs="Calibri"/>
          <w:lang w:val="en-US"/>
        </w:rPr>
        <w:t>Draeger</w:t>
      </w:r>
      <w:proofErr w:type="spellEnd"/>
      <w:r w:rsidRPr="00B63541">
        <w:rPr>
          <w:rFonts w:asciiTheme="majorHAnsi" w:eastAsia="Calibri" w:hAnsiTheme="majorHAnsi" w:cs="Calibri"/>
          <w:lang w:val="en-US"/>
        </w:rPr>
        <w:t xml:space="preserve">) with/without compressor </w:t>
      </w:r>
    </w:p>
    <w:p w14:paraId="0428ACDD"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Syringe pump</w:t>
      </w:r>
    </w:p>
    <w:p w14:paraId="277C5C86"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Pulse Oximeter</w:t>
      </w:r>
    </w:p>
    <w:p w14:paraId="68F64A08"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CPAP machine</w:t>
      </w:r>
    </w:p>
    <w:p w14:paraId="4B830E71"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Nebulizer</w:t>
      </w:r>
    </w:p>
    <w:p w14:paraId="7DCDD05A"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Cardiac monitor for newborns</w:t>
      </w:r>
    </w:p>
    <w:p w14:paraId="5BBEFB96"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proofErr w:type="spellStart"/>
      <w:r w:rsidRPr="00B63541">
        <w:rPr>
          <w:rFonts w:asciiTheme="majorHAnsi" w:eastAsia="Calibri" w:hAnsiTheme="majorHAnsi" w:cs="Calibri"/>
          <w:lang w:val="en-US"/>
        </w:rPr>
        <w:t>Glucometer</w:t>
      </w:r>
      <w:proofErr w:type="spellEnd"/>
    </w:p>
    <w:p w14:paraId="48C6A31A" w14:textId="77777777" w:rsidR="00B63541" w:rsidRPr="00B63541" w:rsidRDefault="00B63541" w:rsidP="00B63541">
      <w:pPr>
        <w:numPr>
          <w:ilvl w:val="0"/>
          <w:numId w:val="4"/>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Infusion pump</w:t>
      </w:r>
    </w:p>
    <w:p w14:paraId="076BEEB8" w14:textId="77777777" w:rsidR="00B63541" w:rsidRPr="00B63541" w:rsidRDefault="00B63541" w:rsidP="00B63541">
      <w:pPr>
        <w:jc w:val="both"/>
        <w:rPr>
          <w:rFonts w:asciiTheme="majorHAnsi" w:eastAsia="Calibri" w:hAnsiTheme="majorHAnsi" w:cs="Calibri"/>
          <w:lang w:val="en-US"/>
        </w:rPr>
      </w:pPr>
    </w:p>
    <w:p w14:paraId="52B1CD41" w14:textId="77777777" w:rsidR="00B63541" w:rsidRPr="00B63541" w:rsidRDefault="00B63541" w:rsidP="00B63541">
      <w:pPr>
        <w:jc w:val="both"/>
        <w:rPr>
          <w:rFonts w:asciiTheme="majorHAnsi" w:eastAsia="Elephant" w:hAnsiTheme="majorHAnsi" w:cs="Elephant"/>
          <w:u w:val="single"/>
          <w:lang w:val="en-US"/>
        </w:rPr>
      </w:pPr>
      <w:r w:rsidRPr="00B63541">
        <w:rPr>
          <w:rFonts w:asciiTheme="majorHAnsi" w:eastAsia="Elephant" w:hAnsiTheme="majorHAnsi" w:cs="Elephant"/>
          <w:u w:val="single"/>
          <w:lang w:val="en-US"/>
        </w:rPr>
        <w:t>PROCEDURES ASSISTED</w:t>
      </w:r>
    </w:p>
    <w:p w14:paraId="0A1C0A3D" w14:textId="77777777" w:rsidR="00B63541" w:rsidRPr="00B63541" w:rsidRDefault="00B63541" w:rsidP="00B63541">
      <w:pPr>
        <w:numPr>
          <w:ilvl w:val="0"/>
          <w:numId w:val="5"/>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Double Volume Exchange Transfusion (DVET)</w:t>
      </w:r>
    </w:p>
    <w:p w14:paraId="70C16E8B" w14:textId="77777777" w:rsidR="00B63541" w:rsidRPr="00B63541" w:rsidRDefault="00B63541" w:rsidP="00B63541">
      <w:pPr>
        <w:numPr>
          <w:ilvl w:val="0"/>
          <w:numId w:val="5"/>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Umbilical Cannulation</w:t>
      </w:r>
    </w:p>
    <w:p w14:paraId="47BAC707" w14:textId="77777777" w:rsidR="00B63541" w:rsidRPr="00B63541" w:rsidRDefault="00B63541" w:rsidP="00B63541">
      <w:pPr>
        <w:numPr>
          <w:ilvl w:val="0"/>
          <w:numId w:val="5"/>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Cut- Down</w:t>
      </w:r>
    </w:p>
    <w:p w14:paraId="63722D2F" w14:textId="77777777" w:rsidR="00B63541" w:rsidRPr="00B63541" w:rsidRDefault="00B63541" w:rsidP="00B63541">
      <w:pPr>
        <w:numPr>
          <w:ilvl w:val="0"/>
          <w:numId w:val="5"/>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Endotracheal Intubation</w:t>
      </w:r>
    </w:p>
    <w:p w14:paraId="2E3C5584" w14:textId="77777777" w:rsidR="00B63541" w:rsidRPr="00B63541" w:rsidRDefault="00B63541" w:rsidP="00B63541">
      <w:pPr>
        <w:numPr>
          <w:ilvl w:val="0"/>
          <w:numId w:val="5"/>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Circumcision</w:t>
      </w:r>
    </w:p>
    <w:p w14:paraId="5BA982F1" w14:textId="77777777" w:rsidR="00B63541" w:rsidRPr="00B63541" w:rsidRDefault="00B63541" w:rsidP="00B63541">
      <w:pPr>
        <w:numPr>
          <w:ilvl w:val="0"/>
          <w:numId w:val="5"/>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Lumbar Puncture</w:t>
      </w:r>
    </w:p>
    <w:p w14:paraId="1111372A" w14:textId="77777777" w:rsidR="00B63541" w:rsidRPr="00B63541" w:rsidRDefault="00B63541" w:rsidP="00B63541">
      <w:pPr>
        <w:numPr>
          <w:ilvl w:val="0"/>
          <w:numId w:val="5"/>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Surfactant administration in preterm neonates</w:t>
      </w:r>
    </w:p>
    <w:p w14:paraId="5C7DF10A" w14:textId="77777777" w:rsidR="00B63541" w:rsidRDefault="00B63541" w:rsidP="00B63541">
      <w:pPr>
        <w:jc w:val="both"/>
        <w:rPr>
          <w:rFonts w:asciiTheme="majorHAnsi" w:eastAsia="Calibri" w:hAnsiTheme="majorHAnsi" w:cs="Calibri"/>
          <w:u w:val="single"/>
          <w:lang w:val="en-US"/>
        </w:rPr>
      </w:pPr>
    </w:p>
    <w:p w14:paraId="7F5E3658" w14:textId="77777777" w:rsidR="008E42CF" w:rsidRDefault="008E42CF" w:rsidP="00B63541">
      <w:pPr>
        <w:jc w:val="both"/>
        <w:rPr>
          <w:rFonts w:asciiTheme="majorHAnsi" w:eastAsia="Calibri" w:hAnsiTheme="majorHAnsi" w:cs="Calibri"/>
          <w:u w:val="single"/>
          <w:lang w:val="en-US"/>
        </w:rPr>
      </w:pPr>
    </w:p>
    <w:p w14:paraId="7D79722A" w14:textId="3752D265" w:rsidR="00B63541" w:rsidRPr="00B63541" w:rsidRDefault="00B63541" w:rsidP="00B63541">
      <w:pPr>
        <w:jc w:val="both"/>
        <w:rPr>
          <w:rFonts w:asciiTheme="majorHAnsi" w:eastAsia="Calibri" w:hAnsiTheme="majorHAnsi" w:cs="Calibri"/>
          <w:u w:val="single"/>
          <w:lang w:val="en-US"/>
        </w:rPr>
      </w:pPr>
      <w:r w:rsidRPr="00B63541">
        <w:rPr>
          <w:rFonts w:asciiTheme="majorHAnsi" w:eastAsia="Calibri" w:hAnsiTheme="majorHAnsi" w:cs="Calibri"/>
          <w:u w:val="single"/>
          <w:lang w:val="en-US"/>
        </w:rPr>
        <w:lastRenderedPageBreak/>
        <w:t>PROCEDURE PERFORMED</w:t>
      </w:r>
    </w:p>
    <w:p w14:paraId="371DA4C1"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Cardiopulmonary Resuscitation (CPR)</w:t>
      </w:r>
    </w:p>
    <w:p w14:paraId="07463E62"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Administer oxygen through Valve bag Mask</w:t>
      </w:r>
    </w:p>
    <w:p w14:paraId="2CD3E6E8"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Blood transfusion</w:t>
      </w:r>
    </w:p>
    <w:p w14:paraId="584E19B0"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Intravenous Insertion</w:t>
      </w:r>
    </w:p>
    <w:p w14:paraId="473C52BF"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 xml:space="preserve">Phlebotomy </w:t>
      </w:r>
    </w:p>
    <w:p w14:paraId="703F531C"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Newborn Screening (blood sample)</w:t>
      </w:r>
    </w:p>
    <w:p w14:paraId="48643E53"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Newborn Hearing Screening</w:t>
      </w:r>
    </w:p>
    <w:p w14:paraId="48B7D862" w14:textId="77777777" w:rsidR="00B63541" w:rsidRPr="00B63541" w:rsidRDefault="00BF4506"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Nasa-oral</w:t>
      </w:r>
      <w:r w:rsidR="00B63541" w:rsidRPr="00B63541">
        <w:rPr>
          <w:rFonts w:asciiTheme="majorHAnsi" w:eastAsia="Calibri" w:hAnsiTheme="majorHAnsi" w:cs="Calibri"/>
          <w:lang w:val="en-US"/>
        </w:rPr>
        <w:t xml:space="preserve"> suctioning</w:t>
      </w:r>
    </w:p>
    <w:p w14:paraId="4FF50676" w14:textId="77777777" w:rsidR="00B63541" w:rsidRPr="00B63541" w:rsidRDefault="00B63541" w:rsidP="00B63541">
      <w:pPr>
        <w:numPr>
          <w:ilvl w:val="0"/>
          <w:numId w:val="6"/>
        </w:numPr>
        <w:spacing w:line="276" w:lineRule="auto"/>
        <w:contextualSpacing/>
        <w:jc w:val="both"/>
        <w:rPr>
          <w:rFonts w:asciiTheme="majorHAnsi" w:eastAsia="Calibri" w:hAnsiTheme="majorHAnsi" w:cs="Calibri"/>
          <w:lang w:val="en-US"/>
        </w:rPr>
      </w:pPr>
      <w:r w:rsidRPr="00B63541">
        <w:rPr>
          <w:rFonts w:asciiTheme="majorHAnsi" w:eastAsia="Calibri" w:hAnsiTheme="majorHAnsi" w:cs="Calibri"/>
          <w:lang w:val="en-US"/>
        </w:rPr>
        <w:t>Oral Gastric tube Insertion</w:t>
      </w:r>
    </w:p>
    <w:p w14:paraId="0605B510" w14:textId="77777777" w:rsidR="00B63541" w:rsidRPr="00B63541" w:rsidRDefault="00B63541" w:rsidP="00B63541">
      <w:pPr>
        <w:suppressAutoHyphens/>
        <w:ind w:left="1440"/>
        <w:jc w:val="both"/>
        <w:rPr>
          <w:rFonts w:asciiTheme="majorHAnsi" w:eastAsia="Times New Roman" w:hAnsiTheme="majorHAnsi" w:cs="Times New Roman"/>
          <w:color w:val="000000"/>
          <w:lang w:val="en-US" w:eastAsia="ar-SA"/>
        </w:rPr>
      </w:pPr>
    </w:p>
    <w:p w14:paraId="23FFD246" w14:textId="77777777" w:rsidR="00B63541" w:rsidRPr="00B63541" w:rsidRDefault="00B63541" w:rsidP="00B63541">
      <w:pPr>
        <w:suppressAutoHyphens/>
        <w:ind w:left="1440"/>
        <w:jc w:val="both"/>
        <w:rPr>
          <w:rFonts w:asciiTheme="majorHAnsi" w:eastAsia="Times New Roman" w:hAnsiTheme="majorHAnsi" w:cs="Times New Roman"/>
          <w:color w:val="000000"/>
          <w:lang w:val="en-US" w:eastAsia="ar-SA"/>
        </w:rPr>
      </w:pPr>
    </w:p>
    <w:p w14:paraId="28328865" w14:textId="77777777" w:rsidR="00B63541" w:rsidRPr="00B63541" w:rsidRDefault="00B63541" w:rsidP="00B63541">
      <w:pPr>
        <w:suppressAutoHyphens/>
        <w:jc w:val="both"/>
        <w:rPr>
          <w:rFonts w:asciiTheme="majorHAnsi" w:eastAsia="Times New Roman" w:hAnsiTheme="majorHAnsi" w:cs="Times New Roman"/>
          <w:color w:val="000000"/>
          <w:lang w:val="en-US" w:eastAsia="ar-SA"/>
        </w:rPr>
      </w:pPr>
    </w:p>
    <w:p w14:paraId="35A750AD" w14:textId="77777777" w:rsidR="00B63541" w:rsidRPr="00B63541" w:rsidRDefault="00B63541" w:rsidP="00B63541">
      <w:pPr>
        <w:suppressAutoHyphens/>
        <w:jc w:val="both"/>
        <w:rPr>
          <w:rFonts w:asciiTheme="majorHAnsi" w:eastAsia="Times New Roman" w:hAnsiTheme="majorHAnsi" w:cs="Times New Roman"/>
          <w:color w:val="000000"/>
          <w:lang w:val="en-US" w:eastAsia="ar-SA"/>
        </w:rPr>
      </w:pPr>
      <w:r w:rsidRPr="00B63541">
        <w:rPr>
          <w:rFonts w:asciiTheme="majorHAnsi" w:eastAsia="Times New Roman" w:hAnsiTheme="majorHAnsi" w:cs="Times New Roman"/>
          <w:noProof/>
          <w:color w:val="333333"/>
          <w:lang w:val="en-US"/>
        </w:rPr>
        <mc:AlternateContent>
          <mc:Choice Requires="wps">
            <w:drawing>
              <wp:anchor distT="4294967294" distB="4294967294" distL="114300" distR="114300" simplePos="0" relativeHeight="251658243" behindDoc="0" locked="0" layoutInCell="1" allowOverlap="1" wp14:anchorId="2B64CD71" wp14:editId="552A3141">
                <wp:simplePos x="0" y="0"/>
                <wp:positionH relativeFrom="column">
                  <wp:posOffset>-390525</wp:posOffset>
                </wp:positionH>
                <wp:positionV relativeFrom="paragraph">
                  <wp:posOffset>8889</wp:posOffset>
                </wp:positionV>
                <wp:extent cx="6248400" cy="0"/>
                <wp:effectExtent l="57150" t="57150" r="57150" b="952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ln w="28575" cmpd="sng">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27FB8" id="Straight Connector 1"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0.75pt,.7pt" to="461.2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" strokecolor="black [3213]" strokeweight="2.25pt">
                <v:stroke joinstyle="miter"/>
                <o:lock v:ext="edit" shapetype="f"/>
              </v:line>
            </w:pict>
          </mc:Fallback>
        </mc:AlternateContent>
      </w:r>
    </w:p>
    <w:p w14:paraId="6ECEC959" w14:textId="77777777" w:rsidR="00B63541" w:rsidRPr="00B63541" w:rsidRDefault="00B63541" w:rsidP="00B63541">
      <w:pPr>
        <w:jc w:val="both"/>
        <w:rPr>
          <w:rFonts w:asciiTheme="majorHAnsi" w:eastAsia="Times New Roman" w:hAnsiTheme="majorHAnsi" w:cs="Times New Roman"/>
          <w:b/>
          <w:lang w:val="en-US"/>
        </w:rPr>
      </w:pPr>
    </w:p>
    <w:p w14:paraId="0E0F46A2" w14:textId="77777777" w:rsidR="00B63541" w:rsidRPr="00B63541" w:rsidRDefault="00B63541" w:rsidP="00B63541">
      <w:pPr>
        <w:jc w:val="both"/>
        <w:rPr>
          <w:rFonts w:asciiTheme="majorHAnsi" w:eastAsia="Times New Roman" w:hAnsiTheme="majorHAnsi" w:cs="Times New Roman"/>
          <w:b/>
          <w:lang w:val="en-US"/>
        </w:rPr>
      </w:pPr>
      <w:r w:rsidRPr="00B63541">
        <w:rPr>
          <w:rFonts w:asciiTheme="majorHAnsi" w:eastAsia="Times New Roman" w:hAnsiTheme="majorHAnsi" w:cs="Times New Roman"/>
          <w:b/>
          <w:lang w:val="en-US"/>
        </w:rPr>
        <w:t>CERTIFICATIONS/TRAININGS/SEMINARS ATTENDED</w:t>
      </w:r>
    </w:p>
    <w:p w14:paraId="7B156C85" w14:textId="77777777" w:rsidR="00B63541" w:rsidRPr="00B63541" w:rsidRDefault="00B63541" w:rsidP="00B63541">
      <w:pPr>
        <w:jc w:val="both"/>
        <w:rPr>
          <w:rFonts w:asciiTheme="majorHAnsi" w:eastAsia="Times New Roman" w:hAnsiTheme="majorHAnsi" w:cs="Times New Roman"/>
          <w:b/>
          <w:bCs/>
          <w:lang w:val="en-US"/>
        </w:rPr>
      </w:pPr>
    </w:p>
    <w:p w14:paraId="7FF128F1" w14:textId="77777777" w:rsidR="00B63541" w:rsidRPr="00B63541" w:rsidRDefault="00B63541" w:rsidP="00B63541">
      <w:pPr>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Basic Life Support for Health Care Providers</w:t>
      </w:r>
    </w:p>
    <w:p w14:paraId="61BCA4DA" w14:textId="77777777" w:rsidR="00B63541" w:rsidRPr="00B63541" w:rsidRDefault="00B63541" w:rsidP="00B63541">
      <w:pPr>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 xml:space="preserve">(Recognized as an American Heart Association International Training Center </w:t>
      </w:r>
    </w:p>
    <w:p w14:paraId="1D0D306A" w14:textId="77777777" w:rsidR="00B63541" w:rsidRPr="00B63541" w:rsidRDefault="00B63541" w:rsidP="00B63541">
      <w:pPr>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December 23, 202</w:t>
      </w:r>
      <w:r w:rsidR="004F0242">
        <w:rPr>
          <w:rFonts w:asciiTheme="majorHAnsi" w:eastAsiaTheme="minorHAnsi" w:hAnsiTheme="majorHAnsi" w:cstheme="majorBidi"/>
          <w:lang w:val="en-US"/>
        </w:rPr>
        <w:t>2</w:t>
      </w:r>
      <w:r w:rsidRPr="00B63541">
        <w:rPr>
          <w:rFonts w:asciiTheme="majorHAnsi" w:eastAsiaTheme="minorHAnsi" w:hAnsiTheme="majorHAnsi" w:cstheme="majorBidi"/>
          <w:lang w:val="en-US"/>
        </w:rPr>
        <w:t xml:space="preserve"> at King </w:t>
      </w:r>
      <w:proofErr w:type="spellStart"/>
      <w:r w:rsidRPr="00B63541">
        <w:rPr>
          <w:rFonts w:asciiTheme="majorHAnsi" w:eastAsiaTheme="minorHAnsi" w:hAnsiTheme="majorHAnsi" w:cstheme="majorBidi"/>
          <w:lang w:val="en-US"/>
        </w:rPr>
        <w:t>Saud</w:t>
      </w:r>
      <w:proofErr w:type="spellEnd"/>
      <w:r w:rsidRPr="00B63541">
        <w:rPr>
          <w:rFonts w:asciiTheme="majorHAnsi" w:eastAsiaTheme="minorHAnsi" w:hAnsiTheme="majorHAnsi" w:cstheme="majorBidi"/>
          <w:lang w:val="en-US"/>
        </w:rPr>
        <w:t xml:space="preserve"> Bin </w:t>
      </w:r>
      <w:proofErr w:type="spellStart"/>
      <w:r w:rsidRPr="00B63541">
        <w:rPr>
          <w:rFonts w:asciiTheme="majorHAnsi" w:eastAsiaTheme="minorHAnsi" w:hAnsiTheme="majorHAnsi" w:cstheme="majorBidi"/>
          <w:lang w:val="en-US"/>
        </w:rPr>
        <w:t>Abdulaziz</w:t>
      </w:r>
      <w:proofErr w:type="spellEnd"/>
      <w:r w:rsidRPr="00B63541">
        <w:rPr>
          <w:rFonts w:asciiTheme="majorHAnsi" w:eastAsiaTheme="minorHAnsi" w:hAnsiTheme="majorHAnsi" w:cstheme="majorBidi"/>
          <w:lang w:val="en-US"/>
        </w:rPr>
        <w:t xml:space="preserve"> University for Health Sciences – Nursing Education Center, Riyadh Kingdom of Saudi Arabia</w:t>
      </w:r>
    </w:p>
    <w:p w14:paraId="1E071798" w14:textId="77777777" w:rsidR="00B63541" w:rsidRPr="00B63541" w:rsidRDefault="00B63541" w:rsidP="00B63541">
      <w:pPr>
        <w:jc w:val="both"/>
        <w:rPr>
          <w:rFonts w:asciiTheme="majorHAnsi" w:eastAsiaTheme="minorHAnsi" w:hAnsiTheme="majorHAnsi" w:cstheme="majorBidi"/>
          <w:lang w:val="en-US"/>
        </w:rPr>
      </w:pPr>
    </w:p>
    <w:p w14:paraId="1120E7D5" w14:textId="77777777" w:rsidR="00B63541" w:rsidRPr="00281C07" w:rsidRDefault="00B63541" w:rsidP="00B63541">
      <w:pPr>
        <w:jc w:val="both"/>
        <w:rPr>
          <w:rFonts w:asciiTheme="majorHAnsi" w:eastAsiaTheme="minorHAnsi" w:hAnsiTheme="majorHAnsi" w:cstheme="majorBidi"/>
          <w:sz w:val="24"/>
          <w:szCs w:val="24"/>
          <w:lang w:val="en-US"/>
        </w:rPr>
      </w:pPr>
      <w:r w:rsidRPr="00281C07">
        <w:rPr>
          <w:rFonts w:asciiTheme="majorHAnsi" w:eastAsiaTheme="minorHAnsi" w:hAnsiTheme="majorHAnsi" w:cstheme="majorBidi"/>
          <w:sz w:val="24"/>
          <w:szCs w:val="24"/>
          <w:lang w:val="en-US"/>
        </w:rPr>
        <w:t>Saudi Neonatal Resuscitation Program Provider Course</w:t>
      </w:r>
    </w:p>
    <w:p w14:paraId="366A800A" w14:textId="77777777" w:rsidR="00B63541" w:rsidRPr="00281C07" w:rsidRDefault="00C27DBC" w:rsidP="00993AEE">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March</w:t>
      </w:r>
      <w:r w:rsidR="00B63541" w:rsidRPr="00281C07">
        <w:rPr>
          <w:rFonts w:asciiTheme="majorHAnsi" w:eastAsiaTheme="minorHAnsi" w:hAnsiTheme="majorHAnsi" w:cstheme="majorBidi"/>
          <w:sz w:val="24"/>
          <w:szCs w:val="24"/>
          <w:lang w:val="en-US"/>
        </w:rPr>
        <w:t>, 202</w:t>
      </w:r>
      <w:r>
        <w:rPr>
          <w:rFonts w:asciiTheme="majorHAnsi" w:eastAsiaTheme="minorHAnsi" w:hAnsiTheme="majorHAnsi" w:cstheme="majorBidi"/>
          <w:sz w:val="24"/>
          <w:szCs w:val="24"/>
          <w:lang w:val="en-US"/>
        </w:rPr>
        <w:t>4</w:t>
      </w:r>
      <w:r w:rsidR="00B63541" w:rsidRPr="00281C07">
        <w:rPr>
          <w:rFonts w:asciiTheme="majorHAnsi" w:eastAsiaTheme="minorHAnsi" w:hAnsiTheme="majorHAnsi" w:cstheme="majorBidi"/>
          <w:sz w:val="24"/>
          <w:szCs w:val="24"/>
          <w:lang w:val="en-US"/>
        </w:rPr>
        <w:t xml:space="preserve"> at King </w:t>
      </w:r>
      <w:proofErr w:type="spellStart"/>
      <w:r w:rsidR="00B63541" w:rsidRPr="00281C07">
        <w:rPr>
          <w:rFonts w:asciiTheme="majorHAnsi" w:eastAsiaTheme="minorHAnsi" w:hAnsiTheme="majorHAnsi" w:cstheme="majorBidi"/>
          <w:sz w:val="24"/>
          <w:szCs w:val="24"/>
          <w:lang w:val="en-US"/>
        </w:rPr>
        <w:t>Saud</w:t>
      </w:r>
      <w:proofErr w:type="spellEnd"/>
      <w:r w:rsidR="00B63541" w:rsidRPr="00281C07">
        <w:rPr>
          <w:rFonts w:asciiTheme="majorHAnsi" w:eastAsiaTheme="minorHAnsi" w:hAnsiTheme="majorHAnsi" w:cstheme="majorBidi"/>
          <w:sz w:val="24"/>
          <w:szCs w:val="24"/>
          <w:lang w:val="en-US"/>
        </w:rPr>
        <w:t xml:space="preserve"> Bin </w:t>
      </w:r>
      <w:proofErr w:type="spellStart"/>
      <w:r w:rsidR="00B63541" w:rsidRPr="00281C07">
        <w:rPr>
          <w:rFonts w:asciiTheme="majorHAnsi" w:eastAsiaTheme="minorHAnsi" w:hAnsiTheme="majorHAnsi" w:cstheme="majorBidi"/>
          <w:sz w:val="24"/>
          <w:szCs w:val="24"/>
          <w:lang w:val="en-US"/>
        </w:rPr>
        <w:t>Abdulaziz</w:t>
      </w:r>
      <w:proofErr w:type="spellEnd"/>
      <w:r w:rsidR="00B63541" w:rsidRPr="00281C07">
        <w:rPr>
          <w:rFonts w:asciiTheme="majorHAnsi" w:eastAsiaTheme="minorHAnsi" w:hAnsiTheme="majorHAnsi" w:cstheme="majorBidi"/>
          <w:sz w:val="24"/>
          <w:szCs w:val="24"/>
          <w:lang w:val="en-US"/>
        </w:rPr>
        <w:t xml:space="preserve"> University for Health Sciences – Postgraduate Training Center, Riyadh Kingdom of Saudi Arabia</w:t>
      </w:r>
    </w:p>
    <w:p w14:paraId="2EBED92C" w14:textId="77777777" w:rsidR="00B63541" w:rsidRPr="00281C07" w:rsidRDefault="00B63541" w:rsidP="00B63541">
      <w:pPr>
        <w:jc w:val="both"/>
        <w:rPr>
          <w:rFonts w:asciiTheme="majorHAnsi" w:eastAsiaTheme="minorHAnsi" w:hAnsiTheme="majorHAnsi" w:cstheme="majorBidi"/>
          <w:sz w:val="24"/>
          <w:szCs w:val="24"/>
          <w:lang w:val="en-US"/>
        </w:rPr>
      </w:pPr>
    </w:p>
    <w:p w14:paraId="6A9E4925" w14:textId="77777777" w:rsidR="00B63541" w:rsidRPr="00281C07" w:rsidRDefault="00B63541" w:rsidP="00B63541">
      <w:pPr>
        <w:jc w:val="both"/>
        <w:rPr>
          <w:rFonts w:asciiTheme="majorHAnsi" w:eastAsiaTheme="minorHAnsi" w:hAnsiTheme="majorHAnsi" w:cstheme="majorBidi"/>
          <w:sz w:val="24"/>
          <w:szCs w:val="24"/>
          <w:lang w:val="en-US"/>
        </w:rPr>
      </w:pPr>
      <w:r w:rsidRPr="00281C07">
        <w:rPr>
          <w:rFonts w:asciiTheme="majorHAnsi" w:eastAsiaTheme="minorHAnsi" w:hAnsiTheme="majorHAnsi" w:cstheme="majorBidi"/>
          <w:sz w:val="24"/>
          <w:szCs w:val="24"/>
          <w:lang w:val="en-US"/>
        </w:rPr>
        <w:t>Basic Medication Safety Course</w:t>
      </w:r>
    </w:p>
    <w:p w14:paraId="5568FA50" w14:textId="77777777" w:rsidR="00B63541" w:rsidRDefault="00B63541" w:rsidP="00B63541">
      <w:pPr>
        <w:jc w:val="both"/>
        <w:rPr>
          <w:rFonts w:asciiTheme="majorHAnsi" w:eastAsiaTheme="minorHAnsi" w:hAnsiTheme="majorHAnsi" w:cstheme="majorBidi"/>
          <w:sz w:val="24"/>
          <w:szCs w:val="24"/>
          <w:lang w:val="en-US"/>
        </w:rPr>
      </w:pPr>
      <w:r w:rsidRPr="00281C07">
        <w:rPr>
          <w:rFonts w:asciiTheme="majorHAnsi" w:eastAsiaTheme="minorHAnsi" w:hAnsiTheme="majorHAnsi" w:cstheme="majorBidi"/>
          <w:sz w:val="24"/>
          <w:szCs w:val="24"/>
          <w:lang w:val="en-US"/>
        </w:rPr>
        <w:t>June 202</w:t>
      </w:r>
      <w:r w:rsidR="00472415" w:rsidRPr="00281C07">
        <w:rPr>
          <w:rFonts w:asciiTheme="majorHAnsi" w:eastAsiaTheme="minorHAnsi" w:hAnsiTheme="majorHAnsi" w:cstheme="majorBidi"/>
          <w:sz w:val="24"/>
          <w:szCs w:val="24"/>
          <w:lang w:val="en-US"/>
        </w:rPr>
        <w:t>2</w:t>
      </w:r>
      <w:r w:rsidRPr="00281C07">
        <w:rPr>
          <w:rFonts w:asciiTheme="majorHAnsi" w:eastAsiaTheme="minorHAnsi" w:hAnsiTheme="majorHAnsi" w:cstheme="majorBidi"/>
          <w:sz w:val="24"/>
          <w:szCs w:val="24"/>
          <w:lang w:val="en-US"/>
        </w:rPr>
        <w:t xml:space="preserve"> at King </w:t>
      </w:r>
      <w:proofErr w:type="spellStart"/>
      <w:r w:rsidRPr="00281C07">
        <w:rPr>
          <w:rFonts w:asciiTheme="majorHAnsi" w:eastAsiaTheme="minorHAnsi" w:hAnsiTheme="majorHAnsi" w:cstheme="majorBidi"/>
          <w:sz w:val="24"/>
          <w:szCs w:val="24"/>
          <w:lang w:val="en-US"/>
        </w:rPr>
        <w:t>Saud</w:t>
      </w:r>
      <w:proofErr w:type="spellEnd"/>
      <w:r w:rsidRPr="00281C07">
        <w:rPr>
          <w:rFonts w:asciiTheme="majorHAnsi" w:eastAsiaTheme="minorHAnsi" w:hAnsiTheme="majorHAnsi" w:cstheme="majorBidi"/>
          <w:sz w:val="24"/>
          <w:szCs w:val="24"/>
          <w:lang w:val="en-US"/>
        </w:rPr>
        <w:t xml:space="preserve"> Bin </w:t>
      </w:r>
      <w:proofErr w:type="spellStart"/>
      <w:r w:rsidRPr="00281C07">
        <w:rPr>
          <w:rFonts w:asciiTheme="majorHAnsi" w:eastAsiaTheme="minorHAnsi" w:hAnsiTheme="majorHAnsi" w:cstheme="majorBidi"/>
          <w:sz w:val="24"/>
          <w:szCs w:val="24"/>
          <w:lang w:val="en-US"/>
        </w:rPr>
        <w:t>Abdulaziz</w:t>
      </w:r>
      <w:proofErr w:type="spellEnd"/>
      <w:r w:rsidRPr="00281C07">
        <w:rPr>
          <w:rFonts w:asciiTheme="majorHAnsi" w:eastAsiaTheme="minorHAnsi" w:hAnsiTheme="majorHAnsi" w:cstheme="majorBidi"/>
          <w:sz w:val="24"/>
          <w:szCs w:val="24"/>
          <w:lang w:val="en-US"/>
        </w:rPr>
        <w:t xml:space="preserve"> University for Health Sciences – Postgraduate Training Center, Riyadh Kingdom of Saudi Arabia</w:t>
      </w:r>
    </w:p>
    <w:p w14:paraId="3757C227" w14:textId="77777777" w:rsidR="00905402" w:rsidRDefault="00905402" w:rsidP="00B63541">
      <w:pPr>
        <w:jc w:val="both"/>
        <w:rPr>
          <w:rFonts w:asciiTheme="majorHAnsi" w:eastAsiaTheme="minorHAnsi" w:hAnsiTheme="majorHAnsi" w:cstheme="majorBidi"/>
          <w:sz w:val="24"/>
          <w:szCs w:val="24"/>
          <w:lang w:val="en-US"/>
        </w:rPr>
      </w:pPr>
    </w:p>
    <w:p w14:paraId="3CC02C02" w14:textId="77777777" w:rsidR="00905402" w:rsidRDefault="00905402" w:rsidP="00B63541">
      <w:pPr>
        <w:jc w:val="both"/>
        <w:rPr>
          <w:rFonts w:asciiTheme="majorHAnsi" w:eastAsiaTheme="minorHAnsi" w:hAnsiTheme="majorHAnsi" w:cstheme="majorBidi"/>
          <w:sz w:val="24"/>
          <w:szCs w:val="24"/>
          <w:lang w:val="en-US"/>
        </w:rPr>
      </w:pPr>
      <w:proofErr w:type="spellStart"/>
      <w:r>
        <w:rPr>
          <w:rFonts w:asciiTheme="majorHAnsi" w:eastAsiaTheme="minorHAnsi" w:hAnsiTheme="majorHAnsi" w:cstheme="majorBidi"/>
          <w:sz w:val="24"/>
          <w:szCs w:val="24"/>
          <w:lang w:val="en-US"/>
        </w:rPr>
        <w:t>Paediatric</w:t>
      </w:r>
      <w:proofErr w:type="spellEnd"/>
      <w:r>
        <w:rPr>
          <w:rFonts w:asciiTheme="majorHAnsi" w:eastAsiaTheme="minorHAnsi" w:hAnsiTheme="majorHAnsi" w:cstheme="majorBidi"/>
          <w:sz w:val="24"/>
          <w:szCs w:val="24"/>
          <w:lang w:val="en-US"/>
        </w:rPr>
        <w:t xml:space="preserve"> ECG</w:t>
      </w:r>
    </w:p>
    <w:p w14:paraId="33651A66" w14:textId="77777777" w:rsidR="00673F52" w:rsidRDefault="0052735E" w:rsidP="00B63541">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 xml:space="preserve">Date Attended: </w:t>
      </w:r>
      <w:r w:rsidR="00673F52">
        <w:rPr>
          <w:rFonts w:asciiTheme="majorHAnsi" w:eastAsiaTheme="minorHAnsi" w:hAnsiTheme="majorHAnsi" w:cstheme="majorBidi"/>
          <w:sz w:val="24"/>
          <w:szCs w:val="24"/>
          <w:lang w:val="en-US"/>
        </w:rPr>
        <w:t>September 26, 2021</w:t>
      </w:r>
    </w:p>
    <w:p w14:paraId="48B29472" w14:textId="77777777" w:rsidR="00C63726" w:rsidRDefault="00C63726" w:rsidP="00B63541">
      <w:pPr>
        <w:jc w:val="both"/>
        <w:rPr>
          <w:rFonts w:asciiTheme="majorHAnsi" w:eastAsiaTheme="minorHAnsi" w:hAnsiTheme="majorHAnsi" w:cstheme="majorBidi"/>
          <w:sz w:val="24"/>
          <w:szCs w:val="24"/>
          <w:lang w:val="en-US"/>
        </w:rPr>
      </w:pPr>
    </w:p>
    <w:p w14:paraId="05F5A7A5" w14:textId="77777777" w:rsidR="00C63726" w:rsidRDefault="0052735E" w:rsidP="00B63541">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Enhanced Communication</w:t>
      </w:r>
    </w:p>
    <w:p w14:paraId="3C2D0A55" w14:textId="77777777" w:rsidR="00993AEE" w:rsidRDefault="0052735E" w:rsidP="00B63541">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 xml:space="preserve">Date Attended: </w:t>
      </w:r>
      <w:r w:rsidR="000B79E0">
        <w:rPr>
          <w:rFonts w:asciiTheme="majorHAnsi" w:eastAsiaTheme="minorHAnsi" w:hAnsiTheme="majorHAnsi" w:cstheme="majorBidi"/>
          <w:sz w:val="24"/>
          <w:szCs w:val="24"/>
          <w:lang w:val="en-US"/>
        </w:rPr>
        <w:t>October 05, 2021</w:t>
      </w:r>
    </w:p>
    <w:p w14:paraId="26F22ADC" w14:textId="77777777" w:rsidR="000B79E0" w:rsidRDefault="000B79E0" w:rsidP="00B63541">
      <w:pPr>
        <w:jc w:val="both"/>
        <w:rPr>
          <w:rFonts w:asciiTheme="majorHAnsi" w:eastAsiaTheme="minorHAnsi" w:hAnsiTheme="majorHAnsi" w:cstheme="majorBidi"/>
          <w:sz w:val="24"/>
          <w:szCs w:val="24"/>
          <w:lang w:val="en-US"/>
        </w:rPr>
      </w:pPr>
    </w:p>
    <w:p w14:paraId="3362F471" w14:textId="77777777" w:rsidR="000B79E0" w:rsidRDefault="00993AEE" w:rsidP="000B79E0">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P</w:t>
      </w:r>
      <w:r w:rsidR="000B79E0">
        <w:rPr>
          <w:rFonts w:asciiTheme="majorHAnsi" w:eastAsiaTheme="minorHAnsi" w:hAnsiTheme="majorHAnsi" w:cstheme="majorBidi"/>
          <w:sz w:val="24"/>
          <w:szCs w:val="24"/>
          <w:lang w:val="en-US"/>
        </w:rPr>
        <w:t>AIN</w:t>
      </w:r>
    </w:p>
    <w:p w14:paraId="76486791" w14:textId="77777777" w:rsidR="000B79E0" w:rsidRDefault="000B79E0" w:rsidP="000B79E0">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Date Attended: October 12, 2021</w:t>
      </w:r>
    </w:p>
    <w:p w14:paraId="52BA21AE" w14:textId="77777777" w:rsidR="00993AEE" w:rsidRDefault="00993AEE" w:rsidP="00B63541">
      <w:pPr>
        <w:jc w:val="both"/>
        <w:rPr>
          <w:rFonts w:asciiTheme="majorHAnsi" w:eastAsiaTheme="minorHAnsi" w:hAnsiTheme="majorHAnsi" w:cstheme="majorBidi"/>
          <w:sz w:val="24"/>
          <w:szCs w:val="24"/>
          <w:lang w:val="en-US"/>
        </w:rPr>
      </w:pPr>
    </w:p>
    <w:p w14:paraId="49AB01BA" w14:textId="77777777" w:rsidR="00B63541" w:rsidRDefault="008A2F0D" w:rsidP="00B63541">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Pillars of Nursing: Fundamental Concept in Nursing Care</w:t>
      </w:r>
    </w:p>
    <w:p w14:paraId="406E1D87" w14:textId="77777777" w:rsidR="008A2F0D" w:rsidRDefault="008A2F0D" w:rsidP="00B63541">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 xml:space="preserve">Date Attended: </w:t>
      </w:r>
      <w:r w:rsidR="004470AA">
        <w:rPr>
          <w:rFonts w:asciiTheme="majorHAnsi" w:eastAsiaTheme="minorHAnsi" w:hAnsiTheme="majorHAnsi" w:cstheme="majorBidi"/>
          <w:sz w:val="24"/>
          <w:szCs w:val="24"/>
          <w:lang w:val="en-US"/>
        </w:rPr>
        <w:t>October 27, 2021</w:t>
      </w:r>
    </w:p>
    <w:p w14:paraId="5B6F9F87" w14:textId="77777777" w:rsidR="004470AA" w:rsidRDefault="004470AA" w:rsidP="00B63541">
      <w:pPr>
        <w:jc w:val="both"/>
        <w:rPr>
          <w:rFonts w:asciiTheme="majorHAnsi" w:eastAsiaTheme="minorHAnsi" w:hAnsiTheme="majorHAnsi" w:cstheme="majorBidi"/>
          <w:sz w:val="24"/>
          <w:szCs w:val="24"/>
          <w:lang w:val="en-US"/>
        </w:rPr>
      </w:pPr>
    </w:p>
    <w:p w14:paraId="6447F5ED" w14:textId="77777777" w:rsidR="004470AA" w:rsidRDefault="004470AA" w:rsidP="00B63541">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Pillars of Nursing: Recognizing and Responding to Clinical Deterioration</w:t>
      </w:r>
    </w:p>
    <w:p w14:paraId="37B276EA" w14:textId="77777777" w:rsidR="004470AA" w:rsidRDefault="004470AA" w:rsidP="00B63541">
      <w:pPr>
        <w:jc w:val="both"/>
        <w:rPr>
          <w:rFonts w:asciiTheme="majorHAnsi" w:eastAsiaTheme="minorHAnsi" w:hAnsiTheme="majorHAnsi" w:cstheme="majorBidi"/>
          <w:sz w:val="24"/>
          <w:szCs w:val="24"/>
          <w:lang w:val="en-US"/>
        </w:rPr>
      </w:pPr>
      <w:r>
        <w:rPr>
          <w:rFonts w:asciiTheme="majorHAnsi" w:eastAsiaTheme="minorHAnsi" w:hAnsiTheme="majorHAnsi" w:cstheme="majorBidi"/>
          <w:sz w:val="24"/>
          <w:szCs w:val="24"/>
          <w:lang w:val="en-US"/>
        </w:rPr>
        <w:t xml:space="preserve">Date Attended: </w:t>
      </w:r>
      <w:r w:rsidR="00E53783">
        <w:rPr>
          <w:rFonts w:asciiTheme="majorHAnsi" w:eastAsiaTheme="minorHAnsi" w:hAnsiTheme="majorHAnsi" w:cstheme="majorBidi"/>
          <w:sz w:val="24"/>
          <w:szCs w:val="24"/>
          <w:lang w:val="en-US"/>
        </w:rPr>
        <w:t>October 31, 2021</w:t>
      </w:r>
    </w:p>
    <w:p w14:paraId="5488C579" w14:textId="77777777" w:rsidR="00E53783" w:rsidRDefault="00E53783" w:rsidP="00B63541">
      <w:pPr>
        <w:jc w:val="both"/>
        <w:rPr>
          <w:rFonts w:asciiTheme="majorHAnsi" w:eastAsiaTheme="minorHAnsi" w:hAnsiTheme="majorHAnsi" w:cstheme="majorBidi"/>
          <w:sz w:val="24"/>
          <w:szCs w:val="24"/>
          <w:lang w:val="en-US"/>
        </w:rPr>
      </w:pPr>
    </w:p>
    <w:p w14:paraId="1E0CA453" w14:textId="77777777" w:rsidR="00E53783" w:rsidRDefault="00E53783" w:rsidP="00B63541">
      <w:pPr>
        <w:jc w:val="both"/>
        <w:rPr>
          <w:rFonts w:asciiTheme="majorHAnsi" w:eastAsiaTheme="minorHAnsi" w:hAnsiTheme="majorHAnsi" w:cstheme="majorBidi"/>
          <w:sz w:val="24"/>
          <w:szCs w:val="24"/>
          <w:lang w:val="en-US"/>
        </w:rPr>
      </w:pPr>
    </w:p>
    <w:p w14:paraId="6608D72C" w14:textId="77777777" w:rsidR="00E53783" w:rsidRPr="00281C07" w:rsidRDefault="00E53783" w:rsidP="00B63541">
      <w:pPr>
        <w:jc w:val="both"/>
        <w:rPr>
          <w:rFonts w:asciiTheme="majorHAnsi" w:eastAsia="Times New Roman" w:hAnsiTheme="majorHAnsi" w:cs="Times New Roman"/>
          <w:sz w:val="24"/>
          <w:szCs w:val="24"/>
          <w:lang w:val="en-US"/>
        </w:rPr>
      </w:pPr>
    </w:p>
    <w:p w14:paraId="7C3396B6" w14:textId="77777777" w:rsidR="00B63541" w:rsidRPr="00281C07" w:rsidRDefault="00B63541" w:rsidP="00B63541">
      <w:pPr>
        <w:jc w:val="both"/>
        <w:rPr>
          <w:rFonts w:asciiTheme="majorHAnsi" w:eastAsia="Times New Roman" w:hAnsiTheme="majorHAnsi" w:cs="Times New Roman"/>
          <w:sz w:val="24"/>
          <w:szCs w:val="24"/>
          <w:lang w:val="en-US"/>
        </w:rPr>
      </w:pPr>
      <w:r w:rsidRPr="00281C07">
        <w:rPr>
          <w:rFonts w:asciiTheme="majorHAnsi" w:eastAsia="Times New Roman" w:hAnsiTheme="majorHAnsi" w:cs="Times New Roman"/>
          <w:sz w:val="24"/>
          <w:szCs w:val="24"/>
          <w:lang w:val="en-US"/>
        </w:rPr>
        <w:lastRenderedPageBreak/>
        <w:t>WoundCon fall 2020 On-Demand</w:t>
      </w:r>
    </w:p>
    <w:p w14:paraId="6229BB40" w14:textId="77777777" w:rsidR="00B63541" w:rsidRDefault="00B63541" w:rsidP="00B63541">
      <w:pPr>
        <w:jc w:val="both"/>
        <w:rPr>
          <w:rFonts w:asciiTheme="majorHAnsi" w:eastAsia="Times New Roman" w:hAnsiTheme="majorHAnsi" w:cs="Times New Roman"/>
          <w:sz w:val="24"/>
          <w:szCs w:val="24"/>
          <w:lang w:val="en-US"/>
        </w:rPr>
      </w:pPr>
      <w:r w:rsidRPr="00281C07">
        <w:rPr>
          <w:rFonts w:asciiTheme="majorHAnsi" w:eastAsia="Times New Roman" w:hAnsiTheme="majorHAnsi" w:cs="Times New Roman"/>
          <w:sz w:val="24"/>
          <w:szCs w:val="24"/>
          <w:lang w:val="en-US"/>
        </w:rPr>
        <w:t xml:space="preserve">November 15, 2020, Online virtual conference by </w:t>
      </w:r>
      <w:proofErr w:type="spellStart"/>
      <w:r w:rsidRPr="00281C07">
        <w:rPr>
          <w:rFonts w:asciiTheme="majorHAnsi" w:eastAsia="Times New Roman" w:hAnsiTheme="majorHAnsi" w:cs="Times New Roman"/>
          <w:sz w:val="24"/>
          <w:szCs w:val="24"/>
          <w:lang w:val="en-US"/>
        </w:rPr>
        <w:t>Cinemed</w:t>
      </w:r>
      <w:proofErr w:type="spellEnd"/>
      <w:r w:rsidRPr="00281C07">
        <w:rPr>
          <w:rFonts w:asciiTheme="majorHAnsi" w:eastAsia="Times New Roman" w:hAnsiTheme="majorHAnsi" w:cs="Times New Roman"/>
          <w:sz w:val="24"/>
          <w:szCs w:val="24"/>
          <w:lang w:val="en-US"/>
        </w:rPr>
        <w:t xml:space="preserve">, accredited by the Accreditation Council for continuing medical education (ACCME), the Accreditation council for pharmacy education (ACPE), and the American Nurses Credentialing Center (ANCC), to provide continuing education for the healthcare team. </w:t>
      </w:r>
    </w:p>
    <w:p w14:paraId="76017F42" w14:textId="77777777" w:rsidR="000A7969" w:rsidRPr="00281C07" w:rsidRDefault="000A7969" w:rsidP="00B63541">
      <w:pPr>
        <w:jc w:val="both"/>
        <w:rPr>
          <w:rFonts w:asciiTheme="majorHAnsi" w:eastAsia="Times New Roman" w:hAnsiTheme="majorHAnsi" w:cs="Times New Roman"/>
          <w:sz w:val="24"/>
          <w:szCs w:val="24"/>
          <w:lang w:val="en-US"/>
        </w:rPr>
      </w:pPr>
    </w:p>
    <w:p w14:paraId="327BEE3B" w14:textId="77777777" w:rsidR="00B63541" w:rsidRPr="00281C07" w:rsidRDefault="00B63541" w:rsidP="00B63541">
      <w:pPr>
        <w:jc w:val="both"/>
        <w:rPr>
          <w:rFonts w:asciiTheme="majorHAnsi" w:eastAsia="Times New Roman" w:hAnsiTheme="majorHAnsi" w:cs="Times New Roman"/>
          <w:sz w:val="24"/>
          <w:szCs w:val="24"/>
          <w:lang w:val="en-US"/>
        </w:rPr>
      </w:pPr>
    </w:p>
    <w:p w14:paraId="576F0C99"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2nd International Conference in Nursing Health Sciences</w:t>
      </w:r>
    </w:p>
    <w:p w14:paraId="5A432824"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March 30, 2016</w:t>
      </w:r>
    </w:p>
    <w:p w14:paraId="5D67CFC2" w14:textId="77777777" w:rsidR="00B63541" w:rsidRPr="00281C07" w:rsidRDefault="00B63541" w:rsidP="00B63541">
      <w:pPr>
        <w:rPr>
          <w:rFonts w:asciiTheme="majorHAnsi" w:hAnsiTheme="majorHAnsi" w:cs="Times New Roman"/>
          <w:sz w:val="24"/>
          <w:szCs w:val="24"/>
        </w:rPr>
      </w:pPr>
    </w:p>
    <w:p w14:paraId="729A27C8"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Orthopedic Trauma Update Conference</w:t>
      </w:r>
    </w:p>
    <w:p w14:paraId="1EF5097C"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November 04, 2015</w:t>
      </w:r>
    </w:p>
    <w:p w14:paraId="3979AE31" w14:textId="77777777" w:rsidR="00B63541" w:rsidRPr="00281C07" w:rsidRDefault="00B63541" w:rsidP="00B63541">
      <w:pPr>
        <w:rPr>
          <w:rFonts w:asciiTheme="majorHAnsi" w:hAnsiTheme="majorHAnsi" w:cs="Times New Roman"/>
          <w:sz w:val="24"/>
          <w:szCs w:val="24"/>
        </w:rPr>
      </w:pPr>
    </w:p>
    <w:p w14:paraId="0C1C66F8"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Safe Blood Transfusion Practice (approved by California Board of Registered Nursing)</w:t>
      </w:r>
    </w:p>
    <w:p w14:paraId="38A6F16A"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December 18, 2014</w:t>
      </w:r>
    </w:p>
    <w:p w14:paraId="7788479F"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Provider number: 5279</w:t>
      </w:r>
    </w:p>
    <w:p w14:paraId="42308FFB" w14:textId="77777777" w:rsidR="00B63541" w:rsidRPr="00281C07" w:rsidRDefault="00B63541" w:rsidP="00B63541">
      <w:pPr>
        <w:rPr>
          <w:rFonts w:asciiTheme="majorHAnsi" w:hAnsiTheme="majorHAnsi" w:cs="Times New Roman"/>
          <w:sz w:val="24"/>
          <w:szCs w:val="24"/>
        </w:rPr>
      </w:pPr>
    </w:p>
    <w:p w14:paraId="5C105557"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Care of High-Risk Neonate</w:t>
      </w:r>
    </w:p>
    <w:p w14:paraId="79A6DD8B"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March 26-29, 2017</w:t>
      </w:r>
    </w:p>
    <w:p w14:paraId="118E0FC4" w14:textId="77777777" w:rsidR="00B63541" w:rsidRPr="00281C07" w:rsidRDefault="00B63541" w:rsidP="00B63541">
      <w:pPr>
        <w:rPr>
          <w:rFonts w:asciiTheme="majorHAnsi" w:hAnsiTheme="majorHAnsi" w:cs="Times New Roman"/>
          <w:sz w:val="24"/>
          <w:szCs w:val="24"/>
        </w:rPr>
      </w:pPr>
    </w:p>
    <w:p w14:paraId="11FF85D5"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Moderate Sedation Pediatrics/Neonate (approved by California Board of Registered Nursing)</w:t>
      </w:r>
    </w:p>
    <w:p w14:paraId="12BDF5A1"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October 15, 2014</w:t>
      </w:r>
    </w:p>
    <w:p w14:paraId="1C84CC46"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Provider number: 5279</w:t>
      </w:r>
    </w:p>
    <w:p w14:paraId="2D9D6868" w14:textId="77777777" w:rsidR="00B63541" w:rsidRPr="00281C07" w:rsidRDefault="00B63541" w:rsidP="00B63541">
      <w:pPr>
        <w:rPr>
          <w:rFonts w:asciiTheme="majorHAnsi" w:hAnsiTheme="majorHAnsi" w:cs="Times New Roman"/>
          <w:sz w:val="24"/>
          <w:szCs w:val="24"/>
        </w:rPr>
      </w:pPr>
    </w:p>
    <w:p w14:paraId="0ABB227E"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Right Care, Right Now (infection prevention and control)</w:t>
      </w:r>
    </w:p>
    <w:p w14:paraId="482704E7" w14:textId="77777777" w:rsidR="00B63541" w:rsidRPr="00281C07" w:rsidRDefault="00B63541" w:rsidP="00B63541">
      <w:pPr>
        <w:rPr>
          <w:rFonts w:asciiTheme="majorHAnsi" w:hAnsiTheme="majorHAnsi" w:cs="Times New Roman"/>
          <w:sz w:val="24"/>
          <w:szCs w:val="24"/>
          <w:lang w:val="en-US"/>
        </w:rPr>
      </w:pPr>
      <w:r w:rsidRPr="00281C07">
        <w:rPr>
          <w:rFonts w:asciiTheme="majorHAnsi" w:hAnsiTheme="majorHAnsi" w:cs="Times New Roman"/>
          <w:sz w:val="24"/>
          <w:szCs w:val="24"/>
          <w:lang w:val="en-US"/>
        </w:rPr>
        <w:t>Date attained</w:t>
      </w:r>
      <w:r w:rsidRPr="00281C07">
        <w:rPr>
          <w:rFonts w:asciiTheme="majorHAnsi" w:hAnsiTheme="majorHAnsi" w:cs="Times New Roman"/>
          <w:sz w:val="24"/>
          <w:szCs w:val="24"/>
        </w:rPr>
        <w:t xml:space="preserve">: </w:t>
      </w:r>
      <w:r w:rsidRPr="00281C07">
        <w:rPr>
          <w:rFonts w:asciiTheme="majorHAnsi" w:hAnsiTheme="majorHAnsi" w:cs="Times New Roman"/>
          <w:sz w:val="24"/>
          <w:szCs w:val="24"/>
          <w:lang w:val="en-US"/>
        </w:rPr>
        <w:t>July 2020</w:t>
      </w:r>
    </w:p>
    <w:p w14:paraId="1BF3F68D" w14:textId="77777777" w:rsidR="00B63541" w:rsidRPr="00281C07" w:rsidRDefault="00B63541" w:rsidP="00B63541">
      <w:pPr>
        <w:rPr>
          <w:rFonts w:asciiTheme="majorHAnsi" w:hAnsiTheme="majorHAnsi" w:cs="Times New Roman"/>
          <w:sz w:val="24"/>
          <w:szCs w:val="24"/>
        </w:rPr>
      </w:pPr>
    </w:p>
    <w:p w14:paraId="79463086"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Preceptorship at the Bedside</w:t>
      </w:r>
    </w:p>
    <w:p w14:paraId="14C07274"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August 28, 2016</w:t>
      </w:r>
    </w:p>
    <w:p w14:paraId="35F383AA" w14:textId="77777777" w:rsidR="00B63541" w:rsidRPr="00281C07" w:rsidRDefault="00B63541" w:rsidP="00B63541">
      <w:pPr>
        <w:rPr>
          <w:rFonts w:asciiTheme="majorHAnsi" w:hAnsiTheme="majorHAnsi" w:cs="Times New Roman"/>
          <w:sz w:val="24"/>
          <w:szCs w:val="24"/>
        </w:rPr>
      </w:pPr>
    </w:p>
    <w:p w14:paraId="5A0EDB16"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Fire Safety Awareness and Evacuation Training</w:t>
      </w:r>
    </w:p>
    <w:p w14:paraId="06F7BC07"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May 04, 2017</w:t>
      </w:r>
    </w:p>
    <w:p w14:paraId="68F514A2" w14:textId="77777777" w:rsidR="00B63541" w:rsidRPr="00281C07" w:rsidRDefault="00B63541" w:rsidP="00B63541">
      <w:pPr>
        <w:rPr>
          <w:rFonts w:asciiTheme="majorHAnsi" w:hAnsiTheme="majorHAnsi" w:cs="Times New Roman"/>
          <w:sz w:val="24"/>
          <w:szCs w:val="24"/>
        </w:rPr>
      </w:pPr>
    </w:p>
    <w:p w14:paraId="1D257E9E"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Disaster Preparedness</w:t>
      </w:r>
    </w:p>
    <w:p w14:paraId="42773F3A"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Date attained: August 26, 2014</w:t>
      </w:r>
    </w:p>
    <w:p w14:paraId="73C16703" w14:textId="77777777" w:rsidR="00B63541" w:rsidRPr="00281C07" w:rsidRDefault="00B63541" w:rsidP="00B63541">
      <w:pPr>
        <w:rPr>
          <w:rFonts w:asciiTheme="majorHAnsi" w:hAnsiTheme="majorHAnsi" w:cs="Times New Roman"/>
          <w:sz w:val="24"/>
          <w:szCs w:val="24"/>
        </w:rPr>
      </w:pPr>
    </w:p>
    <w:p w14:paraId="5D99E136" w14:textId="77777777" w:rsidR="00B63541" w:rsidRPr="00281C07" w:rsidRDefault="00B63541" w:rsidP="00B63541">
      <w:pPr>
        <w:rPr>
          <w:rFonts w:asciiTheme="majorHAnsi" w:hAnsiTheme="majorHAnsi" w:cs="Times New Roman"/>
          <w:sz w:val="24"/>
          <w:szCs w:val="24"/>
        </w:rPr>
      </w:pPr>
    </w:p>
    <w:p w14:paraId="7361D005"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Institute of pulmonary medicine (INSPIRE)</w:t>
      </w:r>
    </w:p>
    <w:p w14:paraId="0A76563E"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Institute of pulmonary medicine, St. Luke’s Medical Center in cooperation with INSPIRE, the Respiratory Team of Region VIII</w:t>
      </w:r>
    </w:p>
    <w:p w14:paraId="78D736E7" w14:textId="77777777" w:rsidR="00B63541" w:rsidRPr="00281C07" w:rsidRDefault="00B63541" w:rsidP="00B63541">
      <w:pPr>
        <w:rPr>
          <w:rFonts w:asciiTheme="majorHAnsi" w:hAnsiTheme="majorHAnsi" w:cs="Times New Roman"/>
          <w:sz w:val="24"/>
          <w:szCs w:val="24"/>
        </w:rPr>
      </w:pPr>
      <w:r w:rsidRPr="00281C07">
        <w:rPr>
          <w:rFonts w:asciiTheme="majorHAnsi" w:hAnsiTheme="majorHAnsi" w:cs="Times New Roman"/>
          <w:sz w:val="24"/>
          <w:szCs w:val="24"/>
        </w:rPr>
        <w:t>October 4, 2013</w:t>
      </w:r>
    </w:p>
    <w:p w14:paraId="73622677" w14:textId="77777777" w:rsidR="00B63541" w:rsidRPr="00B63541" w:rsidRDefault="00B63541" w:rsidP="00B63541">
      <w:pPr>
        <w:jc w:val="both"/>
        <w:rPr>
          <w:rFonts w:asciiTheme="majorHAnsi" w:eastAsia="Times New Roman" w:hAnsiTheme="majorHAnsi" w:cs="Times New Roman"/>
          <w:lang w:val="en-US"/>
        </w:rPr>
      </w:pPr>
    </w:p>
    <w:p w14:paraId="176A8876" w14:textId="77777777" w:rsidR="00B63541" w:rsidRPr="00B63541" w:rsidRDefault="00B63541" w:rsidP="00B63541">
      <w:pPr>
        <w:jc w:val="both"/>
        <w:rPr>
          <w:rFonts w:asciiTheme="majorHAnsi" w:eastAsia="Times New Roman" w:hAnsiTheme="majorHAnsi" w:cs="Times New Roman"/>
          <w:lang w:val="en-US"/>
        </w:rPr>
      </w:pPr>
    </w:p>
    <w:p w14:paraId="6D01D9A0" w14:textId="77777777" w:rsidR="00B63541" w:rsidRPr="00B63541" w:rsidRDefault="00B63541" w:rsidP="00B63541">
      <w:pPr>
        <w:jc w:val="both"/>
        <w:rPr>
          <w:rFonts w:asciiTheme="majorHAnsi" w:eastAsia="Times New Roman" w:hAnsiTheme="majorHAnsi" w:cs="Times New Roman"/>
          <w:b/>
          <w:lang w:val="en-US"/>
        </w:rPr>
      </w:pPr>
      <w:r w:rsidRPr="00B63541">
        <w:rPr>
          <w:rFonts w:asciiTheme="majorHAnsi" w:eastAsia="Times New Roman" w:hAnsiTheme="majorHAnsi" w:cs="Times New Roman"/>
          <w:b/>
          <w:bCs/>
          <w:noProof/>
          <w:lang w:val="en-US"/>
        </w:rPr>
        <mc:AlternateContent>
          <mc:Choice Requires="wps">
            <w:drawing>
              <wp:anchor distT="4294967294" distB="4294967294" distL="114300" distR="114300" simplePos="0" relativeHeight="251658244" behindDoc="0" locked="0" layoutInCell="1" allowOverlap="1" wp14:anchorId="4EB07636" wp14:editId="62B3C929">
                <wp:simplePos x="0" y="0"/>
                <wp:positionH relativeFrom="column">
                  <wp:posOffset>-447675</wp:posOffset>
                </wp:positionH>
                <wp:positionV relativeFrom="paragraph">
                  <wp:posOffset>91439</wp:posOffset>
                </wp:positionV>
                <wp:extent cx="6248400" cy="0"/>
                <wp:effectExtent l="57150" t="57150" r="57150" b="952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0" cy="0"/>
                        </a:xfrm>
                        <a:prstGeom prst="line">
                          <a:avLst/>
                        </a:prstGeom>
                        <a:ln w="28575" cmpd="sng">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7220F" id="Straight Connector 1"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5.25pt,7.2pt" to="456.75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" strokecolor="black [3213]" strokeweight="2.25pt">
                <v:stroke joinstyle="miter"/>
                <o:lock v:ext="edit" shapetype="f"/>
              </v:line>
            </w:pict>
          </mc:Fallback>
        </mc:AlternateContent>
      </w:r>
    </w:p>
    <w:p w14:paraId="7B06C941" w14:textId="77777777" w:rsidR="00B63541" w:rsidRPr="00B63541" w:rsidRDefault="00B63541" w:rsidP="00B63541">
      <w:pPr>
        <w:jc w:val="both"/>
        <w:rPr>
          <w:rFonts w:asciiTheme="majorHAnsi" w:eastAsia="Times New Roman" w:hAnsiTheme="majorHAnsi" w:cs="Times New Roman"/>
          <w:b/>
          <w:lang w:val="en-US"/>
        </w:rPr>
      </w:pPr>
    </w:p>
    <w:p w14:paraId="4E63C5D0" w14:textId="77777777" w:rsidR="00B63541" w:rsidRPr="00B63541" w:rsidRDefault="00B63541" w:rsidP="00B63541">
      <w:pPr>
        <w:jc w:val="both"/>
        <w:rPr>
          <w:rFonts w:asciiTheme="majorHAnsi" w:eastAsia="Times New Roman" w:hAnsiTheme="majorHAnsi" w:cs="Times New Roman"/>
          <w:b/>
          <w:lang w:val="en-US"/>
        </w:rPr>
      </w:pPr>
    </w:p>
    <w:p w14:paraId="64A8987F" w14:textId="77777777" w:rsidR="00B63541" w:rsidRPr="00B63541" w:rsidRDefault="00B63541" w:rsidP="00B63541">
      <w:pPr>
        <w:jc w:val="both"/>
        <w:rPr>
          <w:rFonts w:asciiTheme="majorHAnsi" w:eastAsia="Times New Roman" w:hAnsiTheme="majorHAnsi" w:cs="Times New Roman"/>
          <w:b/>
          <w:lang w:val="en-US"/>
        </w:rPr>
      </w:pPr>
    </w:p>
    <w:p w14:paraId="32EF3B78" w14:textId="77777777" w:rsidR="007820E5" w:rsidRDefault="007820E5" w:rsidP="00B63541">
      <w:pPr>
        <w:jc w:val="both"/>
        <w:rPr>
          <w:rFonts w:asciiTheme="majorHAnsi" w:eastAsia="Times New Roman" w:hAnsiTheme="majorHAnsi" w:cs="Times New Roman"/>
          <w:b/>
          <w:lang w:val="en-US"/>
        </w:rPr>
      </w:pPr>
    </w:p>
    <w:p w14:paraId="1EC943B0" w14:textId="77777777" w:rsidR="00B63541" w:rsidRPr="00B63541" w:rsidRDefault="00B63541" w:rsidP="00B63541">
      <w:pPr>
        <w:jc w:val="both"/>
        <w:rPr>
          <w:rFonts w:asciiTheme="majorHAnsi" w:eastAsia="Times New Roman" w:hAnsiTheme="majorHAnsi" w:cs="Times New Roman"/>
          <w:b/>
          <w:lang w:val="en-US"/>
        </w:rPr>
      </w:pPr>
      <w:r w:rsidRPr="00B63541">
        <w:rPr>
          <w:rFonts w:asciiTheme="majorHAnsi" w:eastAsia="Times New Roman" w:hAnsiTheme="majorHAnsi" w:cs="Times New Roman"/>
          <w:b/>
          <w:lang w:val="en-US"/>
        </w:rPr>
        <w:lastRenderedPageBreak/>
        <w:t>CHARACTER REFERENCES</w:t>
      </w:r>
    </w:p>
    <w:p w14:paraId="2A36694A" w14:textId="77777777" w:rsidR="00B63541" w:rsidRPr="00B63541" w:rsidRDefault="00B63541" w:rsidP="00B63541">
      <w:pPr>
        <w:jc w:val="both"/>
        <w:rPr>
          <w:rFonts w:asciiTheme="majorHAnsi" w:eastAsia="Times New Roman" w:hAnsiTheme="majorHAnsi" w:cs="Times New Roman"/>
          <w:lang w:val="en-US"/>
        </w:rPr>
      </w:pPr>
    </w:p>
    <w:p w14:paraId="04721820" w14:textId="77777777" w:rsidR="00B63541" w:rsidRPr="00B63541" w:rsidRDefault="00B63541" w:rsidP="00B63541">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 xml:space="preserve">Ms. </w:t>
      </w:r>
      <w:r w:rsidR="00C05FE2">
        <w:rPr>
          <w:rFonts w:asciiTheme="majorHAnsi" w:eastAsia="Calibri" w:hAnsiTheme="majorHAnsi" w:cstheme="majorBidi"/>
          <w:lang w:val="en-PH"/>
        </w:rPr>
        <w:t>Suzan Omran</w:t>
      </w:r>
    </w:p>
    <w:p w14:paraId="281427BE" w14:textId="77777777" w:rsidR="00B63541" w:rsidRPr="00B63541" w:rsidRDefault="00B63541" w:rsidP="00B63541">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Nurse Manager</w:t>
      </w:r>
    </w:p>
    <w:p w14:paraId="28456CA1" w14:textId="77777777" w:rsidR="00B63541" w:rsidRPr="00B63541" w:rsidRDefault="00C05FE2" w:rsidP="00B63541">
      <w:pPr>
        <w:spacing w:after="160"/>
        <w:ind w:left="720"/>
        <w:contextualSpacing/>
        <w:jc w:val="both"/>
        <w:rPr>
          <w:rFonts w:asciiTheme="majorHAnsi" w:eastAsia="Calibri" w:hAnsiTheme="majorHAnsi" w:cstheme="majorBidi"/>
          <w:lang w:val="en-PH"/>
        </w:rPr>
      </w:pPr>
      <w:r>
        <w:rPr>
          <w:rFonts w:asciiTheme="majorHAnsi" w:eastAsia="Calibri" w:hAnsiTheme="majorHAnsi" w:cstheme="majorBidi"/>
          <w:lang w:val="en-PH"/>
        </w:rPr>
        <w:t>Special Care Baby Unit</w:t>
      </w:r>
    </w:p>
    <w:p w14:paraId="0A6536B5" w14:textId="77777777" w:rsidR="00B63541" w:rsidRPr="00B63541" w:rsidRDefault="00B63541" w:rsidP="00B63541">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Ministry of National Guard Hospital- King Abdul- Aziz Medical City</w:t>
      </w:r>
    </w:p>
    <w:p w14:paraId="67F0658A" w14:textId="77777777" w:rsidR="00B63541" w:rsidRPr="00B63541" w:rsidRDefault="00B63541" w:rsidP="00B63541">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Riyadh, K.S.A.</w:t>
      </w:r>
    </w:p>
    <w:p w14:paraId="0C744A49" w14:textId="77777777" w:rsidR="00B63541" w:rsidRPr="00B63541" w:rsidRDefault="00B63541" w:rsidP="00B63541">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Tel No.: (011) 801- 1111 Extension 11126</w:t>
      </w:r>
    </w:p>
    <w:p w14:paraId="64527C41" w14:textId="77777777" w:rsidR="00B63541" w:rsidRPr="00B63541" w:rsidRDefault="00B63541" w:rsidP="00B63541">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Email addres</w:t>
      </w:r>
      <w:r w:rsidR="00045113">
        <w:rPr>
          <w:rFonts w:asciiTheme="majorHAnsi" w:eastAsia="Calibri" w:hAnsiTheme="majorHAnsi" w:cstheme="majorBidi"/>
          <w:lang w:val="en-PH"/>
        </w:rPr>
        <w:t>: omarans@ngha.med.sa</w:t>
      </w:r>
    </w:p>
    <w:p w14:paraId="4B75AA1F" w14:textId="77777777" w:rsidR="00B63541" w:rsidRPr="00B63541" w:rsidRDefault="00B63541" w:rsidP="00B63541">
      <w:pPr>
        <w:spacing w:after="160"/>
        <w:ind w:left="720"/>
        <w:contextualSpacing/>
        <w:jc w:val="both"/>
        <w:rPr>
          <w:rFonts w:asciiTheme="majorHAnsi" w:eastAsia="Calibri" w:hAnsiTheme="majorHAnsi" w:cstheme="majorBidi"/>
          <w:lang w:val="en-PH"/>
        </w:rPr>
      </w:pPr>
    </w:p>
    <w:p w14:paraId="7C0C3F4D" w14:textId="5E078118" w:rsidR="00B63541" w:rsidRDefault="00B63541" w:rsidP="00B63541">
      <w:pPr>
        <w:spacing w:after="160"/>
        <w:ind w:firstLine="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M</w:t>
      </w:r>
      <w:r w:rsidR="008F5F18">
        <w:rPr>
          <w:rFonts w:asciiTheme="majorHAnsi" w:eastAsia="Calibri" w:hAnsiTheme="majorHAnsi" w:cstheme="majorBidi"/>
          <w:lang w:val="en-PH"/>
        </w:rPr>
        <w:t xml:space="preserve">rs. </w:t>
      </w:r>
      <w:r w:rsidR="00077AA0">
        <w:rPr>
          <w:rFonts w:asciiTheme="majorHAnsi" w:eastAsia="Calibri" w:hAnsiTheme="majorHAnsi" w:cstheme="majorBidi"/>
          <w:lang w:val="en-PH"/>
        </w:rPr>
        <w:t>Danica Ika Singzon-Versoza</w:t>
      </w:r>
    </w:p>
    <w:p w14:paraId="666F56CE" w14:textId="05F17DA6" w:rsidR="00387CFA" w:rsidRPr="00B63541" w:rsidRDefault="00387CFA" w:rsidP="00B63541">
      <w:pPr>
        <w:spacing w:after="160"/>
        <w:ind w:firstLine="720"/>
        <w:contextualSpacing/>
        <w:jc w:val="both"/>
        <w:rPr>
          <w:rFonts w:asciiTheme="majorHAnsi" w:eastAsia="Calibri" w:hAnsiTheme="majorHAnsi" w:cstheme="majorBidi"/>
          <w:lang w:val="en-PH"/>
        </w:rPr>
      </w:pPr>
      <w:r>
        <w:rPr>
          <w:rFonts w:asciiTheme="majorHAnsi" w:eastAsia="Calibri" w:hAnsiTheme="majorHAnsi" w:cstheme="majorBidi"/>
          <w:lang w:val="en-PH"/>
        </w:rPr>
        <w:t xml:space="preserve">Cape Fear Valley Hospital, </w:t>
      </w:r>
      <w:r w:rsidR="00810C96">
        <w:rPr>
          <w:rFonts w:asciiTheme="majorHAnsi" w:eastAsia="Calibri" w:hAnsiTheme="majorHAnsi" w:cstheme="majorBidi"/>
          <w:lang w:val="en-PH"/>
        </w:rPr>
        <w:t>Fayetteville North Carolina</w:t>
      </w:r>
    </w:p>
    <w:p w14:paraId="4B5B320A" w14:textId="77777777" w:rsidR="00810C96" w:rsidRDefault="00077AA0" w:rsidP="00810C96">
      <w:pPr>
        <w:spacing w:after="160"/>
        <w:ind w:left="720"/>
        <w:contextualSpacing/>
        <w:jc w:val="both"/>
        <w:rPr>
          <w:rFonts w:asciiTheme="majorHAnsi" w:eastAsia="Calibri" w:hAnsiTheme="majorHAnsi" w:cstheme="majorBidi"/>
          <w:lang w:val="en-PH"/>
        </w:rPr>
      </w:pPr>
      <w:r>
        <w:rPr>
          <w:rFonts w:asciiTheme="majorHAnsi" w:eastAsia="Calibri" w:hAnsiTheme="majorHAnsi" w:cstheme="majorBidi"/>
          <w:lang w:val="en-PH"/>
        </w:rPr>
        <w:t>Former Colleague</w:t>
      </w:r>
      <w:r w:rsidR="00810C96">
        <w:rPr>
          <w:rFonts w:asciiTheme="majorHAnsi" w:eastAsia="Calibri" w:hAnsiTheme="majorHAnsi" w:cstheme="majorBidi"/>
          <w:lang w:val="en-PH"/>
        </w:rPr>
        <w:t xml:space="preserve"> from </w:t>
      </w:r>
      <w:r w:rsidR="00B63541" w:rsidRPr="00B63541">
        <w:rPr>
          <w:rFonts w:asciiTheme="majorHAnsi" w:eastAsia="Calibri" w:hAnsiTheme="majorHAnsi" w:cstheme="majorBidi"/>
          <w:lang w:val="en-PH"/>
        </w:rPr>
        <w:t>Ministry of National Guard Hospital</w:t>
      </w:r>
    </w:p>
    <w:p w14:paraId="32426DB9" w14:textId="542B4218" w:rsidR="00B63541" w:rsidRPr="00B63541" w:rsidRDefault="00B63541" w:rsidP="002B7C85">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 King Abdul- Aziz Medical City</w:t>
      </w:r>
      <w:r w:rsidR="002B7C85">
        <w:rPr>
          <w:rFonts w:asciiTheme="majorHAnsi" w:eastAsia="Calibri" w:hAnsiTheme="majorHAnsi" w:cstheme="majorBidi"/>
          <w:lang w:val="en-PH"/>
        </w:rPr>
        <w:t xml:space="preserve"> </w:t>
      </w:r>
      <w:r w:rsidRPr="00B63541">
        <w:rPr>
          <w:rFonts w:asciiTheme="majorHAnsi" w:eastAsia="Calibri" w:hAnsiTheme="majorHAnsi" w:cstheme="majorBidi"/>
          <w:lang w:val="en-PH"/>
        </w:rPr>
        <w:t>Riyadh, K.S.A.</w:t>
      </w:r>
    </w:p>
    <w:p w14:paraId="3978169E" w14:textId="001A9787" w:rsidR="00B63541" w:rsidRPr="00B63541" w:rsidRDefault="006951B3" w:rsidP="00B63541">
      <w:pPr>
        <w:spacing w:after="160"/>
        <w:ind w:left="720"/>
        <w:contextualSpacing/>
        <w:jc w:val="both"/>
        <w:rPr>
          <w:rFonts w:asciiTheme="majorHAnsi" w:eastAsia="Calibri" w:hAnsiTheme="majorHAnsi" w:cstheme="majorBidi"/>
          <w:lang w:val="en-PH"/>
        </w:rPr>
      </w:pPr>
      <w:r>
        <w:rPr>
          <w:rFonts w:asciiTheme="majorHAnsi" w:eastAsia="Calibri" w:hAnsiTheme="majorHAnsi" w:cstheme="majorBidi"/>
          <w:lang w:val="en-PH"/>
        </w:rPr>
        <w:t>Cel.</w:t>
      </w:r>
      <w:r w:rsidR="00B63541" w:rsidRPr="00B63541">
        <w:rPr>
          <w:rFonts w:asciiTheme="majorHAnsi" w:eastAsia="Calibri" w:hAnsiTheme="majorHAnsi" w:cstheme="majorBidi"/>
          <w:lang w:val="en-PH"/>
        </w:rPr>
        <w:t xml:space="preserve"> No.:</w:t>
      </w:r>
      <w:r w:rsidR="00387CFA">
        <w:rPr>
          <w:rFonts w:asciiTheme="majorHAnsi" w:eastAsia="Calibri" w:hAnsiTheme="majorHAnsi" w:cstheme="majorBidi"/>
          <w:lang w:val="en-PH"/>
        </w:rPr>
        <w:t xml:space="preserve"> </w:t>
      </w:r>
      <w:r w:rsidR="00472B22" w:rsidRPr="00472B22">
        <w:rPr>
          <w:rFonts w:asciiTheme="majorHAnsi" w:eastAsia="Calibri" w:hAnsiTheme="majorHAnsi" w:cstheme="majorBidi"/>
          <w:lang w:val="en-PH"/>
        </w:rPr>
        <w:t>+1 (910) 536-0500</w:t>
      </w:r>
    </w:p>
    <w:p w14:paraId="4F087F05" w14:textId="3DA43647" w:rsidR="00B63541" w:rsidRPr="00B63541" w:rsidRDefault="00B63541" w:rsidP="00472B22">
      <w:pPr>
        <w:spacing w:after="160"/>
        <w:ind w:left="720"/>
        <w:contextualSpacing/>
        <w:jc w:val="both"/>
        <w:rPr>
          <w:rFonts w:asciiTheme="majorHAnsi" w:eastAsia="Calibri" w:hAnsiTheme="majorHAnsi" w:cstheme="majorBidi"/>
          <w:color w:val="0000FF"/>
          <w:u w:val="single"/>
          <w:lang w:val="en-PH"/>
        </w:rPr>
      </w:pPr>
      <w:r w:rsidRPr="00B63541">
        <w:rPr>
          <w:rFonts w:asciiTheme="majorHAnsi" w:eastAsia="Calibri" w:hAnsiTheme="majorHAnsi" w:cstheme="majorBidi"/>
          <w:lang w:val="en-PH"/>
        </w:rPr>
        <w:t>Email address</w:t>
      </w:r>
      <w:r w:rsidR="00472B22">
        <w:rPr>
          <w:rFonts w:asciiTheme="majorHAnsi" w:eastAsia="Calibri" w:hAnsiTheme="majorHAnsi" w:cstheme="majorBidi"/>
          <w:lang w:val="en-PH"/>
        </w:rPr>
        <w:t xml:space="preserve">: </w:t>
      </w:r>
      <w:r w:rsidR="005B3640">
        <w:rPr>
          <w:rFonts w:asciiTheme="majorHAnsi" w:eastAsia="Calibri" w:hAnsiTheme="majorHAnsi" w:cstheme="majorBidi"/>
          <w:color w:val="0563C1" w:themeColor="hyperlink"/>
          <w:u w:val="single"/>
          <w:lang w:val="en-PH"/>
        </w:rPr>
        <w:t>danicaikasingzon@yahoo.com</w:t>
      </w:r>
    </w:p>
    <w:p w14:paraId="13FDB192" w14:textId="77777777" w:rsidR="00B63541" w:rsidRPr="00B63541" w:rsidRDefault="00B63541" w:rsidP="00B63541">
      <w:pPr>
        <w:spacing w:after="160"/>
        <w:ind w:left="720"/>
        <w:contextualSpacing/>
        <w:jc w:val="both"/>
        <w:rPr>
          <w:rFonts w:asciiTheme="majorHAnsi" w:eastAsia="Calibri" w:hAnsiTheme="majorHAnsi" w:cstheme="majorBidi"/>
          <w:lang w:val="en-PH"/>
        </w:rPr>
      </w:pPr>
    </w:p>
    <w:p w14:paraId="24F87CF7" w14:textId="6BC46942" w:rsidR="00B63541" w:rsidRPr="00B63541" w:rsidRDefault="008F5F18" w:rsidP="008F5F18">
      <w:pPr>
        <w:spacing w:after="160"/>
        <w:ind w:left="720"/>
        <w:contextualSpacing/>
        <w:jc w:val="both"/>
        <w:rPr>
          <w:rFonts w:asciiTheme="majorHAnsi" w:eastAsia="Calibri" w:hAnsiTheme="majorHAnsi" w:cstheme="majorBidi"/>
          <w:lang w:val="en-PH"/>
        </w:rPr>
      </w:pPr>
      <w:r>
        <w:rPr>
          <w:rFonts w:asciiTheme="majorHAnsi" w:eastAsia="Calibri" w:hAnsiTheme="majorHAnsi" w:cstheme="majorBidi"/>
          <w:lang w:val="en-PH"/>
        </w:rPr>
        <w:t>Mrs. Jane Pearl Arbilo- Vertudes</w:t>
      </w:r>
    </w:p>
    <w:p w14:paraId="3DB049D3" w14:textId="77777777" w:rsidR="008F5F18" w:rsidRPr="00B63541" w:rsidRDefault="008F5F18" w:rsidP="002D5759">
      <w:pPr>
        <w:spacing w:after="160"/>
        <w:ind w:firstLine="720"/>
        <w:contextualSpacing/>
        <w:jc w:val="both"/>
        <w:rPr>
          <w:rFonts w:asciiTheme="majorHAnsi" w:eastAsia="Calibri" w:hAnsiTheme="majorHAnsi" w:cstheme="majorBidi"/>
          <w:lang w:val="en-PH"/>
        </w:rPr>
      </w:pPr>
      <w:r>
        <w:rPr>
          <w:rFonts w:asciiTheme="majorHAnsi" w:eastAsia="Calibri" w:hAnsiTheme="majorHAnsi" w:cstheme="majorBidi"/>
          <w:lang w:val="en-PH"/>
        </w:rPr>
        <w:t>Cape Fear Valley Hospital, Fayetteville North Carolina</w:t>
      </w:r>
    </w:p>
    <w:p w14:paraId="2F0CE78A" w14:textId="77777777" w:rsidR="008F5F18" w:rsidRDefault="008F5F18" w:rsidP="002D5759">
      <w:pPr>
        <w:spacing w:after="160"/>
        <w:ind w:left="720"/>
        <w:contextualSpacing/>
        <w:jc w:val="both"/>
        <w:rPr>
          <w:rFonts w:asciiTheme="majorHAnsi" w:eastAsia="Calibri" w:hAnsiTheme="majorHAnsi" w:cstheme="majorBidi"/>
          <w:lang w:val="en-PH"/>
        </w:rPr>
      </w:pPr>
      <w:r>
        <w:rPr>
          <w:rFonts w:asciiTheme="majorHAnsi" w:eastAsia="Calibri" w:hAnsiTheme="majorHAnsi" w:cstheme="majorBidi"/>
          <w:lang w:val="en-PH"/>
        </w:rPr>
        <w:t xml:space="preserve">Former Colleague from </w:t>
      </w:r>
      <w:r w:rsidRPr="00B63541">
        <w:rPr>
          <w:rFonts w:asciiTheme="majorHAnsi" w:eastAsia="Calibri" w:hAnsiTheme="majorHAnsi" w:cstheme="majorBidi"/>
          <w:lang w:val="en-PH"/>
        </w:rPr>
        <w:t>Ministry of National Guard Hospital</w:t>
      </w:r>
    </w:p>
    <w:p w14:paraId="1D1B6257" w14:textId="77777777" w:rsidR="008F5F18" w:rsidRPr="00B63541" w:rsidRDefault="008F5F18" w:rsidP="002D5759">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 King Abdul- Aziz Medical City</w:t>
      </w:r>
      <w:r>
        <w:rPr>
          <w:rFonts w:asciiTheme="majorHAnsi" w:eastAsia="Calibri" w:hAnsiTheme="majorHAnsi" w:cstheme="majorBidi"/>
          <w:lang w:val="en-PH"/>
        </w:rPr>
        <w:t xml:space="preserve"> </w:t>
      </w:r>
      <w:r w:rsidRPr="00B63541">
        <w:rPr>
          <w:rFonts w:asciiTheme="majorHAnsi" w:eastAsia="Calibri" w:hAnsiTheme="majorHAnsi" w:cstheme="majorBidi"/>
          <w:lang w:val="en-PH"/>
        </w:rPr>
        <w:t>Riyadh, K.S.A.</w:t>
      </w:r>
    </w:p>
    <w:p w14:paraId="3E9868D7" w14:textId="1AABA809" w:rsidR="008F5F18" w:rsidRPr="00B63541" w:rsidRDefault="008F5F18" w:rsidP="002D5759">
      <w:pPr>
        <w:spacing w:after="160"/>
        <w:ind w:left="720"/>
        <w:contextualSpacing/>
        <w:jc w:val="both"/>
        <w:rPr>
          <w:rFonts w:asciiTheme="majorHAnsi" w:eastAsia="Calibri" w:hAnsiTheme="majorHAnsi" w:cstheme="majorBidi"/>
          <w:lang w:val="en-PH"/>
        </w:rPr>
      </w:pPr>
      <w:r>
        <w:rPr>
          <w:rFonts w:asciiTheme="majorHAnsi" w:eastAsia="Calibri" w:hAnsiTheme="majorHAnsi" w:cstheme="majorBidi"/>
          <w:lang w:val="en-PH"/>
        </w:rPr>
        <w:t>Cel.</w:t>
      </w:r>
      <w:r w:rsidRPr="00B63541">
        <w:rPr>
          <w:rFonts w:asciiTheme="majorHAnsi" w:eastAsia="Calibri" w:hAnsiTheme="majorHAnsi" w:cstheme="majorBidi"/>
          <w:lang w:val="en-PH"/>
        </w:rPr>
        <w:t xml:space="preserve"> No.:</w:t>
      </w:r>
      <w:r>
        <w:rPr>
          <w:rFonts w:asciiTheme="majorHAnsi" w:eastAsia="Calibri" w:hAnsiTheme="majorHAnsi" w:cstheme="majorBidi"/>
          <w:lang w:val="en-PH"/>
        </w:rPr>
        <w:t xml:space="preserve"> </w:t>
      </w:r>
      <w:r w:rsidR="008B7E7D" w:rsidRPr="008B7E7D">
        <w:rPr>
          <w:rFonts w:asciiTheme="majorHAnsi" w:eastAsia="Calibri" w:hAnsiTheme="majorHAnsi" w:cstheme="majorBidi"/>
          <w:lang w:val="en-PH"/>
        </w:rPr>
        <w:t>(910) 977-7729</w:t>
      </w:r>
    </w:p>
    <w:p w14:paraId="77FAD3A6" w14:textId="1F3D5A83" w:rsidR="008F5F18" w:rsidRPr="006D35D4" w:rsidRDefault="008F5F18" w:rsidP="006D35D4">
      <w:pPr>
        <w:spacing w:after="160"/>
        <w:ind w:left="720"/>
        <w:contextualSpacing/>
        <w:jc w:val="both"/>
        <w:rPr>
          <w:rFonts w:asciiTheme="majorHAnsi" w:eastAsia="Calibri" w:hAnsiTheme="majorHAnsi" w:cstheme="majorBidi"/>
          <w:lang w:val="en-PH"/>
        </w:rPr>
      </w:pPr>
      <w:r w:rsidRPr="00B63541">
        <w:rPr>
          <w:rFonts w:asciiTheme="majorHAnsi" w:eastAsia="Calibri" w:hAnsiTheme="majorHAnsi" w:cstheme="majorBidi"/>
          <w:lang w:val="en-PH"/>
        </w:rPr>
        <w:t>Email address</w:t>
      </w:r>
      <w:r>
        <w:rPr>
          <w:rFonts w:asciiTheme="majorHAnsi" w:eastAsia="Calibri" w:hAnsiTheme="majorHAnsi" w:cstheme="majorBidi"/>
          <w:lang w:val="en-PH"/>
        </w:rPr>
        <w:t>:</w:t>
      </w:r>
      <w:r w:rsidR="006D35D4">
        <w:rPr>
          <w:rFonts w:asciiTheme="majorHAnsi" w:eastAsia="Calibri" w:hAnsiTheme="majorHAnsi" w:cstheme="majorBidi"/>
          <w:lang w:val="en-PH"/>
        </w:rPr>
        <w:t xml:space="preserve"> </w:t>
      </w:r>
      <w:r w:rsidR="006D35D4" w:rsidRPr="006D35D4">
        <w:rPr>
          <w:rFonts w:asciiTheme="majorHAnsi" w:eastAsia="Calibri" w:hAnsiTheme="majorHAnsi" w:cstheme="majorBidi"/>
          <w:lang w:val="en-PH"/>
        </w:rPr>
        <w:t>jpavirtudes@gmail.com</w:t>
      </w:r>
    </w:p>
    <w:p w14:paraId="6C967572" w14:textId="77777777" w:rsidR="008F5F18" w:rsidRPr="00B63541" w:rsidRDefault="008F5F18" w:rsidP="002D5759">
      <w:pPr>
        <w:spacing w:after="160"/>
        <w:ind w:left="720"/>
        <w:contextualSpacing/>
        <w:jc w:val="both"/>
        <w:rPr>
          <w:rFonts w:asciiTheme="majorHAnsi" w:eastAsia="Calibri" w:hAnsiTheme="majorHAnsi" w:cstheme="majorBidi"/>
          <w:lang w:val="en-PH"/>
        </w:rPr>
      </w:pPr>
    </w:p>
    <w:p w14:paraId="73CBA034" w14:textId="77777777" w:rsidR="00B63541" w:rsidRPr="00B63541" w:rsidRDefault="00B63541" w:rsidP="00B63541">
      <w:pPr>
        <w:jc w:val="both"/>
        <w:rPr>
          <w:rFonts w:asciiTheme="majorHAnsi" w:eastAsia="Times New Roman" w:hAnsiTheme="majorHAnsi" w:cs="Times New Roman"/>
          <w:lang w:val="en-US"/>
        </w:rPr>
      </w:pPr>
    </w:p>
    <w:p w14:paraId="243FF1D1" w14:textId="77777777" w:rsidR="00B63541" w:rsidRPr="00B63541" w:rsidRDefault="00B63541" w:rsidP="00B63541">
      <w:pPr>
        <w:jc w:val="both"/>
        <w:rPr>
          <w:rFonts w:asciiTheme="majorHAnsi" w:eastAsia="Times New Roman" w:hAnsiTheme="majorHAnsi" w:cs="Times New Roman"/>
          <w:lang w:val="en-US"/>
        </w:rPr>
      </w:pPr>
    </w:p>
    <w:p w14:paraId="442CACB4" w14:textId="77777777" w:rsidR="00B63541" w:rsidRPr="00B63541" w:rsidRDefault="00B63541" w:rsidP="00B63541">
      <w:pPr>
        <w:jc w:val="both"/>
        <w:rPr>
          <w:rFonts w:asciiTheme="majorHAnsi" w:eastAsia="Times New Roman" w:hAnsiTheme="majorHAnsi" w:cs="Times New Roman"/>
          <w:lang w:val="en-US"/>
        </w:rPr>
      </w:pPr>
    </w:p>
    <w:p w14:paraId="00EA3DB3" w14:textId="77777777" w:rsidR="00B63541" w:rsidRPr="00B63541" w:rsidRDefault="00B63541" w:rsidP="00B63541">
      <w:pPr>
        <w:jc w:val="both"/>
        <w:rPr>
          <w:rFonts w:asciiTheme="majorHAnsi" w:eastAsia="Times New Roman" w:hAnsiTheme="majorHAnsi" w:cs="Times New Roman"/>
          <w:lang w:val="en-US"/>
        </w:rPr>
      </w:pPr>
    </w:p>
    <w:p w14:paraId="354DBA5E" w14:textId="77777777" w:rsidR="00B63541" w:rsidRPr="00B63541" w:rsidRDefault="00B63541" w:rsidP="00B63541">
      <w:pPr>
        <w:jc w:val="both"/>
        <w:rPr>
          <w:rFonts w:asciiTheme="majorHAnsi" w:eastAsia="Times New Roman" w:hAnsiTheme="majorHAnsi" w:cs="Times New Roman"/>
          <w:lang w:val="en-US"/>
        </w:rPr>
      </w:pPr>
    </w:p>
    <w:p w14:paraId="01F386CA" w14:textId="77777777" w:rsidR="00B63541" w:rsidRPr="00B63541" w:rsidRDefault="00B63541" w:rsidP="00B63541">
      <w:pPr>
        <w:jc w:val="both"/>
        <w:rPr>
          <w:rFonts w:asciiTheme="majorHAnsi" w:eastAsiaTheme="minorHAnsi" w:hAnsiTheme="majorHAnsi" w:cstheme="majorBidi"/>
          <w:lang w:val="en-US"/>
        </w:rPr>
      </w:pPr>
      <w:r w:rsidRPr="00B63541">
        <w:rPr>
          <w:rFonts w:asciiTheme="majorHAnsi" w:eastAsiaTheme="minorHAnsi" w:hAnsiTheme="majorHAnsi" w:cstheme="majorBidi"/>
          <w:lang w:val="en-US"/>
        </w:rPr>
        <w:t>I hereby certify that all the information written above are true and correct upon the best of my knowledge and belief.</w:t>
      </w:r>
    </w:p>
    <w:p w14:paraId="76869BCE" w14:textId="77777777" w:rsidR="00B63541" w:rsidRPr="00B63541" w:rsidRDefault="00B63541" w:rsidP="00B63541">
      <w:pPr>
        <w:jc w:val="both"/>
        <w:rPr>
          <w:rFonts w:asciiTheme="majorHAnsi" w:eastAsiaTheme="minorHAnsi" w:hAnsiTheme="majorHAnsi"/>
          <w:lang w:val="en-US"/>
        </w:rPr>
      </w:pPr>
    </w:p>
    <w:p w14:paraId="25141AAC" w14:textId="77777777" w:rsidR="00B63541" w:rsidRPr="00B63541" w:rsidRDefault="00B63541" w:rsidP="00B63541">
      <w:pPr>
        <w:jc w:val="both"/>
        <w:rPr>
          <w:rFonts w:asciiTheme="majorHAnsi" w:eastAsia="Times New Roman" w:hAnsiTheme="majorHAnsi" w:cs="Times New Roman"/>
          <w:lang w:val="en-US"/>
        </w:rPr>
      </w:pPr>
    </w:p>
    <w:p w14:paraId="0F500FC7" w14:textId="77777777" w:rsidR="00B63541" w:rsidRPr="00B63541" w:rsidRDefault="00B63541" w:rsidP="00B63541">
      <w:pPr>
        <w:jc w:val="both"/>
        <w:rPr>
          <w:rFonts w:asciiTheme="majorHAnsi" w:eastAsia="Times New Roman" w:hAnsiTheme="majorHAnsi" w:cs="Times New Roman"/>
          <w:lang w:val="en-US"/>
        </w:rPr>
      </w:pPr>
    </w:p>
    <w:p w14:paraId="0D7A103A" w14:textId="77777777" w:rsidR="00B63541" w:rsidRPr="00B63541" w:rsidRDefault="00B63541" w:rsidP="00B63541">
      <w:pPr>
        <w:jc w:val="both"/>
        <w:rPr>
          <w:rFonts w:asciiTheme="majorHAnsi" w:eastAsia="Times New Roman" w:hAnsiTheme="majorHAnsi" w:cs="Times New Roman"/>
          <w:lang w:val="en-US"/>
        </w:rPr>
      </w:pPr>
    </w:p>
    <w:p w14:paraId="1ECD26C3" w14:textId="77777777" w:rsidR="00B63541" w:rsidRPr="00B63541" w:rsidRDefault="00B63541" w:rsidP="00B63541">
      <w:pPr>
        <w:jc w:val="both"/>
        <w:rPr>
          <w:rFonts w:asciiTheme="majorHAnsi" w:eastAsia="Times New Roman" w:hAnsiTheme="majorHAnsi" w:cs="Times New Roman"/>
          <w:lang w:val="en-US"/>
        </w:rPr>
      </w:pPr>
    </w:p>
    <w:p w14:paraId="3F54C854" w14:textId="589397B8" w:rsidR="00B63541" w:rsidRPr="00B63541" w:rsidRDefault="00B63541" w:rsidP="00B63541">
      <w:pPr>
        <w:jc w:val="both"/>
        <w:rPr>
          <w:rFonts w:ascii="Zapfino" w:eastAsia="STXingkai" w:hAnsi="Zapfino" w:cs="Times New Roman"/>
          <w:lang w:val="en-US"/>
        </w:rPr>
      </w:pPr>
      <w:r w:rsidRPr="00B63541">
        <w:rPr>
          <w:rFonts w:asciiTheme="majorHAnsi" w:eastAsia="Times New Roman" w:hAnsiTheme="majorHAnsi" w:cs="Times New Roman"/>
          <w:lang w:val="en-US"/>
        </w:rPr>
        <w:t xml:space="preserve">                                                                                                           </w:t>
      </w:r>
    </w:p>
    <w:p w14:paraId="32960EEA" w14:textId="32C29A8F" w:rsidR="00B63541" w:rsidRPr="00B63541" w:rsidRDefault="00B63541" w:rsidP="00B63541">
      <w:pPr>
        <w:jc w:val="both"/>
        <w:rPr>
          <w:rFonts w:asciiTheme="majorHAnsi" w:eastAsia="Times New Roman" w:hAnsiTheme="majorHAnsi" w:cs="Times New Roman"/>
          <w:b/>
          <w:bCs/>
          <w:u w:val="single"/>
          <w:lang w:val="en-US"/>
        </w:rPr>
      </w:pP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r>
      <w:r w:rsidRPr="00B63541">
        <w:rPr>
          <w:rFonts w:asciiTheme="majorHAnsi" w:eastAsia="Times New Roman" w:hAnsiTheme="majorHAnsi" w:cs="Times New Roman"/>
          <w:b/>
          <w:bCs/>
          <w:lang w:val="en-US"/>
        </w:rPr>
        <w:t xml:space="preserve">                                                                          JIL</w:t>
      </w:r>
      <w:r w:rsidR="00914EBC">
        <w:rPr>
          <w:rFonts w:asciiTheme="majorHAnsi" w:eastAsia="Times New Roman" w:hAnsiTheme="majorHAnsi" w:cs="Times New Roman"/>
          <w:b/>
          <w:bCs/>
          <w:lang w:val="en-US"/>
        </w:rPr>
        <w:t>LIAN</w:t>
      </w:r>
      <w:r w:rsidRPr="00B63541">
        <w:rPr>
          <w:rFonts w:asciiTheme="majorHAnsi" w:eastAsia="Times New Roman" w:hAnsiTheme="majorHAnsi" w:cs="Times New Roman"/>
          <w:b/>
          <w:bCs/>
          <w:lang w:val="en-US"/>
        </w:rPr>
        <w:t xml:space="preserve"> B ROSIMA</w:t>
      </w:r>
    </w:p>
    <w:p w14:paraId="41C6FD07" w14:textId="77777777" w:rsidR="00B63541" w:rsidRPr="00B63541" w:rsidRDefault="00B63541" w:rsidP="00B63541">
      <w:pPr>
        <w:jc w:val="both"/>
        <w:rPr>
          <w:rFonts w:asciiTheme="majorHAnsi" w:eastAsia="Times New Roman" w:hAnsiTheme="majorHAnsi" w:cs="Times New Roman"/>
          <w:lang w:val="en-US"/>
        </w:rPr>
      </w:pP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r>
      <w:r w:rsidRPr="00B63541">
        <w:rPr>
          <w:rFonts w:asciiTheme="majorHAnsi" w:eastAsia="Times New Roman" w:hAnsiTheme="majorHAnsi" w:cs="Times New Roman"/>
          <w:lang w:val="en-US"/>
        </w:rPr>
        <w:tab/>
        <w:t xml:space="preserve">                    Staff  Nurse</w:t>
      </w:r>
    </w:p>
    <w:p w14:paraId="09E5BD1A" w14:textId="77777777" w:rsidR="00B63541" w:rsidRPr="00B63541" w:rsidRDefault="00B63541" w:rsidP="00B63541">
      <w:pPr>
        <w:jc w:val="both"/>
        <w:rPr>
          <w:rFonts w:asciiTheme="majorHAnsi" w:eastAsia="Times New Roman" w:hAnsiTheme="majorHAnsi" w:cs="Times New Roman"/>
          <w:lang w:val="en-US"/>
        </w:rPr>
      </w:pPr>
    </w:p>
    <w:p w14:paraId="4D9453D4" w14:textId="77777777" w:rsidR="00B63541" w:rsidRDefault="00B63541"/>
    <w:sectPr w:rsidR="00B63541" w:rsidSect="00D560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Elephant">
    <w:panose1 w:val="02020904090505020303"/>
    <w:charset w:val="4D"/>
    <w:family w:val="roman"/>
    <w:pitch w:val="variable"/>
    <w:sig w:usb0="00000003" w:usb1="00000000" w:usb2="00000000" w:usb3="00000000" w:csb0="00000001" w:csb1="00000000"/>
  </w:font>
  <w:font w:name="Zapfino">
    <w:panose1 w:val="03030300040707070C03"/>
    <w:charset w:val="4D"/>
    <w:family w:val="script"/>
    <w:pitch w:val="variable"/>
    <w:sig w:usb0="80000067" w:usb1="40000041" w:usb2="00000000" w:usb3="00000000" w:csb0="00000093" w:csb1="00000000"/>
  </w:font>
  <w:font w:name="STXingkai">
    <w:panose1 w:val="02010800040101010101"/>
    <w:charset w:val="86"/>
    <w:family w:val="auto"/>
    <w:pitch w:val="variable"/>
    <w:sig w:usb0="00000001" w:usb1="080F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0EFC"/>
    <w:multiLevelType w:val="hybridMultilevel"/>
    <w:tmpl w:val="3262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2099E"/>
    <w:multiLevelType w:val="hybridMultilevel"/>
    <w:tmpl w:val="850ECA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4A4138B"/>
    <w:multiLevelType w:val="hybridMultilevel"/>
    <w:tmpl w:val="2AD69F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A12037E"/>
    <w:multiLevelType w:val="hybridMultilevel"/>
    <w:tmpl w:val="FC26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F13A3"/>
    <w:multiLevelType w:val="hybridMultilevel"/>
    <w:tmpl w:val="75C68F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15302ED"/>
    <w:multiLevelType w:val="hybridMultilevel"/>
    <w:tmpl w:val="042A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A6D14"/>
    <w:multiLevelType w:val="hybridMultilevel"/>
    <w:tmpl w:val="F0EE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475160">
    <w:abstractNumId w:val="5"/>
  </w:num>
  <w:num w:numId="2" w16cid:durableId="1724673712">
    <w:abstractNumId w:val="6"/>
  </w:num>
  <w:num w:numId="3" w16cid:durableId="942808636">
    <w:abstractNumId w:val="3"/>
  </w:num>
  <w:num w:numId="4" w16cid:durableId="970748420">
    <w:abstractNumId w:val="1"/>
  </w:num>
  <w:num w:numId="5" w16cid:durableId="643854925">
    <w:abstractNumId w:val="2"/>
  </w:num>
  <w:num w:numId="6" w16cid:durableId="1983997048">
    <w:abstractNumId w:val="4"/>
  </w:num>
  <w:num w:numId="7" w16cid:durableId="17704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41"/>
    <w:rsid w:val="00040C10"/>
    <w:rsid w:val="00045113"/>
    <w:rsid w:val="00060303"/>
    <w:rsid w:val="00072FC0"/>
    <w:rsid w:val="00077AA0"/>
    <w:rsid w:val="000A7969"/>
    <w:rsid w:val="000B79E0"/>
    <w:rsid w:val="000C5501"/>
    <w:rsid w:val="00147F5C"/>
    <w:rsid w:val="00172D0D"/>
    <w:rsid w:val="00176D30"/>
    <w:rsid w:val="0019480C"/>
    <w:rsid w:val="001B4344"/>
    <w:rsid w:val="001C71B8"/>
    <w:rsid w:val="001E2A63"/>
    <w:rsid w:val="001E547E"/>
    <w:rsid w:val="0022700E"/>
    <w:rsid w:val="00240C3F"/>
    <w:rsid w:val="0024459B"/>
    <w:rsid w:val="00281C07"/>
    <w:rsid w:val="002B7C85"/>
    <w:rsid w:val="002C58AB"/>
    <w:rsid w:val="002E6E2E"/>
    <w:rsid w:val="00300546"/>
    <w:rsid w:val="00387CFA"/>
    <w:rsid w:val="00416DA9"/>
    <w:rsid w:val="004470AA"/>
    <w:rsid w:val="004711E1"/>
    <w:rsid w:val="00472415"/>
    <w:rsid w:val="00472B22"/>
    <w:rsid w:val="0047779F"/>
    <w:rsid w:val="004C1F9E"/>
    <w:rsid w:val="004F0242"/>
    <w:rsid w:val="0052735E"/>
    <w:rsid w:val="00531ECA"/>
    <w:rsid w:val="00553B7C"/>
    <w:rsid w:val="005B3640"/>
    <w:rsid w:val="005C3DE7"/>
    <w:rsid w:val="005E188B"/>
    <w:rsid w:val="005E4CFF"/>
    <w:rsid w:val="005F63C2"/>
    <w:rsid w:val="00604FF0"/>
    <w:rsid w:val="00635D45"/>
    <w:rsid w:val="006517F8"/>
    <w:rsid w:val="0066261A"/>
    <w:rsid w:val="00673F52"/>
    <w:rsid w:val="006951B3"/>
    <w:rsid w:val="006D35D4"/>
    <w:rsid w:val="006E2307"/>
    <w:rsid w:val="00704F9F"/>
    <w:rsid w:val="007820E5"/>
    <w:rsid w:val="007C1DC1"/>
    <w:rsid w:val="007C6AC8"/>
    <w:rsid w:val="007E4FC8"/>
    <w:rsid w:val="007F68DC"/>
    <w:rsid w:val="00810C96"/>
    <w:rsid w:val="00845DC4"/>
    <w:rsid w:val="008545F9"/>
    <w:rsid w:val="008702D8"/>
    <w:rsid w:val="00874579"/>
    <w:rsid w:val="008A2F0D"/>
    <w:rsid w:val="008B7E7D"/>
    <w:rsid w:val="008C3688"/>
    <w:rsid w:val="008E42CF"/>
    <w:rsid w:val="008F5F18"/>
    <w:rsid w:val="00901034"/>
    <w:rsid w:val="00905402"/>
    <w:rsid w:val="00914EBC"/>
    <w:rsid w:val="009426A6"/>
    <w:rsid w:val="00993AEE"/>
    <w:rsid w:val="009A3E3F"/>
    <w:rsid w:val="009C5628"/>
    <w:rsid w:val="009E7CE2"/>
    <w:rsid w:val="00A116D3"/>
    <w:rsid w:val="00A16F51"/>
    <w:rsid w:val="00A42FAB"/>
    <w:rsid w:val="00A7785B"/>
    <w:rsid w:val="00AA2E40"/>
    <w:rsid w:val="00B41405"/>
    <w:rsid w:val="00B47106"/>
    <w:rsid w:val="00B61737"/>
    <w:rsid w:val="00B63541"/>
    <w:rsid w:val="00BA620E"/>
    <w:rsid w:val="00BB042E"/>
    <w:rsid w:val="00BD3128"/>
    <w:rsid w:val="00BF4506"/>
    <w:rsid w:val="00C05FE2"/>
    <w:rsid w:val="00C138AD"/>
    <w:rsid w:val="00C27DBC"/>
    <w:rsid w:val="00C621A0"/>
    <w:rsid w:val="00C63726"/>
    <w:rsid w:val="00C63996"/>
    <w:rsid w:val="00C8594F"/>
    <w:rsid w:val="00C97284"/>
    <w:rsid w:val="00CF3B5B"/>
    <w:rsid w:val="00CF698D"/>
    <w:rsid w:val="00D30D90"/>
    <w:rsid w:val="00D560EA"/>
    <w:rsid w:val="00D84A07"/>
    <w:rsid w:val="00D97976"/>
    <w:rsid w:val="00DA0976"/>
    <w:rsid w:val="00DB01AD"/>
    <w:rsid w:val="00DD6636"/>
    <w:rsid w:val="00E01E2E"/>
    <w:rsid w:val="00E42B2B"/>
    <w:rsid w:val="00E471FD"/>
    <w:rsid w:val="00E53783"/>
    <w:rsid w:val="00E92762"/>
    <w:rsid w:val="00EA2415"/>
    <w:rsid w:val="00EA5E5C"/>
    <w:rsid w:val="00EA78F5"/>
    <w:rsid w:val="00EC0024"/>
    <w:rsid w:val="00EC14D1"/>
    <w:rsid w:val="00F20FB8"/>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22285FDB"/>
  <w15:chartTrackingRefBased/>
  <w15:docId w15:val="{9882EEF9-4490-9B43-98D2-83A10AA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541"/>
    <w:rPr>
      <w:color w:val="0563C1" w:themeColor="hyperlink"/>
      <w:u w:val="single"/>
    </w:rPr>
  </w:style>
  <w:style w:type="paragraph" w:styleId="ListParagraph">
    <w:name w:val="List Paragraph"/>
    <w:basedOn w:val="Normal"/>
    <w:uiPriority w:val="34"/>
    <w:qFormat/>
    <w:rsid w:val="00B63541"/>
    <w:pPr>
      <w:ind w:left="720"/>
      <w:contextualSpacing/>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B63541"/>
    <w:pPr>
      <w:suppressAutoHyphens/>
      <w:ind w:left="720"/>
    </w:pPr>
    <w:rPr>
      <w:rFonts w:ascii="Times New Roman" w:eastAsia="Times New Roman" w:hAnsi="Times New Roman" w:cs="Times New Roman"/>
      <w:sz w:val="24"/>
      <w:szCs w:val="24"/>
      <w:lang w:val="en-US" w:eastAsia="ar-SA"/>
    </w:rPr>
  </w:style>
  <w:style w:type="character" w:customStyle="1" w:styleId="BodyTextIndentChar">
    <w:name w:val="Body Text Indent Char"/>
    <w:basedOn w:val="DefaultParagraphFont"/>
    <w:link w:val="BodyTextIndent"/>
    <w:rsid w:val="00B63541"/>
    <w:rPr>
      <w:rFonts w:ascii="Times New Roman" w:eastAsia="Times New Roman" w:hAnsi="Times New Roman" w:cs="Times New Roman"/>
      <w:sz w:val="24"/>
      <w:szCs w:val="24"/>
      <w:lang w:val="en-US" w:eastAsia="ar-SA"/>
    </w:rPr>
  </w:style>
  <w:style w:type="paragraph" w:styleId="NormalWeb">
    <w:name w:val="Normal (Web)"/>
    <w:basedOn w:val="Normal"/>
    <w:uiPriority w:val="99"/>
    <w:unhideWhenUsed/>
    <w:rsid w:val="00B63541"/>
    <w:pPr>
      <w:spacing w:before="100" w:beforeAutospacing="1" w:after="100" w:afterAutospacing="1"/>
    </w:pPr>
    <w:rPr>
      <w:rFonts w:ascii="Times New Roman" w:eastAsia="Times New Roman" w:hAnsi="Times New Roman" w:cs="Times New Roman"/>
      <w:sz w:val="24"/>
      <w:szCs w:val="24"/>
      <w:lang w:val="en-PH" w:eastAsia="en-PH"/>
    </w:rPr>
  </w:style>
  <w:style w:type="paragraph" w:customStyle="1" w:styleId="p1">
    <w:name w:val="p1"/>
    <w:basedOn w:val="Normal"/>
    <w:rsid w:val="00B63541"/>
    <w:rPr>
      <w:rFonts w:ascii=".AppleSystemUIFont" w:hAnsi=".AppleSystemUIFont" w:cs="Times New Roman"/>
      <w:sz w:val="26"/>
      <w:szCs w:val="26"/>
    </w:rPr>
  </w:style>
  <w:style w:type="paragraph" w:customStyle="1" w:styleId="p2">
    <w:name w:val="p2"/>
    <w:basedOn w:val="Normal"/>
    <w:rsid w:val="00B63541"/>
    <w:rPr>
      <w:rFonts w:ascii=".AppleSystemUIFont" w:hAnsi=".AppleSystemUIFont" w:cs="Times New Roman"/>
      <w:sz w:val="26"/>
      <w:szCs w:val="26"/>
    </w:rPr>
  </w:style>
  <w:style w:type="character" w:customStyle="1" w:styleId="s1">
    <w:name w:val="s1"/>
    <w:basedOn w:val="DefaultParagraphFont"/>
    <w:rsid w:val="00B63541"/>
    <w:rPr>
      <w:rFonts w:ascii=".SFUI-Regular" w:hAnsi=".SFUI-Regular" w:hint="default"/>
      <w:b w:val="0"/>
      <w:bCs w:val="0"/>
      <w:i w:val="0"/>
      <w:iCs w:val="0"/>
      <w:sz w:val="26"/>
      <w:szCs w:val="26"/>
    </w:rPr>
  </w:style>
  <w:style w:type="table" w:styleId="PlainTable4">
    <w:name w:val="Plain Table 4"/>
    <w:basedOn w:val="TableNormal"/>
    <w:uiPriority w:val="44"/>
    <w:rsid w:val="005C3D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rosima</dc:creator>
  <cp:keywords/>
  <dc:description/>
  <cp:lastModifiedBy>Jillian Rosima</cp:lastModifiedBy>
  <cp:revision>2</cp:revision>
  <dcterms:created xsi:type="dcterms:W3CDTF">2022-11-18T21:44:00Z</dcterms:created>
  <dcterms:modified xsi:type="dcterms:W3CDTF">2022-11-18T21:44:00Z</dcterms:modified>
</cp:coreProperties>
</file>