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0FC8" w14:textId="77777777" w:rsidR="00B54B4D" w:rsidRDefault="00000000">
      <w:pPr>
        <w:pStyle w:val="Body"/>
        <w:jc w:val="center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Leslie C. Scott</w:t>
      </w:r>
    </w:p>
    <w:p w14:paraId="2F27329D" w14:textId="3D7E4938" w:rsidR="00B54B4D" w:rsidRDefault="000B74E1">
      <w:pPr>
        <w:pStyle w:val="Body"/>
        <w:jc w:val="center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6224 B Street</w:t>
      </w:r>
      <w:r>
        <w:rPr>
          <w:rFonts w:ascii="Comfortaa" w:eastAsia="Comfortaa" w:hAnsi="Comfortaa" w:cs="Comfortaa"/>
          <w:lang w:val="en-US"/>
        </w:rPr>
        <w:t xml:space="preserve"> Road</w:t>
      </w:r>
    </w:p>
    <w:p w14:paraId="0DCD8B67" w14:textId="6EB41361" w:rsidR="00B54B4D" w:rsidRDefault="000B74E1">
      <w:pPr>
        <w:pStyle w:val="Body"/>
        <w:jc w:val="center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  <w:lang w:val="da-DK"/>
        </w:rPr>
        <w:t>Greeley, CO 80634</w:t>
      </w:r>
    </w:p>
    <w:p w14:paraId="2169A425" w14:textId="77777777" w:rsidR="00B54B4D" w:rsidRDefault="00000000">
      <w:pPr>
        <w:pStyle w:val="Body"/>
        <w:jc w:val="center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(304) 610-0775</w:t>
      </w:r>
    </w:p>
    <w:p w14:paraId="6CCADBFB" w14:textId="77777777" w:rsidR="00B54B4D" w:rsidRDefault="00000000">
      <w:pPr>
        <w:pStyle w:val="Body"/>
        <w:jc w:val="center"/>
        <w:rPr>
          <w:rStyle w:val="None"/>
          <w:rFonts w:ascii="Comfortaa" w:eastAsia="Comfortaa" w:hAnsi="Comfortaa" w:cs="Comfortaa"/>
        </w:rPr>
      </w:pPr>
      <w:hyperlink r:id="rId6" w:history="1">
        <w:r>
          <w:rPr>
            <w:rStyle w:val="Hyperlink0"/>
            <w:lang w:val="it-IT"/>
          </w:rPr>
          <w:t>lscott20141516@gmail.com</w:t>
        </w:r>
      </w:hyperlink>
    </w:p>
    <w:p w14:paraId="3D662365" w14:textId="77777777" w:rsidR="00B54B4D" w:rsidRDefault="00B54B4D">
      <w:pPr>
        <w:pStyle w:val="Body"/>
        <w:jc w:val="center"/>
        <w:rPr>
          <w:rFonts w:ascii="Comfortaa" w:eastAsia="Comfortaa" w:hAnsi="Comfortaa" w:cs="Comfortaa"/>
        </w:rPr>
      </w:pPr>
    </w:p>
    <w:p w14:paraId="1268B33C" w14:textId="77777777" w:rsidR="00B54B4D" w:rsidRDefault="00B54B4D">
      <w:pPr>
        <w:pStyle w:val="Body"/>
        <w:jc w:val="center"/>
        <w:rPr>
          <w:rFonts w:ascii="Comfortaa" w:eastAsia="Comfortaa" w:hAnsi="Comfortaa" w:cs="Comfortaa"/>
        </w:rPr>
      </w:pPr>
    </w:p>
    <w:p w14:paraId="55B0BA98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</w:rPr>
        <w:t xml:space="preserve"> </w:t>
      </w:r>
    </w:p>
    <w:p w14:paraId="77F34317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b/>
          <w:bCs/>
        </w:rPr>
        <w:t>OBJECTIVE</w:t>
      </w:r>
      <w:r>
        <w:rPr>
          <w:rStyle w:val="None"/>
          <w:rFonts w:ascii="Comfortaa" w:eastAsia="Comfortaa" w:hAnsi="Comfortaa" w:cs="Comfortaa"/>
          <w:lang w:val="en-US"/>
        </w:rPr>
        <w:t>: To obtain employment, where I hope to use my supervisory qualifications, team player and people skills, as well as my flexibility to acquire and maintain employment.</w:t>
      </w:r>
    </w:p>
    <w:p w14:paraId="4A61BC72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</w:rPr>
        <w:t xml:space="preserve"> </w:t>
      </w:r>
    </w:p>
    <w:p w14:paraId="22873B41" w14:textId="39CEC81A" w:rsidR="00B54B4D" w:rsidRDefault="00B54B4D">
      <w:pPr>
        <w:pStyle w:val="Body"/>
        <w:rPr>
          <w:rFonts w:ascii="Comfortaa" w:eastAsia="Comfortaa" w:hAnsi="Comfortaa" w:cs="Comfortaa"/>
        </w:rPr>
      </w:pPr>
    </w:p>
    <w:p w14:paraId="4CDF50CE" w14:textId="77777777" w:rsidR="00FF4A5B" w:rsidRDefault="00FF4A5B">
      <w:pPr>
        <w:pStyle w:val="Body"/>
        <w:rPr>
          <w:rFonts w:ascii="Comfortaa" w:eastAsia="Comfortaa" w:hAnsi="Comfortaa" w:cs="Comfortaa"/>
        </w:rPr>
      </w:pPr>
    </w:p>
    <w:p w14:paraId="38F8FE49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b/>
          <w:bCs/>
        </w:rPr>
        <w:t>EMPLOYMENT</w:t>
      </w:r>
    </w:p>
    <w:p w14:paraId="43400FE9" w14:textId="6AC1060E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proofErr w:type="spellStart"/>
      <w:r>
        <w:rPr>
          <w:rStyle w:val="None"/>
          <w:rFonts w:ascii="Comfortaa" w:eastAsia="Comfortaa" w:hAnsi="Comfortaa" w:cs="Comfortaa"/>
          <w:u w:val="single"/>
          <w:lang w:val="en-US"/>
        </w:rPr>
        <w:t>CareStaff</w:t>
      </w:r>
      <w:proofErr w:type="spellEnd"/>
      <w:r>
        <w:rPr>
          <w:rStyle w:val="None"/>
          <w:rFonts w:ascii="Comfortaa" w:eastAsia="Comfortaa" w:hAnsi="Comfortaa" w:cs="Comfortaa"/>
          <w:u w:val="single"/>
          <w:lang w:val="en-US"/>
        </w:rPr>
        <w:t xml:space="preserve"> Partners</w:t>
      </w:r>
      <w:r>
        <w:rPr>
          <w:rStyle w:val="None"/>
          <w:rFonts w:ascii="Comfortaa" w:eastAsia="Comfortaa" w:hAnsi="Comfortaa" w:cs="Comfortaa"/>
          <w:lang w:val="it-IT"/>
        </w:rPr>
        <w:tab/>
      </w:r>
      <w:r>
        <w:rPr>
          <w:rStyle w:val="None"/>
          <w:rFonts w:ascii="Comfortaa" w:eastAsia="Comfortaa" w:hAnsi="Comfortaa" w:cs="Comfortaa"/>
          <w:lang w:val="it-IT"/>
        </w:rPr>
        <w:tab/>
      </w:r>
      <w:r>
        <w:rPr>
          <w:rStyle w:val="None"/>
          <w:rFonts w:ascii="Comfortaa" w:eastAsia="Comfortaa" w:hAnsi="Comfortaa" w:cs="Comfortaa"/>
          <w:lang w:val="it-IT"/>
        </w:rPr>
        <w:tab/>
        <w:t>Plantation, FL</w:t>
      </w:r>
      <w:r>
        <w:rPr>
          <w:rStyle w:val="None"/>
          <w:rFonts w:ascii="Comfortaa" w:eastAsia="Comfortaa" w:hAnsi="Comfortaa" w:cs="Comfortaa"/>
          <w:lang w:val="it-IT"/>
        </w:rPr>
        <w:tab/>
      </w:r>
      <w:r>
        <w:rPr>
          <w:rStyle w:val="None"/>
          <w:rFonts w:ascii="Comfortaa" w:eastAsia="Comfortaa" w:hAnsi="Comfortaa" w:cs="Comfortaa"/>
          <w:lang w:val="it-IT"/>
        </w:rPr>
        <w:tab/>
      </w:r>
      <w:r>
        <w:rPr>
          <w:rStyle w:val="None"/>
          <w:rFonts w:ascii="Comfortaa" w:eastAsia="Comfortaa" w:hAnsi="Comfortaa" w:cs="Comfortaa"/>
          <w:lang w:val="it-IT"/>
        </w:rPr>
        <w:tab/>
      </w:r>
      <w:r>
        <w:rPr>
          <w:rStyle w:val="None"/>
          <w:rFonts w:ascii="Comfortaa" w:eastAsia="Comfortaa" w:hAnsi="Comfortaa" w:cs="Comfortaa"/>
          <w:lang w:val="it-IT"/>
        </w:rPr>
        <w:tab/>
      </w:r>
      <w:r w:rsidR="00B80C19">
        <w:rPr>
          <w:rStyle w:val="None"/>
          <w:rFonts w:ascii="Comfortaa" w:eastAsia="Comfortaa" w:hAnsi="Comfortaa" w:cs="Comfortaa"/>
          <w:lang w:val="it-IT"/>
        </w:rPr>
        <w:tab/>
      </w:r>
      <w:r>
        <w:rPr>
          <w:rStyle w:val="None"/>
          <w:rFonts w:ascii="Comfortaa" w:eastAsia="Comfortaa" w:hAnsi="Comfortaa" w:cs="Comfortaa"/>
          <w:lang w:val="it-IT"/>
        </w:rPr>
        <w:t xml:space="preserve">Apr. 2021 </w:t>
      </w:r>
      <w:r w:rsidR="002725A3">
        <w:rPr>
          <w:rStyle w:val="None"/>
          <w:rFonts w:ascii="Comfortaa" w:eastAsia="Comfortaa" w:hAnsi="Comfortaa" w:cs="Comfortaa"/>
          <w:lang w:val="it-IT"/>
        </w:rPr>
        <w:t>–</w:t>
      </w:r>
      <w:r>
        <w:rPr>
          <w:rStyle w:val="None"/>
          <w:rFonts w:ascii="Comfortaa" w:eastAsia="Comfortaa" w:hAnsi="Comfortaa" w:cs="Comfortaa"/>
          <w:lang w:val="it-IT"/>
        </w:rPr>
        <w:t xml:space="preserve"> </w:t>
      </w:r>
      <w:r w:rsidR="002725A3">
        <w:rPr>
          <w:rStyle w:val="None"/>
          <w:rFonts w:ascii="Comfortaa" w:eastAsia="Comfortaa" w:hAnsi="Comfortaa" w:cs="Comfortaa"/>
          <w:lang w:val="it-IT"/>
        </w:rPr>
        <w:t>November 2022</w:t>
      </w:r>
    </w:p>
    <w:p w14:paraId="7609FCE5" w14:textId="3043D05A" w:rsidR="00113DF7" w:rsidRDefault="00113DF7" w:rsidP="00113DF7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  <w:lang w:val="en-US"/>
        </w:rPr>
        <w:t>Clinical Manager</w:t>
      </w:r>
      <w:r>
        <w:rPr>
          <w:rStyle w:val="None"/>
          <w:rFonts w:ascii="Comfortaa" w:eastAsia="Comfortaa" w:hAnsi="Comfortaa" w:cs="Comfortaa"/>
          <w:lang w:val="en-US"/>
        </w:rPr>
        <w:t xml:space="preserve">, assign staff schedule and assignments for static clinic and mobile events; create venues and clinics in the </w:t>
      </w:r>
      <w:proofErr w:type="spellStart"/>
      <w:r>
        <w:rPr>
          <w:rStyle w:val="None"/>
          <w:rFonts w:ascii="Comfortaa" w:eastAsia="Comfortaa" w:hAnsi="Comfortaa" w:cs="Comfortaa"/>
          <w:lang w:val="en-US"/>
        </w:rPr>
        <w:t>PrepMod</w:t>
      </w:r>
      <w:proofErr w:type="spellEnd"/>
      <w:r>
        <w:rPr>
          <w:rStyle w:val="None"/>
          <w:rFonts w:ascii="Comfortaa" w:eastAsia="Comfortaa" w:hAnsi="Comfortaa" w:cs="Comfortaa"/>
          <w:lang w:val="en-US"/>
        </w:rPr>
        <w:t xml:space="preserve"> system; coordinate with facility manager, pharmacist, local health departments, facility directors, etc; monitor clinic workflows; </w:t>
      </w:r>
      <w:r w:rsidR="005C14E1">
        <w:rPr>
          <w:rStyle w:val="None"/>
          <w:rFonts w:ascii="Comfortaa" w:eastAsia="Comfortaa" w:hAnsi="Comfortaa" w:cs="Comfortaa"/>
          <w:lang w:val="en-US"/>
        </w:rPr>
        <w:t xml:space="preserve">create &amp; implement policies, procedures, protocols, </w:t>
      </w:r>
      <w:proofErr w:type="spellStart"/>
      <w:r w:rsidR="005C14E1">
        <w:rPr>
          <w:rStyle w:val="None"/>
          <w:rFonts w:ascii="Comfortaa" w:eastAsia="Comfortaa" w:hAnsi="Comfortaa" w:cs="Comfortaa"/>
          <w:lang w:val="en-US"/>
        </w:rPr>
        <w:t>etc</w:t>
      </w:r>
      <w:proofErr w:type="spellEnd"/>
      <w:r w:rsidR="005C14E1">
        <w:rPr>
          <w:rStyle w:val="None"/>
          <w:rFonts w:ascii="Comfortaa" w:eastAsia="Comfortaa" w:hAnsi="Comfortaa" w:cs="Comfortaa"/>
          <w:lang w:val="en-US"/>
        </w:rPr>
        <w:t xml:space="preserve">; </w:t>
      </w:r>
      <w:r>
        <w:rPr>
          <w:rStyle w:val="None"/>
          <w:rFonts w:ascii="Comfortaa" w:eastAsia="Comfortaa" w:hAnsi="Comfortaa" w:cs="Comfortaa"/>
          <w:lang w:val="en-US"/>
        </w:rPr>
        <w:t>participate in meetings; provide clinical reports, etc.</w:t>
      </w:r>
    </w:p>
    <w:p w14:paraId="114979FB" w14:textId="259544FD" w:rsidR="000B74E1" w:rsidRDefault="000B74E1">
      <w:pPr>
        <w:pStyle w:val="Body"/>
        <w:rPr>
          <w:rStyle w:val="None"/>
          <w:rFonts w:ascii="Comfortaa" w:eastAsia="Comfortaa" w:hAnsi="Comfortaa" w:cs="Comfortaa"/>
          <w:i/>
          <w:iCs/>
          <w:lang w:val="en-US"/>
        </w:rPr>
      </w:pPr>
      <w:r>
        <w:rPr>
          <w:rStyle w:val="None"/>
          <w:rFonts w:ascii="Comfortaa" w:eastAsia="Comfortaa" w:hAnsi="Comfortaa" w:cs="Comfortaa"/>
          <w:i/>
          <w:iCs/>
          <w:lang w:val="en-US"/>
        </w:rPr>
        <w:t xml:space="preserve">LPN, </w:t>
      </w:r>
      <w:r w:rsidRPr="000B74E1">
        <w:rPr>
          <w:rStyle w:val="None"/>
          <w:rFonts w:ascii="Comfortaa" w:eastAsia="Comfortaa" w:hAnsi="Comfortaa" w:cs="Comfortaa"/>
          <w:lang w:val="en-US"/>
        </w:rPr>
        <w:t>LTCF/SNF setting</w:t>
      </w:r>
      <w:r w:rsidR="00B80C19">
        <w:rPr>
          <w:rStyle w:val="None"/>
          <w:rFonts w:ascii="Comfortaa" w:eastAsia="Comfortaa" w:hAnsi="Comfortaa" w:cs="Comfortaa"/>
          <w:lang w:val="en-US"/>
        </w:rPr>
        <w:t>; perform routine vital signs, administer medication and specialized treatments, assist with patient’s ADL, etc.</w:t>
      </w:r>
    </w:p>
    <w:p w14:paraId="0BAF2BE0" w14:textId="4A61E31C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  <w:lang w:val="en-US"/>
        </w:rPr>
        <w:t>Clinical Manager</w:t>
      </w:r>
      <w:r>
        <w:rPr>
          <w:rStyle w:val="None"/>
          <w:rFonts w:ascii="Comfortaa" w:eastAsia="Comfortaa" w:hAnsi="Comfortaa" w:cs="Comfortaa"/>
          <w:lang w:val="en-US"/>
        </w:rPr>
        <w:t xml:space="preserve">, assign staff </w:t>
      </w:r>
      <w:r w:rsidR="00B80C19">
        <w:rPr>
          <w:rStyle w:val="None"/>
          <w:rFonts w:ascii="Comfortaa" w:eastAsia="Comfortaa" w:hAnsi="Comfortaa" w:cs="Comfortaa"/>
          <w:lang w:val="en-US"/>
        </w:rPr>
        <w:t xml:space="preserve">schedule and </w:t>
      </w:r>
      <w:r>
        <w:rPr>
          <w:rStyle w:val="None"/>
          <w:rFonts w:ascii="Comfortaa" w:eastAsia="Comfortaa" w:hAnsi="Comfortaa" w:cs="Comfortaa"/>
          <w:lang w:val="en-US"/>
        </w:rPr>
        <w:t xml:space="preserve">assignments for </w:t>
      </w:r>
      <w:r w:rsidR="00B80C19">
        <w:rPr>
          <w:rStyle w:val="None"/>
          <w:rFonts w:ascii="Comfortaa" w:eastAsia="Comfortaa" w:hAnsi="Comfortaa" w:cs="Comfortaa"/>
          <w:lang w:val="en-US"/>
        </w:rPr>
        <w:t xml:space="preserve">static </w:t>
      </w:r>
      <w:r>
        <w:rPr>
          <w:rStyle w:val="None"/>
          <w:rFonts w:ascii="Comfortaa" w:eastAsia="Comfortaa" w:hAnsi="Comfortaa" w:cs="Comfortaa"/>
          <w:lang w:val="en-US"/>
        </w:rPr>
        <w:t xml:space="preserve">clinic and </w:t>
      </w:r>
      <w:r w:rsidR="00B80C19">
        <w:rPr>
          <w:rStyle w:val="None"/>
          <w:rFonts w:ascii="Comfortaa" w:eastAsia="Comfortaa" w:hAnsi="Comfortaa" w:cs="Comfortaa"/>
          <w:lang w:val="en-US"/>
        </w:rPr>
        <w:t xml:space="preserve">mobile </w:t>
      </w:r>
      <w:r>
        <w:rPr>
          <w:rStyle w:val="None"/>
          <w:rFonts w:ascii="Comfortaa" w:eastAsia="Comfortaa" w:hAnsi="Comfortaa" w:cs="Comfortaa"/>
          <w:lang w:val="en-US"/>
        </w:rPr>
        <w:t>events; create venues and clinics in</w:t>
      </w:r>
      <w:r w:rsidR="00B80C19">
        <w:rPr>
          <w:rStyle w:val="None"/>
          <w:rFonts w:ascii="Comfortaa" w:eastAsia="Comfortaa" w:hAnsi="Comfortaa" w:cs="Comfortaa"/>
          <w:lang w:val="en-US"/>
        </w:rPr>
        <w:t xml:space="preserve"> the</w:t>
      </w:r>
      <w:r>
        <w:rPr>
          <w:rStyle w:val="None"/>
          <w:rFonts w:ascii="Comfortaa" w:eastAsia="Comfortaa" w:hAnsi="Comfortaa" w:cs="Comfortaa"/>
          <w:lang w:val="en-US"/>
        </w:rPr>
        <w:t xml:space="preserve"> </w:t>
      </w:r>
      <w:proofErr w:type="spellStart"/>
      <w:r>
        <w:rPr>
          <w:rStyle w:val="None"/>
          <w:rFonts w:ascii="Comfortaa" w:eastAsia="Comfortaa" w:hAnsi="Comfortaa" w:cs="Comfortaa"/>
          <w:lang w:val="en-US"/>
        </w:rPr>
        <w:t>PrepMod</w:t>
      </w:r>
      <w:proofErr w:type="spellEnd"/>
      <w:r>
        <w:rPr>
          <w:rStyle w:val="None"/>
          <w:rFonts w:ascii="Comfortaa" w:eastAsia="Comfortaa" w:hAnsi="Comfortaa" w:cs="Comfortaa"/>
          <w:lang w:val="en-US"/>
        </w:rPr>
        <w:t xml:space="preserve"> system; coordinate with facility manager, pharmacist, &amp; clinical site lead; monitor clinic workflows; </w:t>
      </w:r>
      <w:r w:rsidR="005C14E1">
        <w:rPr>
          <w:rStyle w:val="None"/>
          <w:rFonts w:ascii="Comfortaa" w:eastAsia="Comfortaa" w:hAnsi="Comfortaa" w:cs="Comfortaa"/>
          <w:lang w:val="en-US"/>
        </w:rPr>
        <w:t xml:space="preserve">create &amp; implement policies, procedures, protocols, </w:t>
      </w:r>
      <w:proofErr w:type="spellStart"/>
      <w:r w:rsidR="005C14E1">
        <w:rPr>
          <w:rStyle w:val="None"/>
          <w:rFonts w:ascii="Comfortaa" w:eastAsia="Comfortaa" w:hAnsi="Comfortaa" w:cs="Comfortaa"/>
          <w:lang w:val="en-US"/>
        </w:rPr>
        <w:t>etc</w:t>
      </w:r>
      <w:proofErr w:type="spellEnd"/>
      <w:r w:rsidR="005C14E1">
        <w:rPr>
          <w:rStyle w:val="None"/>
          <w:rFonts w:ascii="Comfortaa" w:eastAsia="Comfortaa" w:hAnsi="Comfortaa" w:cs="Comfortaa"/>
          <w:lang w:val="en-US"/>
        </w:rPr>
        <w:t xml:space="preserve">; </w:t>
      </w:r>
      <w:r>
        <w:rPr>
          <w:rStyle w:val="None"/>
          <w:rFonts w:ascii="Comfortaa" w:eastAsia="Comfortaa" w:hAnsi="Comfortaa" w:cs="Comfortaa"/>
          <w:lang w:val="en-US"/>
        </w:rPr>
        <w:t>participate in meetings; provide clinical reports, etc.</w:t>
      </w:r>
    </w:p>
    <w:p w14:paraId="5A32D5C3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</w:rPr>
        <w:t>LPN</w:t>
      </w:r>
      <w:r>
        <w:rPr>
          <w:rStyle w:val="None"/>
          <w:rFonts w:ascii="Comfortaa" w:eastAsia="Comfortaa" w:hAnsi="Comfortaa" w:cs="Comfortaa"/>
          <w:lang w:val="en-US"/>
        </w:rPr>
        <w:t>, educate patient regarding COVID vaccine(s); vaccinate eligible patients, etc.</w:t>
      </w:r>
    </w:p>
    <w:p w14:paraId="6B3F8C2E" w14:textId="77777777" w:rsidR="00B54B4D" w:rsidRDefault="00B54B4D">
      <w:pPr>
        <w:pStyle w:val="Body"/>
        <w:rPr>
          <w:rStyle w:val="None"/>
          <w:rFonts w:ascii="Comfortaa" w:eastAsia="Comfortaa" w:hAnsi="Comfortaa" w:cs="Comfortaa"/>
        </w:rPr>
      </w:pPr>
    </w:p>
    <w:p w14:paraId="7FF1A197" w14:textId="77777777" w:rsidR="00B54B4D" w:rsidRDefault="00B54B4D">
      <w:pPr>
        <w:pStyle w:val="Body"/>
        <w:rPr>
          <w:rFonts w:ascii="Comfortaa" w:eastAsia="Comfortaa" w:hAnsi="Comfortaa" w:cs="Comfortaa"/>
        </w:rPr>
      </w:pPr>
    </w:p>
    <w:p w14:paraId="73D118CF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u w:val="single"/>
          <w:lang w:val="pt-PT"/>
        </w:rPr>
        <w:t>Acadia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Charleston, WV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Feb. 2020 - Apr. 2021</w:t>
      </w:r>
    </w:p>
    <w:p w14:paraId="37B1C040" w14:textId="5EB1AABD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  <w:lang w:val="en-US"/>
        </w:rPr>
        <w:t>Nursing Supervisor</w:t>
      </w:r>
      <w:r>
        <w:rPr>
          <w:rStyle w:val="None"/>
          <w:rFonts w:ascii="Comfortaa" w:eastAsia="Comfortaa" w:hAnsi="Comfortaa" w:cs="Comfortaa"/>
          <w:lang w:val="en-US"/>
        </w:rPr>
        <w:t xml:space="preserve">, assign staff assignments; prepare and administer medications as ordered by practitioner and/or physician; provide guidance; administration leadership; and feedback to staff; </w:t>
      </w:r>
      <w:r w:rsidR="005C14E1">
        <w:rPr>
          <w:rStyle w:val="None"/>
          <w:rFonts w:ascii="Comfortaa" w:eastAsia="Comfortaa" w:hAnsi="Comfortaa" w:cs="Comfortaa"/>
          <w:lang w:val="en-US"/>
        </w:rPr>
        <w:t xml:space="preserve">monitor clinical workflows, create &amp; implement policies, </w:t>
      </w:r>
      <w:proofErr w:type="spellStart"/>
      <w:r w:rsidR="005C14E1">
        <w:rPr>
          <w:rStyle w:val="None"/>
          <w:rFonts w:ascii="Comfortaa" w:eastAsia="Comfortaa" w:hAnsi="Comfortaa" w:cs="Comfortaa"/>
          <w:lang w:val="en-US"/>
        </w:rPr>
        <w:t>etc</w:t>
      </w:r>
      <w:proofErr w:type="spellEnd"/>
      <w:r w:rsidR="005C14E1">
        <w:rPr>
          <w:rStyle w:val="None"/>
          <w:rFonts w:ascii="Comfortaa" w:eastAsia="Comfortaa" w:hAnsi="Comfortaa" w:cs="Comfortaa"/>
          <w:lang w:val="en-US"/>
        </w:rPr>
        <w:t xml:space="preserve">; </w:t>
      </w:r>
      <w:r>
        <w:rPr>
          <w:rStyle w:val="None"/>
          <w:rFonts w:ascii="Comfortaa" w:eastAsia="Comfortaa" w:hAnsi="Comfortaa" w:cs="Comfortaa"/>
          <w:lang w:val="en-US"/>
        </w:rPr>
        <w:t>accountable for staff performance; daily reports for DEA and local state agencies, etc.</w:t>
      </w:r>
    </w:p>
    <w:p w14:paraId="39292540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  <w:lang w:val="en-US"/>
        </w:rPr>
        <w:t>Dispensing Nurse</w:t>
      </w:r>
      <w:r>
        <w:rPr>
          <w:rStyle w:val="None"/>
          <w:rFonts w:ascii="Comfortaa" w:eastAsia="Comfortaa" w:hAnsi="Comfortaa" w:cs="Comfortaa"/>
          <w:lang w:val="en-US"/>
        </w:rPr>
        <w:t>, prepare and administer medications as ordered by practitioner and/or physician</w:t>
      </w:r>
    </w:p>
    <w:p w14:paraId="7A86E575" w14:textId="77777777" w:rsidR="00B54B4D" w:rsidRDefault="00B54B4D">
      <w:pPr>
        <w:pStyle w:val="Body"/>
        <w:rPr>
          <w:rStyle w:val="None"/>
          <w:rFonts w:ascii="Comfortaa" w:eastAsia="Comfortaa" w:hAnsi="Comfortaa" w:cs="Comfortaa"/>
        </w:rPr>
      </w:pPr>
    </w:p>
    <w:p w14:paraId="241DB836" w14:textId="77777777" w:rsidR="00B54B4D" w:rsidRDefault="00B54B4D">
      <w:pPr>
        <w:pStyle w:val="Body"/>
        <w:rPr>
          <w:rFonts w:ascii="Comfortaa" w:eastAsia="Comfortaa" w:hAnsi="Comfortaa" w:cs="Comfortaa"/>
        </w:rPr>
      </w:pPr>
    </w:p>
    <w:p w14:paraId="2330A917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u w:val="single"/>
          <w:lang w:val="en-US"/>
        </w:rPr>
        <w:t>United Health Group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Charleston, WV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July 2019 - Sept. 2020</w:t>
      </w:r>
    </w:p>
    <w:p w14:paraId="1CD3970C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</w:rPr>
        <w:t>CFR/SME</w:t>
      </w:r>
      <w:r>
        <w:rPr>
          <w:rStyle w:val="None"/>
          <w:rFonts w:ascii="Comfortaa" w:eastAsia="Comfortaa" w:hAnsi="Comfortaa" w:cs="Comfortaa"/>
          <w:lang w:val="en-US"/>
        </w:rPr>
        <w:t xml:space="preserve"> (provider only), answer provider inquiries regarding benefits, claims, and eligibility information; train staff on various platforms, etc.</w:t>
      </w:r>
    </w:p>
    <w:p w14:paraId="7C5669F8" w14:textId="77777777" w:rsidR="00B54B4D" w:rsidRDefault="00B54B4D">
      <w:pPr>
        <w:pStyle w:val="Body"/>
        <w:rPr>
          <w:rStyle w:val="None"/>
          <w:rFonts w:ascii="Comfortaa" w:eastAsia="Comfortaa" w:hAnsi="Comfortaa" w:cs="Comfortaa"/>
        </w:rPr>
      </w:pPr>
    </w:p>
    <w:p w14:paraId="1A2C3B4B" w14:textId="77777777" w:rsidR="00B54B4D" w:rsidRDefault="00B54B4D">
      <w:pPr>
        <w:pStyle w:val="Body"/>
        <w:rPr>
          <w:rFonts w:ascii="Comfortaa" w:eastAsia="Comfortaa" w:hAnsi="Comfortaa" w:cs="Comfortaa"/>
        </w:rPr>
      </w:pPr>
    </w:p>
    <w:p w14:paraId="2DEB6AD0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u w:val="single"/>
          <w:lang w:val="en-US"/>
        </w:rPr>
        <w:t>Thomas Memorial Hospital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Charleston, WV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Jan. 2016 - June 2019</w:t>
      </w:r>
    </w:p>
    <w:p w14:paraId="3B6D7ABD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</w:rPr>
        <w:t>LPN</w:t>
      </w:r>
      <w:r>
        <w:rPr>
          <w:rStyle w:val="None"/>
          <w:rFonts w:ascii="Comfortaa" w:eastAsia="Comfortaa" w:hAnsi="Comfortaa" w:cs="Comfortaa"/>
          <w:lang w:val="en-US"/>
        </w:rPr>
        <w:t>, care for patients undergoing endoscopic procedures; provide assistance during diagnostic and therapeutic procedures; assess and implement nursing care according to individual needs; assist in OR as needed as surgical technician, etc.</w:t>
      </w:r>
    </w:p>
    <w:p w14:paraId="720A81F1" w14:textId="77777777" w:rsidR="00B54B4D" w:rsidRDefault="00B54B4D">
      <w:pPr>
        <w:pStyle w:val="Body"/>
        <w:rPr>
          <w:rStyle w:val="None"/>
          <w:rFonts w:ascii="Comfortaa" w:eastAsia="Comfortaa" w:hAnsi="Comfortaa" w:cs="Comfortaa"/>
          <w:u w:val="single"/>
        </w:rPr>
      </w:pPr>
    </w:p>
    <w:p w14:paraId="1828003A" w14:textId="77777777" w:rsidR="00B54B4D" w:rsidRDefault="00B54B4D">
      <w:pPr>
        <w:pStyle w:val="Body"/>
        <w:rPr>
          <w:rStyle w:val="None"/>
          <w:rFonts w:ascii="Comfortaa" w:eastAsia="Comfortaa" w:hAnsi="Comfortaa" w:cs="Comfortaa"/>
          <w:u w:val="single"/>
        </w:rPr>
      </w:pPr>
    </w:p>
    <w:p w14:paraId="519D6658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u w:val="single"/>
        </w:rPr>
        <w:t>CASCI</w:t>
      </w:r>
      <w:r>
        <w:rPr>
          <w:rStyle w:val="None"/>
          <w:rFonts w:ascii="Comfortaa" w:eastAsia="Comfortaa" w:hAnsi="Comfortaa" w:cs="Comfortaa"/>
          <w:lang w:val="en-US"/>
        </w:rPr>
        <w:t xml:space="preserve">      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 xml:space="preserve">Charleston, WV   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Apr. 2005 - July 2014</w:t>
      </w:r>
    </w:p>
    <w:p w14:paraId="1E6C1D6E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  <w:lang w:val="it-IT"/>
        </w:rPr>
        <w:lastRenderedPageBreak/>
        <w:t>Supervisor</w:t>
      </w:r>
      <w:r>
        <w:rPr>
          <w:rStyle w:val="None"/>
          <w:rFonts w:ascii="Comfortaa" w:eastAsia="Comfortaa" w:hAnsi="Comfortaa" w:cs="Comfortaa"/>
          <w:lang w:val="en-US"/>
        </w:rPr>
        <w:t>, manage team consisting of 15-20 individuals; handle all supervisory issues; maintain files; manage call volumes, correspondence, and online appeal inquiries daily; respond to PTO/RTO requests, occasional travel, etc.</w:t>
      </w:r>
    </w:p>
    <w:p w14:paraId="34B1C82C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  <w:lang w:val="en-US"/>
        </w:rPr>
        <w:t>Training Quality Assurance Analyst</w:t>
      </w:r>
      <w:r>
        <w:rPr>
          <w:rStyle w:val="None"/>
          <w:rFonts w:ascii="Comfortaa" w:eastAsia="Comfortaa" w:hAnsi="Comfortaa" w:cs="Comfortaa"/>
          <w:lang w:val="en-US"/>
        </w:rPr>
        <w:t>, train new hires and associates within company on several platforms, applications, and systems; assist operations; occasional travel; and other duties as assigned, etc.</w:t>
      </w:r>
    </w:p>
    <w:p w14:paraId="23591734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  <w:lang w:val="en-US"/>
        </w:rPr>
        <w:t>Quality Assurance Analyst</w:t>
      </w:r>
      <w:r>
        <w:rPr>
          <w:rStyle w:val="None"/>
          <w:rFonts w:ascii="Comfortaa" w:eastAsia="Comfortaa" w:hAnsi="Comfortaa" w:cs="Comfortaa"/>
          <w:lang w:val="en-US"/>
        </w:rPr>
        <w:t>, perform weekly quality on team consisting of 15-20 individuals; handle supervisor calls and case issues; and other duties as assigned, etc.</w:t>
      </w:r>
    </w:p>
    <w:p w14:paraId="2BDBE9DA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i/>
          <w:iCs/>
          <w:lang w:val="en-US"/>
        </w:rPr>
        <w:t>Dedicated Provider Representative</w:t>
      </w:r>
      <w:r>
        <w:rPr>
          <w:rStyle w:val="None"/>
          <w:rFonts w:ascii="Comfortaa" w:eastAsia="Comfortaa" w:hAnsi="Comfortaa" w:cs="Comfortaa"/>
          <w:lang w:val="en-US"/>
        </w:rPr>
        <w:t>, directly handle provider’s inquiries regarding benefits and claims across several platforms; occasional travel; and other duties as assigned, etc.</w:t>
      </w:r>
    </w:p>
    <w:p w14:paraId="2EA7205F" w14:textId="77777777" w:rsidR="00B54B4D" w:rsidRDefault="00B54B4D">
      <w:pPr>
        <w:pStyle w:val="Body"/>
        <w:rPr>
          <w:rFonts w:ascii="Comfortaa" w:eastAsia="Comfortaa" w:hAnsi="Comfortaa" w:cs="Comfortaa"/>
        </w:rPr>
      </w:pPr>
    </w:p>
    <w:p w14:paraId="5C919D9F" w14:textId="77777777" w:rsidR="00B54B4D" w:rsidRDefault="00B54B4D">
      <w:pPr>
        <w:pStyle w:val="Body"/>
        <w:rPr>
          <w:rStyle w:val="None"/>
          <w:rFonts w:ascii="Comfortaa" w:eastAsia="Comfortaa" w:hAnsi="Comfortaa" w:cs="Comfortaa"/>
          <w:u w:val="single"/>
        </w:rPr>
      </w:pPr>
    </w:p>
    <w:p w14:paraId="5958D70B" w14:textId="77777777" w:rsidR="00B54B4D" w:rsidRDefault="00000000">
      <w:pPr>
        <w:pStyle w:val="Body"/>
      </w:pPr>
      <w:r>
        <w:rPr>
          <w:rStyle w:val="None"/>
          <w:rFonts w:ascii="Comfortaa" w:eastAsia="Comfortaa" w:hAnsi="Comfortaa" w:cs="Comfortaa"/>
        </w:rPr>
        <w:t xml:space="preserve"> </w:t>
      </w:r>
    </w:p>
    <w:p w14:paraId="403EAB9F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b/>
          <w:bCs/>
        </w:rPr>
        <w:t>CERTIFICATIONS</w:t>
      </w:r>
    </w:p>
    <w:p w14:paraId="3F4AB872" w14:textId="44F10433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lang w:val="en-US"/>
        </w:rPr>
        <w:t>Licensed Practical Nurse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 w:rsidR="00FF4A5B"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>Garnet Career Center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Charleston, WV</w:t>
      </w:r>
    </w:p>
    <w:p w14:paraId="3092C468" w14:textId="6D3AECBF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lang w:val="en-US"/>
        </w:rPr>
        <w:t>Nursing Assistant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 w:rsidR="00FF4A5B"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>Garnet Career Center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Charleston, WV</w:t>
      </w:r>
    </w:p>
    <w:p w14:paraId="09859F34" w14:textId="08993B86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lang w:val="en-US"/>
        </w:rPr>
        <w:t>Phlebotomy (CPT)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 w:rsidR="00FF4A5B"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>Garnet Career Center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Charleston, WV</w:t>
      </w:r>
    </w:p>
    <w:p w14:paraId="66394410" w14:textId="798D38F3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lang w:val="en-US"/>
        </w:rPr>
        <w:t xml:space="preserve">Allied </w:t>
      </w:r>
      <w:proofErr w:type="gramStart"/>
      <w:r>
        <w:rPr>
          <w:rStyle w:val="None"/>
          <w:rFonts w:ascii="Comfortaa" w:eastAsia="Comfortaa" w:hAnsi="Comfortaa" w:cs="Comfortaa"/>
          <w:lang w:val="en-US"/>
        </w:rPr>
        <w:t xml:space="preserve">Business  </w:t>
      </w:r>
      <w:r>
        <w:rPr>
          <w:rStyle w:val="None"/>
          <w:rFonts w:ascii="Comfortaa" w:eastAsia="Comfortaa" w:hAnsi="Comfortaa" w:cs="Comfortaa"/>
          <w:lang w:val="en-US"/>
        </w:rPr>
        <w:tab/>
      </w:r>
      <w:proofErr w:type="gramEnd"/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 w:rsidR="00FF4A5B"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 xml:space="preserve">Charleston Job Corps    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Charleston, WV</w:t>
      </w:r>
    </w:p>
    <w:p w14:paraId="3DF5002A" w14:textId="2E2BD3FE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</w:rPr>
        <w:t xml:space="preserve"> </w:t>
      </w:r>
    </w:p>
    <w:p w14:paraId="627072FD" w14:textId="0EF84B33" w:rsidR="00FF4A5B" w:rsidRDefault="00FF4A5B">
      <w:pPr>
        <w:pStyle w:val="Body"/>
        <w:rPr>
          <w:rStyle w:val="None"/>
          <w:rFonts w:ascii="Comfortaa" w:eastAsia="Comfortaa" w:hAnsi="Comfortaa" w:cs="Comfortaa"/>
        </w:rPr>
      </w:pPr>
    </w:p>
    <w:p w14:paraId="66699D98" w14:textId="77777777" w:rsidR="00FF4A5B" w:rsidRDefault="00FF4A5B">
      <w:pPr>
        <w:pStyle w:val="Body"/>
        <w:rPr>
          <w:rStyle w:val="None"/>
          <w:rFonts w:ascii="Comfortaa" w:eastAsia="Comfortaa" w:hAnsi="Comfortaa" w:cs="Comfortaa"/>
        </w:rPr>
      </w:pPr>
    </w:p>
    <w:p w14:paraId="7B1429BD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b/>
          <w:bCs/>
          <w:lang w:val="en-US"/>
        </w:rPr>
        <w:t>EDUCATION</w:t>
      </w:r>
    </w:p>
    <w:p w14:paraId="4F9239BC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lang w:val="en-US"/>
        </w:rPr>
        <w:t>Garnet Career Center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Charleston, WV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July 2015</w:t>
      </w:r>
    </w:p>
    <w:p w14:paraId="37BDC7BA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lang w:val="en-US"/>
        </w:rPr>
        <w:t>Garnet Career Center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Charleston, WV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November 2013</w:t>
      </w:r>
    </w:p>
    <w:p w14:paraId="06A3E9AA" w14:textId="77777777" w:rsidR="00B54B4D" w:rsidRDefault="00000000">
      <w:pPr>
        <w:pStyle w:val="Body"/>
        <w:rPr>
          <w:rStyle w:val="None"/>
          <w:rFonts w:ascii="Comfortaa" w:eastAsia="Comfortaa" w:hAnsi="Comfortaa" w:cs="Comfortaa"/>
        </w:rPr>
      </w:pPr>
      <w:r>
        <w:rPr>
          <w:rStyle w:val="None"/>
          <w:rFonts w:ascii="Comfortaa" w:eastAsia="Comfortaa" w:hAnsi="Comfortaa" w:cs="Comfortaa"/>
          <w:lang w:val="en-US"/>
        </w:rPr>
        <w:t xml:space="preserve">Charleston Job Corps    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</w:rPr>
        <w:tab/>
      </w:r>
      <w:r>
        <w:rPr>
          <w:rStyle w:val="None"/>
          <w:rFonts w:ascii="Comfortaa" w:eastAsia="Comfortaa" w:hAnsi="Comfortaa" w:cs="Comfortaa"/>
          <w:lang w:val="en-US"/>
        </w:rPr>
        <w:t xml:space="preserve">Charleston, WV   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October 2000</w:t>
      </w:r>
    </w:p>
    <w:p w14:paraId="5947CFFC" w14:textId="77777777" w:rsidR="00B54B4D" w:rsidRDefault="00000000">
      <w:pPr>
        <w:pStyle w:val="Body"/>
      </w:pPr>
      <w:r>
        <w:rPr>
          <w:rStyle w:val="None"/>
          <w:rFonts w:ascii="Comfortaa" w:eastAsia="Comfortaa" w:hAnsi="Comfortaa" w:cs="Comfortaa"/>
          <w:lang w:val="en-US"/>
        </w:rPr>
        <w:t xml:space="preserve">Capital High School    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 xml:space="preserve">Charleston, WV   </w:t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</w:r>
      <w:r>
        <w:rPr>
          <w:rStyle w:val="None"/>
          <w:rFonts w:ascii="Comfortaa" w:eastAsia="Comfortaa" w:hAnsi="Comfortaa" w:cs="Comfortaa"/>
          <w:lang w:val="en-US"/>
        </w:rPr>
        <w:tab/>
        <w:t>May 1998</w:t>
      </w:r>
    </w:p>
    <w:sectPr w:rsidR="00B54B4D">
      <w:headerReference w:type="default" r:id="rId7"/>
      <w:footerReference w:type="default" r:id="rId8"/>
      <w:pgSz w:w="12240" w:h="15840"/>
      <w:pgMar w:top="720" w:right="431" w:bottom="720" w:left="4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7518" w14:textId="77777777" w:rsidR="00E64F12" w:rsidRDefault="00E64F12">
      <w:r>
        <w:separator/>
      </w:r>
    </w:p>
  </w:endnote>
  <w:endnote w:type="continuationSeparator" w:id="0">
    <w:p w14:paraId="5EFEF35E" w14:textId="77777777" w:rsidR="00E64F12" w:rsidRDefault="00E6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mforta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E280" w14:textId="77777777" w:rsidR="00B54B4D" w:rsidRDefault="00B54B4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B141" w14:textId="77777777" w:rsidR="00E64F12" w:rsidRDefault="00E64F12">
      <w:r>
        <w:separator/>
      </w:r>
    </w:p>
  </w:footnote>
  <w:footnote w:type="continuationSeparator" w:id="0">
    <w:p w14:paraId="7FF16A44" w14:textId="77777777" w:rsidR="00E64F12" w:rsidRDefault="00E6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A5B6" w14:textId="77777777" w:rsidR="00B54B4D" w:rsidRDefault="00B54B4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4D"/>
    <w:rsid w:val="000B74E1"/>
    <w:rsid w:val="00113DF7"/>
    <w:rsid w:val="002725A3"/>
    <w:rsid w:val="002C6A66"/>
    <w:rsid w:val="0050307A"/>
    <w:rsid w:val="005505E2"/>
    <w:rsid w:val="005C14E1"/>
    <w:rsid w:val="006244D9"/>
    <w:rsid w:val="00662764"/>
    <w:rsid w:val="00861B5C"/>
    <w:rsid w:val="008A7294"/>
    <w:rsid w:val="008C3B18"/>
    <w:rsid w:val="00B54B4D"/>
    <w:rsid w:val="00B80C19"/>
    <w:rsid w:val="00E64F12"/>
    <w:rsid w:val="00EB6748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00B1"/>
  <w15:docId w15:val="{4B10CCDE-DC3C-B04D-AE73-75D97EBA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omfortaa" w:eastAsia="Comfortaa" w:hAnsi="Comfortaa" w:cs="Comfortaa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cott20141516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Hollman</dc:creator>
  <cp:lastModifiedBy>Amber Hollman</cp:lastModifiedBy>
  <cp:revision>2</cp:revision>
  <dcterms:created xsi:type="dcterms:W3CDTF">2022-11-22T20:54:00Z</dcterms:created>
  <dcterms:modified xsi:type="dcterms:W3CDTF">2022-11-22T20:54:00Z</dcterms:modified>
</cp:coreProperties>
</file>