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27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223"/>
      </w:tblGrid>
      <w:tr w:rsidR="00692703" w:rsidRPr="00CF1A49" w14:paraId="206580E2" w14:textId="77777777" w:rsidTr="00C27BAF">
        <w:trPr>
          <w:trHeight w:hRule="exact" w:val="1603"/>
        </w:trPr>
        <w:tc>
          <w:tcPr>
            <w:tcW w:w="9224" w:type="dxa"/>
            <w:tcMar>
              <w:top w:w="0" w:type="dxa"/>
              <w:bottom w:w="0" w:type="dxa"/>
            </w:tcMar>
          </w:tcPr>
          <w:p w14:paraId="2B7E7221" w14:textId="5F44FB94" w:rsidR="00502FFB" w:rsidRPr="004A4358" w:rsidRDefault="005B7BC1" w:rsidP="00502FFB">
            <w:pPr>
              <w:pStyle w:val="Title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Irina Lopez, RN MSN</w:t>
            </w:r>
          </w:p>
          <w:p w14:paraId="5E5C2EB1" w14:textId="2BCF52CF" w:rsidR="00502FFB" w:rsidRPr="00502FFB" w:rsidRDefault="00CA03FB" w:rsidP="00913946">
            <w:pPr>
              <w:pStyle w:val="ContactInfo"/>
              <w:contextualSpacing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Registered Nurse</w:t>
            </w:r>
          </w:p>
          <w:p w14:paraId="64466CC7" w14:textId="63647996" w:rsidR="00692703" w:rsidRPr="00CF1A49" w:rsidRDefault="002A4307" w:rsidP="00913946">
            <w:pPr>
              <w:pStyle w:val="ContactInfo"/>
              <w:contextualSpacing w:val="0"/>
            </w:pPr>
            <w:r>
              <w:t>4807 Fennel Rd Knoxville TN 37912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C6D36D13D92425DB61BE3B938511B6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502FFB">
              <w:t>(660) 221-1856</w:t>
            </w:r>
          </w:p>
          <w:p w14:paraId="7CC8049A" w14:textId="522DA266" w:rsidR="00692703" w:rsidRPr="00CF1A49" w:rsidRDefault="00502FFB" w:rsidP="00502FFB">
            <w:pPr>
              <w:pStyle w:val="ContactInfoEmphasis"/>
            </w:pPr>
            <w:r>
              <w:t>iralpz@hotmail.com</w:t>
            </w:r>
          </w:p>
        </w:tc>
      </w:tr>
      <w:tr w:rsidR="009571D8" w:rsidRPr="00CF1A49" w14:paraId="44C2210F" w14:textId="77777777" w:rsidTr="00C27BAF">
        <w:trPr>
          <w:trHeight w:val="948"/>
        </w:trPr>
        <w:tc>
          <w:tcPr>
            <w:tcW w:w="9224" w:type="dxa"/>
            <w:tcMar>
              <w:top w:w="432" w:type="dxa"/>
            </w:tcMar>
          </w:tcPr>
          <w:p w14:paraId="710E182B" w14:textId="4692790F" w:rsidR="001755A8" w:rsidRPr="00CF1A49" w:rsidRDefault="0002311F" w:rsidP="00D24BA5">
            <w:pPr>
              <w:contextualSpacing w:val="0"/>
            </w:pPr>
            <w:r>
              <w:t>Specializing</w:t>
            </w:r>
            <w:r w:rsidR="00502FFB" w:rsidRPr="00502FFB">
              <w:t xml:space="preserve"> in</w:t>
            </w:r>
            <w:r w:rsidR="00CF1914">
              <w:t xml:space="preserve"> over</w:t>
            </w:r>
            <w:r w:rsidR="00502FFB">
              <w:t xml:space="preserve"> 1</w:t>
            </w:r>
            <w:r w:rsidR="001319CB">
              <w:t>4</w:t>
            </w:r>
            <w:r w:rsidR="00502FFB">
              <w:t xml:space="preserve"> years of</w:t>
            </w:r>
            <w:r w:rsidR="00502FFB" w:rsidRPr="00502FFB">
              <w:t xml:space="preserve"> </w:t>
            </w:r>
            <w:r w:rsidR="00D24BA5">
              <w:t xml:space="preserve">acute </w:t>
            </w:r>
            <w:r w:rsidR="00502FFB">
              <w:t>patient care</w:t>
            </w:r>
            <w:r w:rsidR="00502FFB" w:rsidRPr="00502FFB">
              <w:t>. A</w:t>
            </w:r>
            <w:r w:rsidR="00502FFB">
              <w:t>ble</w:t>
            </w:r>
            <w:r w:rsidR="00502FFB" w:rsidRPr="00502FFB">
              <w:t xml:space="preserve"> to communicate effectively between </w:t>
            </w:r>
            <w:r w:rsidR="00502FFB">
              <w:t>patients,</w:t>
            </w:r>
            <w:r w:rsidR="00502FFB" w:rsidRPr="00502FFB">
              <w:t xml:space="preserve"> families</w:t>
            </w:r>
            <w:r w:rsidR="00502FFB">
              <w:t>,</w:t>
            </w:r>
            <w:r w:rsidR="00502FFB" w:rsidRPr="00502FFB">
              <w:t xml:space="preserve"> physicians and </w:t>
            </w:r>
            <w:r w:rsidR="00502FFB">
              <w:t>colleagues</w:t>
            </w:r>
            <w:r w:rsidR="00502FFB" w:rsidRPr="00502FFB">
              <w:t>. Energetic and motivational leader</w:t>
            </w:r>
            <w:r w:rsidR="005B7BC1">
              <w:t>,</w:t>
            </w:r>
            <w:r w:rsidR="00502FFB" w:rsidRPr="00502FFB">
              <w:t xml:space="preserve"> </w:t>
            </w:r>
            <w:r w:rsidR="00502FFB">
              <w:t>d</w:t>
            </w:r>
            <w:r w:rsidR="00502FFB" w:rsidRPr="00502FFB">
              <w:t xml:space="preserve">edicated </w:t>
            </w:r>
            <w:r w:rsidR="00D24BA5">
              <w:t>in providing excellent</w:t>
            </w:r>
            <w:r w:rsidR="005B7BC1">
              <w:t xml:space="preserve"> patient care</w:t>
            </w:r>
            <w:r w:rsidR="00502FFB">
              <w:t>.</w:t>
            </w:r>
            <w:r w:rsidR="00502FFB">
              <w:rPr>
                <w:color w:val="333333"/>
                <w:sz w:val="21"/>
                <w:szCs w:val="21"/>
                <w:shd w:val="clear" w:color="auto" w:fill="FDFDFD"/>
              </w:rPr>
              <w:t xml:space="preserve"> </w:t>
            </w:r>
            <w:r w:rsidR="00502FFB">
              <w:t>Seeking</w:t>
            </w:r>
            <w:r w:rsidR="00502FFB" w:rsidRPr="00502FFB">
              <w:t xml:space="preserve"> a position</w:t>
            </w:r>
            <w:r>
              <w:t xml:space="preserve"> as a </w:t>
            </w:r>
            <w:r w:rsidR="00D24BA5">
              <w:t>Registered Nurse</w:t>
            </w:r>
            <w:r w:rsidR="005B7BC1">
              <w:t xml:space="preserve"> in acute hospital setting. </w:t>
            </w:r>
          </w:p>
        </w:tc>
      </w:tr>
    </w:tbl>
    <w:p w14:paraId="667B049A" w14:textId="77777777" w:rsidR="004E01EB" w:rsidRPr="00CF1A49" w:rsidRDefault="009C532B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1DB6D47B4C94A53AC13DEC466BBBCD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2C2BC08" w14:textId="77777777" w:rsidTr="0002311F">
        <w:tc>
          <w:tcPr>
            <w:tcW w:w="9290" w:type="dxa"/>
          </w:tcPr>
          <w:p w14:paraId="20073115" w14:textId="6D63DDAE" w:rsidR="0088016F" w:rsidRDefault="0088016F" w:rsidP="001D0BF1">
            <w:pPr>
              <w:pStyle w:val="Heading3"/>
              <w:contextualSpacing w:val="0"/>
              <w:outlineLvl w:val="2"/>
            </w:pPr>
            <w:r>
              <w:t>April 2021 – now</w:t>
            </w:r>
          </w:p>
          <w:p w14:paraId="722D7910" w14:textId="71817617" w:rsidR="0088016F" w:rsidRPr="00A8581B" w:rsidRDefault="00B16498" w:rsidP="001D0BF1">
            <w:pPr>
              <w:pStyle w:val="Heading3"/>
              <w:contextualSpacing w:val="0"/>
              <w:outlineLvl w:val="2"/>
              <w:rPr>
                <w:color w:val="1D824C" w:themeColor="accent1"/>
                <w:sz w:val="24"/>
              </w:rPr>
            </w:pPr>
            <w:r w:rsidRPr="00A8581B">
              <w:rPr>
                <w:color w:val="1D824C" w:themeColor="accent1"/>
                <w:sz w:val="24"/>
              </w:rPr>
              <w:t>RN-</w:t>
            </w:r>
            <w:r w:rsidR="0088016F" w:rsidRPr="00A8581B">
              <w:rPr>
                <w:color w:val="1D824C" w:themeColor="accent1"/>
                <w:sz w:val="24"/>
              </w:rPr>
              <w:t>TRavel nurse</w:t>
            </w:r>
          </w:p>
          <w:p w14:paraId="05B4522D" w14:textId="0E9C32E4" w:rsidR="0088016F" w:rsidRPr="00A8581B" w:rsidRDefault="00B16498" w:rsidP="001D0BF1">
            <w:pPr>
              <w:pStyle w:val="Heading3"/>
              <w:contextualSpacing w:val="0"/>
              <w:outlineLvl w:val="2"/>
              <w:rPr>
                <w:b w:val="0"/>
              </w:rPr>
            </w:pPr>
            <w:r w:rsidRPr="00A8581B">
              <w:rPr>
                <w:b w:val="0"/>
              </w:rPr>
              <w:t>Rn network agency</w:t>
            </w:r>
          </w:p>
          <w:p w14:paraId="78F51642" w14:textId="5C971426" w:rsidR="00507B78" w:rsidRDefault="00A8581B" w:rsidP="00A8581B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Med Surg/Oncology, Med Surg/Tele, Ortho/Neuro Surgery</w:t>
            </w:r>
          </w:p>
          <w:p w14:paraId="3101E9DB" w14:textId="77777777" w:rsidR="00A8581B" w:rsidRPr="00A8581B" w:rsidRDefault="00A8581B" w:rsidP="00A8581B">
            <w:pPr>
              <w:pStyle w:val="Heading2"/>
              <w:contextualSpacing w:val="0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</w:p>
          <w:p w14:paraId="186C8514" w14:textId="1A783FAF" w:rsidR="001D0BF1" w:rsidRPr="00CF1A49" w:rsidRDefault="001319CB" w:rsidP="001D0BF1">
            <w:pPr>
              <w:pStyle w:val="Heading3"/>
              <w:contextualSpacing w:val="0"/>
              <w:outlineLvl w:val="2"/>
            </w:pPr>
            <w:r>
              <w:t>April 2</w:t>
            </w:r>
            <w:r w:rsidR="00C27BAF">
              <w:t>0</w:t>
            </w:r>
            <w:r w:rsidR="00FE58FD">
              <w:t>15</w:t>
            </w:r>
            <w:r w:rsidR="001D0BF1" w:rsidRPr="00CF1A49">
              <w:t xml:space="preserve"> – </w:t>
            </w:r>
            <w:r>
              <w:t>March 30, 2021</w:t>
            </w:r>
          </w:p>
          <w:p w14:paraId="0CFAC406" w14:textId="2DE13EAE" w:rsidR="00FE58FD" w:rsidRDefault="00FE58FD" w:rsidP="001D0BF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RN/</w:t>
            </w:r>
            <w:r w:rsidR="0002311F" w:rsidRPr="00C27BAF">
              <w:rPr>
                <w:sz w:val="24"/>
                <w:szCs w:val="24"/>
              </w:rPr>
              <w:t>charge nurse</w:t>
            </w:r>
            <w:r w:rsidR="001D0BF1" w:rsidRPr="00C27B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Or</w:t>
            </w:r>
            <w:r w:rsidRPr="00A8581B">
              <w:rPr>
                <w:sz w:val="24"/>
                <w:szCs w:val="24"/>
              </w:rPr>
              <w:t>thopedi</w:t>
            </w:r>
            <w:r>
              <w:rPr>
                <w:sz w:val="24"/>
                <w:szCs w:val="24"/>
              </w:rPr>
              <w:t>cs</w:t>
            </w:r>
          </w:p>
          <w:p w14:paraId="5125D56F" w14:textId="77777777" w:rsidR="00FE58FD" w:rsidRDefault="0002311F" w:rsidP="00FE58FD">
            <w:pPr>
              <w:pStyle w:val="Heading2"/>
              <w:contextualSpacing w:val="0"/>
              <w:outlineLvl w:val="1"/>
              <w:rPr>
                <w:rStyle w:val="SubtleReference"/>
                <w:sz w:val="24"/>
                <w:szCs w:val="24"/>
              </w:rPr>
            </w:pPr>
            <w:r w:rsidRPr="00C27BAF">
              <w:rPr>
                <w:rStyle w:val="SubtleReference"/>
                <w:sz w:val="24"/>
                <w:szCs w:val="24"/>
              </w:rPr>
              <w:t>bothwell regional health center, Sedalia mo</w:t>
            </w:r>
          </w:p>
          <w:p w14:paraId="4231CA45" w14:textId="612CF15B" w:rsidR="00FE58FD" w:rsidRDefault="00FE58FD" w:rsidP="00FE58FD">
            <w:pPr>
              <w:pStyle w:val="Heading2"/>
              <w:numPr>
                <w:ilvl w:val="0"/>
                <w:numId w:val="17"/>
              </w:numPr>
              <w:contextualSpacing w:val="0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E58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Charge nurse </w:t>
            </w:r>
            <w:r w:rsidR="00D24BA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on </w:t>
            </w:r>
            <w:r w:rsidR="004F2AD4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an orthopedic</w:t>
            </w:r>
            <w:r w:rsidR="000512E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unit. Skills include: </w:t>
            </w:r>
            <w:r w:rsidRPr="00FE58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making appropriate assignments, delegating tasks appropriately amongst team members, overlooking 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patient</w:t>
            </w:r>
            <w:r w:rsidRPr="00FE58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care and making sure orders are carried out appropriately by all nursing staff</w:t>
            </w:r>
          </w:p>
          <w:p w14:paraId="6466D33D" w14:textId="36514C47" w:rsidR="00FE58FD" w:rsidRPr="00FE58FD" w:rsidRDefault="00FE58FD" w:rsidP="00FE58FD">
            <w:pPr>
              <w:numPr>
                <w:ilvl w:val="0"/>
                <w:numId w:val="17"/>
              </w:numPr>
              <w:shd w:val="clear" w:color="auto" w:fill="FDFDFD"/>
              <w:spacing w:before="100" w:beforeAutospacing="1" w:after="100" w:afterAutospacing="1" w:line="294" w:lineRule="atLeast"/>
            </w:pPr>
            <w:r w:rsidRPr="00FE58FD">
              <w:t>Reco</w:t>
            </w:r>
            <w:r>
              <w:t>r</w:t>
            </w:r>
            <w:r w:rsidRPr="00FE58FD">
              <w:t>ding patient information upon admissions, administering medicatio</w:t>
            </w:r>
            <w:r>
              <w:t>n</w:t>
            </w:r>
            <w:r w:rsidRPr="00FE58FD">
              <w:t xml:space="preserve"> and observing </w:t>
            </w:r>
            <w:r w:rsidR="004F2AD4">
              <w:t xml:space="preserve">for any adverse effects or </w:t>
            </w:r>
            <w:r w:rsidR="006E1487">
              <w:t>changes in patient condition</w:t>
            </w:r>
            <w:r w:rsidRPr="00FE58FD">
              <w:t xml:space="preserve"> </w:t>
            </w:r>
          </w:p>
          <w:p w14:paraId="15F7408F" w14:textId="16459CFA" w:rsidR="00FE58FD" w:rsidRDefault="00FE58FD" w:rsidP="00FE58FD">
            <w:pPr>
              <w:numPr>
                <w:ilvl w:val="0"/>
                <w:numId w:val="17"/>
              </w:numPr>
              <w:shd w:val="clear" w:color="auto" w:fill="FDFDFD"/>
              <w:spacing w:before="100" w:beforeAutospacing="1" w:after="100" w:afterAutospacing="1" w:line="294" w:lineRule="atLeast"/>
            </w:pPr>
            <w:r w:rsidRPr="00FE58FD">
              <w:t>O</w:t>
            </w:r>
            <w:r>
              <w:t>verseeing</w:t>
            </w:r>
            <w:r w:rsidRPr="00FE58FD">
              <w:t xml:space="preserve"> and providing care to pre-op </w:t>
            </w:r>
            <w:r w:rsidR="004F2AD4">
              <w:t xml:space="preserve">and post-op </w:t>
            </w:r>
            <w:r w:rsidR="00FF42BF">
              <w:t>joint patients</w:t>
            </w:r>
            <w:r w:rsidR="000512EF">
              <w:t>, as well as teaching patients and families on wound care upon discharge</w:t>
            </w:r>
          </w:p>
          <w:p w14:paraId="6397D85C" w14:textId="4C632216" w:rsidR="00FE58FD" w:rsidRPr="00FE58FD" w:rsidRDefault="006E1487" w:rsidP="00FE58FD">
            <w:pPr>
              <w:numPr>
                <w:ilvl w:val="0"/>
                <w:numId w:val="17"/>
              </w:numPr>
              <w:shd w:val="clear" w:color="auto" w:fill="FDFDFD"/>
              <w:spacing w:before="100" w:beforeAutospacing="1" w:after="100" w:afterAutospacing="1" w:line="294" w:lineRule="atLeast"/>
            </w:pPr>
            <w:r>
              <w:t xml:space="preserve">Observing </w:t>
            </w:r>
            <w:r w:rsidR="00FE58FD" w:rsidRPr="00FE58FD">
              <w:t xml:space="preserve">wound healing and </w:t>
            </w:r>
            <w:r w:rsidR="00FF42BF">
              <w:t xml:space="preserve">performing needed </w:t>
            </w:r>
            <w:r>
              <w:t>dressing changes</w:t>
            </w:r>
          </w:p>
          <w:p w14:paraId="535430C4" w14:textId="323D0F66" w:rsidR="00FE58FD" w:rsidRPr="00FE58FD" w:rsidRDefault="00FE58FD" w:rsidP="00FE58FD">
            <w:pPr>
              <w:numPr>
                <w:ilvl w:val="0"/>
                <w:numId w:val="17"/>
              </w:numPr>
              <w:shd w:val="clear" w:color="auto" w:fill="FDFDFD"/>
              <w:spacing w:before="100" w:beforeAutospacing="1" w:after="100" w:afterAutospacing="1" w:line="294" w:lineRule="atLeast"/>
            </w:pPr>
            <w:r w:rsidRPr="00FE58FD">
              <w:t xml:space="preserve">Maintain accurate and detailed patient information </w:t>
            </w:r>
            <w:r w:rsidR="00DF2B47">
              <w:t xml:space="preserve">for effectiveness of </w:t>
            </w:r>
            <w:r w:rsidRPr="00FE58FD">
              <w:t xml:space="preserve">reports </w:t>
            </w:r>
            <w:r w:rsidR="00DF2B47">
              <w:t>and continuous patient care</w:t>
            </w:r>
          </w:p>
          <w:p w14:paraId="3B1ED532" w14:textId="5799EDD2" w:rsidR="00676FBE" w:rsidRDefault="00FE58FD" w:rsidP="00676FBE">
            <w:pPr>
              <w:numPr>
                <w:ilvl w:val="0"/>
                <w:numId w:val="17"/>
              </w:numPr>
              <w:shd w:val="clear" w:color="auto" w:fill="FDFDFD"/>
              <w:spacing w:before="100" w:beforeAutospacing="1" w:after="100" w:afterAutospacing="1" w:line="294" w:lineRule="atLeast"/>
            </w:pPr>
            <w:r w:rsidRPr="00FE58FD">
              <w:t>Coordinate with healthcare team to assess, implement and reevaluate patient’s care plan and make appropriate changes to establish desired outcomes</w:t>
            </w:r>
          </w:p>
          <w:p w14:paraId="709F1796" w14:textId="6C02C349" w:rsidR="00676FBE" w:rsidRDefault="005258C0" w:rsidP="00676FBE">
            <w:pPr>
              <w:pStyle w:val="Heading3"/>
              <w:contextualSpacing w:val="0"/>
              <w:outlineLvl w:val="2"/>
            </w:pPr>
            <w:r>
              <w:t xml:space="preserve">December </w:t>
            </w:r>
            <w:r w:rsidR="00676FBE" w:rsidRPr="00676FBE">
              <w:t>20</w:t>
            </w:r>
            <w:r w:rsidR="0026261A">
              <w:t>13</w:t>
            </w:r>
            <w:r w:rsidR="00676FBE" w:rsidRPr="00676FBE">
              <w:t>-</w:t>
            </w:r>
            <w:r>
              <w:t xml:space="preserve">April </w:t>
            </w:r>
            <w:r w:rsidR="00676FBE" w:rsidRPr="00676FBE">
              <w:t>2</w:t>
            </w:r>
            <w:r w:rsidR="00C27BAF">
              <w:t>0</w:t>
            </w:r>
            <w:r w:rsidR="00FE58FD">
              <w:t>15</w:t>
            </w:r>
          </w:p>
          <w:p w14:paraId="3AB3FD09" w14:textId="2F895F40" w:rsidR="00FE58FD" w:rsidRDefault="00FE58FD" w:rsidP="00676FBE">
            <w:pPr>
              <w:pStyle w:val="Heading3"/>
              <w:contextualSpacing w:val="0"/>
              <w:outlineLvl w:val="2"/>
              <w:rPr>
                <w:color w:val="1D824C" w:themeColor="accent1"/>
                <w:sz w:val="24"/>
              </w:rPr>
            </w:pPr>
            <w:r>
              <w:rPr>
                <w:color w:val="1D824C" w:themeColor="accent1"/>
                <w:sz w:val="24"/>
              </w:rPr>
              <w:t>rn</w:t>
            </w:r>
            <w:r w:rsidR="00876540">
              <w:rPr>
                <w:color w:val="1D824C" w:themeColor="accent1"/>
                <w:sz w:val="24"/>
              </w:rPr>
              <w:t xml:space="preserve">/Charge Nurse, Med Surg/telemetry </w:t>
            </w:r>
          </w:p>
          <w:p w14:paraId="0E1A0282" w14:textId="2266762A" w:rsidR="00676FBE" w:rsidRDefault="00676FBE" w:rsidP="00676FBE">
            <w:pPr>
              <w:pStyle w:val="Heading3"/>
              <w:contextualSpacing w:val="0"/>
              <w:outlineLvl w:val="2"/>
              <w:rPr>
                <w:rStyle w:val="SubtleReference"/>
                <w:sz w:val="24"/>
              </w:rPr>
            </w:pPr>
            <w:r w:rsidRPr="00C27BAF">
              <w:rPr>
                <w:rStyle w:val="SubtleReference"/>
                <w:sz w:val="24"/>
              </w:rPr>
              <w:t>bothwell regional health center, Sedalia mo</w:t>
            </w:r>
          </w:p>
          <w:p w14:paraId="78B95EF5" w14:textId="4745752B" w:rsidR="00FE58FD" w:rsidRPr="00FE58FD" w:rsidRDefault="00FE58FD" w:rsidP="00FE58F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t>Provided care to patients and their families while stabilizing their health, monitoring EKG’s and recording data as well as reporting any critical data to physicians</w:t>
            </w:r>
          </w:p>
          <w:p w14:paraId="7A7CD64F" w14:textId="2360BC4A" w:rsidR="00FE58FD" w:rsidRPr="00FE58FD" w:rsidRDefault="00F07DAC" w:rsidP="00FE58F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szCs w:val="22"/>
              </w:rPr>
              <w:t>Assessed/</w:t>
            </w:r>
            <w:r w:rsidR="00FE58FD" w:rsidRPr="00FE58FD">
              <w:rPr>
                <w:rFonts w:eastAsiaTheme="minorHAnsi" w:cstheme="minorBidi"/>
                <w:b w:val="0"/>
                <w:caps w:val="0"/>
                <w:szCs w:val="22"/>
              </w:rPr>
              <w:t xml:space="preserve">monitored care of critical patients requiring continuous cardiac monitoring while receiving cardiac stabilizing </w:t>
            </w:r>
            <w:r>
              <w:rPr>
                <w:rFonts w:eastAsiaTheme="minorHAnsi" w:cstheme="minorBidi"/>
                <w:b w:val="0"/>
                <w:caps w:val="0"/>
                <w:szCs w:val="22"/>
              </w:rPr>
              <w:t>medication via intravenous drip</w:t>
            </w:r>
            <w:r w:rsidR="00FE58FD" w:rsidRPr="00FE58FD">
              <w:rPr>
                <w:rFonts w:eastAsiaTheme="minorHAnsi" w:cstheme="minorBidi"/>
                <w:b w:val="0"/>
                <w:caps w:val="0"/>
                <w:szCs w:val="22"/>
              </w:rPr>
              <w:t xml:space="preserve"> </w:t>
            </w:r>
          </w:p>
          <w:p w14:paraId="2701DD41" w14:textId="51242F9C" w:rsidR="004A4358" w:rsidRPr="00FE58FD" w:rsidRDefault="00FE58FD" w:rsidP="00FE58F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eastAsiaTheme="minorHAnsi" w:cstheme="minorBidi"/>
                <w:caps w:val="0"/>
                <w:smallCaps/>
                <w:szCs w:val="22"/>
              </w:rPr>
            </w:pP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t xml:space="preserve">Assisted physicians with various bedside procedures </w:t>
            </w:r>
          </w:p>
          <w:p w14:paraId="2FA1BC38" w14:textId="77777777" w:rsidR="00FE58FD" w:rsidRDefault="00FE58FD" w:rsidP="00FE58FD">
            <w:pPr>
              <w:pStyle w:val="Heading3"/>
              <w:outlineLvl w:val="2"/>
              <w:rPr>
                <w:rFonts w:eastAsiaTheme="minorHAnsi" w:cstheme="minorBidi"/>
                <w:caps w:val="0"/>
                <w:szCs w:val="22"/>
              </w:rPr>
            </w:pPr>
          </w:p>
          <w:p w14:paraId="2C88D392" w14:textId="5B19F04E" w:rsidR="00FE58FD" w:rsidRPr="00FE58FD" w:rsidRDefault="005258C0" w:rsidP="00FE58FD">
            <w:pPr>
              <w:pStyle w:val="Heading3"/>
              <w:contextualSpacing w:val="0"/>
              <w:outlineLvl w:val="2"/>
            </w:pPr>
            <w:r>
              <w:t xml:space="preserve">february </w:t>
            </w:r>
            <w:r w:rsidR="002A4307">
              <w:t>2009</w:t>
            </w:r>
            <w:r w:rsidR="00FE58FD" w:rsidRPr="00FE58FD">
              <w:t>-</w:t>
            </w:r>
            <w:r>
              <w:t xml:space="preserve">december </w:t>
            </w:r>
            <w:r w:rsidR="00FE58FD" w:rsidRPr="00FE58FD">
              <w:t>2014</w:t>
            </w:r>
          </w:p>
          <w:p w14:paraId="5921B548" w14:textId="38A44F9F" w:rsidR="00FE58FD" w:rsidRDefault="00FE58FD" w:rsidP="00FE58FD">
            <w:pPr>
              <w:pStyle w:val="Heading3"/>
              <w:outlineLvl w:val="2"/>
              <w:rPr>
                <w:color w:val="1D824C" w:themeColor="accent1"/>
                <w:sz w:val="24"/>
              </w:rPr>
            </w:pPr>
            <w:r w:rsidRPr="00FE58FD">
              <w:rPr>
                <w:color w:val="1D824C" w:themeColor="accent1"/>
                <w:sz w:val="24"/>
              </w:rPr>
              <w:t>RN/Charge Nurse</w:t>
            </w:r>
            <w:r w:rsidR="0026261A">
              <w:rPr>
                <w:color w:val="1D824C" w:themeColor="accent1"/>
                <w:sz w:val="24"/>
              </w:rPr>
              <w:t>, med surg/post-</w:t>
            </w:r>
            <w:r>
              <w:rPr>
                <w:color w:val="1D824C" w:themeColor="accent1"/>
                <w:sz w:val="24"/>
              </w:rPr>
              <w:t>surgical</w:t>
            </w:r>
            <w:r w:rsidR="0026261A">
              <w:rPr>
                <w:color w:val="1D824C" w:themeColor="accent1"/>
                <w:sz w:val="24"/>
              </w:rPr>
              <w:t>/gastric bypass</w:t>
            </w:r>
          </w:p>
          <w:p w14:paraId="70B575C5" w14:textId="7C73F5C2" w:rsidR="00FE58FD" w:rsidRDefault="00FE58FD" w:rsidP="00FE58FD">
            <w:pPr>
              <w:pStyle w:val="Heading3"/>
              <w:contextualSpacing w:val="0"/>
              <w:outlineLvl w:val="2"/>
              <w:rPr>
                <w:rStyle w:val="SubtleReference"/>
                <w:sz w:val="24"/>
              </w:rPr>
            </w:pPr>
            <w:r w:rsidRPr="00C27BAF">
              <w:rPr>
                <w:rStyle w:val="SubtleReference"/>
                <w:sz w:val="24"/>
              </w:rPr>
              <w:t>bothwell regional health center, Sedalia mo</w:t>
            </w:r>
          </w:p>
          <w:p w14:paraId="36D4D02B" w14:textId="22211AEF" w:rsidR="00FE58FD" w:rsidRPr="00FE58FD" w:rsidRDefault="00FE58FD" w:rsidP="00FE58F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lastRenderedPageBreak/>
              <w:t>Supervised up to six nurses as well as managed patient care by making appropriate assignments and ensuring all patients received the best care according to ho</w:t>
            </w:r>
            <w:r w:rsidR="002433F2">
              <w:rPr>
                <w:rFonts w:eastAsiaTheme="minorHAnsi" w:cstheme="minorBidi"/>
                <w:b w:val="0"/>
                <w:caps w:val="0"/>
                <w:szCs w:val="22"/>
              </w:rPr>
              <w:t>spital policies and guidelines</w:t>
            </w:r>
          </w:p>
          <w:p w14:paraId="66DBB240" w14:textId="2CE414EA" w:rsidR="002433F2" w:rsidRPr="00FE58FD" w:rsidRDefault="00FE58FD" w:rsidP="002433F2">
            <w:pPr>
              <w:pStyle w:val="Heading3"/>
              <w:numPr>
                <w:ilvl w:val="0"/>
                <w:numId w:val="14"/>
              </w:numPr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t>Monitored vital signs, symptoms, discussed diagnosis and treatment op</w:t>
            </w:r>
            <w:r w:rsidR="00145AA1">
              <w:rPr>
                <w:rFonts w:eastAsiaTheme="minorHAnsi" w:cstheme="minorBidi"/>
                <w:b w:val="0"/>
                <w:caps w:val="0"/>
                <w:szCs w:val="22"/>
              </w:rPr>
              <w:t xml:space="preserve">tions in a positive </w:t>
            </w: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t xml:space="preserve">manner with </w:t>
            </w:r>
            <w:r w:rsidR="00145AA1">
              <w:rPr>
                <w:rFonts w:eastAsiaTheme="minorHAnsi" w:cstheme="minorBidi"/>
                <w:b w:val="0"/>
                <w:caps w:val="0"/>
                <w:szCs w:val="22"/>
              </w:rPr>
              <w:t xml:space="preserve">a </w:t>
            </w: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t xml:space="preserve">patient </w:t>
            </w:r>
            <w:r>
              <w:rPr>
                <w:rFonts w:eastAsiaTheme="minorHAnsi" w:cstheme="minorBidi"/>
                <w:b w:val="0"/>
                <w:caps w:val="0"/>
                <w:szCs w:val="22"/>
              </w:rPr>
              <w:t>and</w:t>
            </w:r>
            <w:r w:rsidR="002433F2">
              <w:rPr>
                <w:rFonts w:eastAsiaTheme="minorHAnsi" w:cstheme="minorBidi"/>
                <w:b w:val="0"/>
                <w:caps w:val="0"/>
                <w:szCs w:val="22"/>
              </w:rPr>
              <w:t xml:space="preserve"> their families as well as providing</w:t>
            </w:r>
            <w:r w:rsidR="002433F2" w:rsidRPr="00FE58FD">
              <w:rPr>
                <w:rFonts w:eastAsiaTheme="minorHAnsi" w:cstheme="minorBidi"/>
                <w:b w:val="0"/>
                <w:caps w:val="0"/>
                <w:szCs w:val="22"/>
              </w:rPr>
              <w:t xml:space="preserve"> emotional support</w:t>
            </w:r>
            <w:r w:rsidR="002433F2">
              <w:rPr>
                <w:rFonts w:eastAsiaTheme="minorHAnsi" w:cstheme="minorBidi"/>
                <w:b w:val="0"/>
                <w:caps w:val="0"/>
                <w:szCs w:val="22"/>
              </w:rPr>
              <w:t xml:space="preserve"> when necessary</w:t>
            </w:r>
          </w:p>
          <w:p w14:paraId="34BA50AC" w14:textId="49D05DB5" w:rsidR="00FE58FD" w:rsidRPr="00FE58FD" w:rsidRDefault="00FE58FD" w:rsidP="00FE58F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t>Educated patients</w:t>
            </w:r>
            <w:r w:rsidR="008C3B46">
              <w:rPr>
                <w:rFonts w:eastAsiaTheme="minorHAnsi" w:cstheme="minorBidi"/>
                <w:b w:val="0"/>
                <w:caps w:val="0"/>
                <w:szCs w:val="22"/>
              </w:rPr>
              <w:t xml:space="preserve"> on their disease processes, </w:t>
            </w:r>
            <w:r w:rsidR="007173DA">
              <w:rPr>
                <w:rFonts w:eastAsiaTheme="minorHAnsi" w:cstheme="minorBidi"/>
                <w:b w:val="0"/>
                <w:caps w:val="0"/>
                <w:szCs w:val="22"/>
              </w:rPr>
              <w:t>provided</w:t>
            </w:r>
            <w:r w:rsidR="008C3B46">
              <w:rPr>
                <w:rFonts w:eastAsiaTheme="minorHAnsi" w:cstheme="minorBidi"/>
                <w:b w:val="0"/>
                <w:caps w:val="0"/>
                <w:szCs w:val="22"/>
              </w:rPr>
              <w:t xml:space="preserve"> educational</w:t>
            </w:r>
            <w:r w:rsidR="007173DA">
              <w:rPr>
                <w:rFonts w:eastAsiaTheme="minorHAnsi" w:cstheme="minorBidi"/>
                <w:b w:val="0"/>
                <w:caps w:val="0"/>
                <w:szCs w:val="22"/>
              </w:rPr>
              <w:t xml:space="preserve"> information on management options </w:t>
            </w:r>
            <w:r w:rsidR="008C3B46">
              <w:rPr>
                <w:rFonts w:eastAsiaTheme="minorHAnsi" w:cstheme="minorBidi"/>
                <w:b w:val="0"/>
                <w:caps w:val="0"/>
                <w:szCs w:val="22"/>
              </w:rPr>
              <w:t xml:space="preserve">and discussed different </w:t>
            </w:r>
            <w:r w:rsidR="006D7844">
              <w:rPr>
                <w:rFonts w:eastAsiaTheme="minorHAnsi" w:cstheme="minorBidi"/>
                <w:b w:val="0"/>
                <w:caps w:val="0"/>
                <w:szCs w:val="22"/>
              </w:rPr>
              <w:t>possibilities for preventative measures</w:t>
            </w:r>
            <w:r w:rsidR="008C3B46">
              <w:rPr>
                <w:rFonts w:eastAsiaTheme="minorHAnsi" w:cstheme="minorBidi"/>
                <w:b w:val="0"/>
                <w:caps w:val="0"/>
                <w:szCs w:val="22"/>
              </w:rPr>
              <w:t xml:space="preserve"> </w:t>
            </w: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t xml:space="preserve">that can improve their </w:t>
            </w:r>
            <w:r w:rsidR="006D7844">
              <w:rPr>
                <w:rFonts w:eastAsiaTheme="minorHAnsi" w:cstheme="minorBidi"/>
                <w:b w:val="0"/>
                <w:caps w:val="0"/>
                <w:szCs w:val="22"/>
              </w:rPr>
              <w:t xml:space="preserve">overall </w:t>
            </w: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t>health status</w:t>
            </w:r>
          </w:p>
          <w:p w14:paraId="6AB5B33E" w14:textId="4A3E9AF7" w:rsidR="00FE58FD" w:rsidRPr="00FE58FD" w:rsidRDefault="00FE58FD" w:rsidP="00FE58F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t>Observed and recorded p</w:t>
            </w:r>
            <w:r>
              <w:rPr>
                <w:rFonts w:eastAsiaTheme="minorHAnsi" w:cstheme="minorBidi"/>
                <w:b w:val="0"/>
                <w:caps w:val="0"/>
                <w:szCs w:val="22"/>
              </w:rPr>
              <w:t>atient’s</w:t>
            </w: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t xml:space="preserve"> conditions and communicated </w:t>
            </w:r>
            <w:r w:rsidR="002B4E0E">
              <w:rPr>
                <w:rFonts w:eastAsiaTheme="minorHAnsi" w:cstheme="minorBidi"/>
                <w:b w:val="0"/>
                <w:caps w:val="0"/>
                <w:szCs w:val="22"/>
              </w:rPr>
              <w:t>any changes or updates to the</w:t>
            </w:r>
            <w:r w:rsidR="006D7844">
              <w:rPr>
                <w:rFonts w:eastAsiaTheme="minorHAnsi" w:cstheme="minorBidi"/>
                <w:b w:val="0"/>
                <w:caps w:val="0"/>
                <w:szCs w:val="22"/>
              </w:rPr>
              <w:t xml:space="preserve"> providers</w:t>
            </w:r>
          </w:p>
          <w:p w14:paraId="4CA28B31" w14:textId="5C942A55" w:rsidR="00FE58FD" w:rsidRPr="00FE58FD" w:rsidRDefault="00FE58FD" w:rsidP="00FE58FD">
            <w:pPr>
              <w:pStyle w:val="Heading3"/>
              <w:numPr>
                <w:ilvl w:val="0"/>
                <w:numId w:val="14"/>
              </w:numPr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r w:rsidRPr="00FE58FD">
              <w:rPr>
                <w:rFonts w:eastAsiaTheme="minorHAnsi" w:cstheme="minorBidi"/>
                <w:b w:val="0"/>
                <w:caps w:val="0"/>
                <w:szCs w:val="22"/>
              </w:rPr>
              <w:t>Assisted physicians with various bedside procedures</w:t>
            </w:r>
          </w:p>
        </w:tc>
      </w:tr>
    </w:tbl>
    <w:sdt>
      <w:sdtPr>
        <w:alias w:val="Education:"/>
        <w:tag w:val="Education:"/>
        <w:id w:val="-1908763273"/>
        <w:placeholder>
          <w:docPart w:val="721F2DB705014011A730049B7B13B52A"/>
        </w:placeholder>
        <w:temporary/>
        <w:showingPlcHdr/>
        <w15:appearance w15:val="hidden"/>
      </w:sdtPr>
      <w:sdtEndPr/>
      <w:sdtContent>
        <w:p w14:paraId="6581A69C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37"/>
      </w:tblGrid>
      <w:tr w:rsidR="001D0BF1" w:rsidRPr="00CF1A49" w14:paraId="5735FD6C" w14:textId="77777777" w:rsidTr="00C27BAF">
        <w:trPr>
          <w:trHeight w:val="74"/>
        </w:trPr>
        <w:tc>
          <w:tcPr>
            <w:tcW w:w="9337" w:type="dxa"/>
          </w:tcPr>
          <w:p w14:paraId="16FEA5A9" w14:textId="18FEA0B7" w:rsidR="00C27BAF" w:rsidRDefault="004E2AEF" w:rsidP="00C27BAF">
            <w:pPr>
              <w:pStyle w:val="Heading3"/>
              <w:outlineLvl w:val="2"/>
            </w:pPr>
            <w:r>
              <w:t>2018-2020</w:t>
            </w:r>
          </w:p>
          <w:p w14:paraId="644C608B" w14:textId="1CE620EA" w:rsidR="00C27BAF" w:rsidRPr="00A8581B" w:rsidRDefault="00C27BAF" w:rsidP="00A8581B">
            <w:pPr>
              <w:pStyle w:val="Heading3"/>
              <w:outlineLvl w:val="2"/>
              <w:rPr>
                <w:b w:val="0"/>
                <w:smallCaps/>
                <w:sz w:val="24"/>
              </w:rPr>
            </w:pPr>
            <w:r w:rsidRPr="00C27BAF">
              <w:rPr>
                <w:color w:val="1D824C" w:themeColor="accent1"/>
                <w:sz w:val="24"/>
              </w:rPr>
              <w:t>M</w:t>
            </w:r>
            <w:r w:rsidR="00075D17">
              <w:rPr>
                <w:color w:val="1D824C" w:themeColor="accent1"/>
                <w:sz w:val="24"/>
              </w:rPr>
              <w:t>aster of science- nursing</w:t>
            </w:r>
            <w:r w:rsidRPr="00C27BAF">
              <w:rPr>
                <w:color w:val="1D824C" w:themeColor="accent1"/>
                <w:sz w:val="24"/>
              </w:rPr>
              <w:t>,</w:t>
            </w:r>
            <w:r w:rsidRPr="00C27BAF">
              <w:rPr>
                <w:sz w:val="24"/>
              </w:rPr>
              <w:t xml:space="preserve"> </w:t>
            </w:r>
            <w:r w:rsidRPr="00C27BAF">
              <w:rPr>
                <w:rStyle w:val="SubtleReference"/>
                <w:sz w:val="24"/>
              </w:rPr>
              <w:t>GRACEland university</w:t>
            </w:r>
          </w:p>
          <w:p w14:paraId="59D1FE72" w14:textId="6688C1B0" w:rsidR="00C27BAF" w:rsidRPr="00C27BAF" w:rsidRDefault="00876540" w:rsidP="00C27BAF">
            <w:pPr>
              <w:pStyle w:val="Heading3"/>
              <w:outlineLvl w:val="2"/>
            </w:pPr>
            <w:r>
              <w:t>2016-2018</w:t>
            </w:r>
          </w:p>
          <w:p w14:paraId="03C6768D" w14:textId="43897DE2" w:rsidR="00C27BAF" w:rsidRPr="00A8581B" w:rsidRDefault="00C27BAF" w:rsidP="00A8581B">
            <w:pPr>
              <w:pStyle w:val="Heading3"/>
              <w:outlineLvl w:val="2"/>
              <w:rPr>
                <w:b w:val="0"/>
                <w:smallCaps/>
                <w:sz w:val="24"/>
              </w:rPr>
            </w:pPr>
            <w:r w:rsidRPr="00C27BAF">
              <w:rPr>
                <w:color w:val="1D824C" w:themeColor="accent1"/>
                <w:sz w:val="24"/>
              </w:rPr>
              <w:t>B</w:t>
            </w:r>
            <w:r w:rsidR="00075D17">
              <w:rPr>
                <w:color w:val="1D824C" w:themeColor="accent1"/>
                <w:sz w:val="24"/>
              </w:rPr>
              <w:t>achelor of science- nursing</w:t>
            </w:r>
            <w:r w:rsidRPr="00C27BAF">
              <w:rPr>
                <w:color w:val="1D824C" w:themeColor="accent1"/>
                <w:sz w:val="24"/>
              </w:rPr>
              <w:t>,</w:t>
            </w:r>
            <w:r w:rsidRPr="00C27BAF">
              <w:rPr>
                <w:rStyle w:val="SubtleReference"/>
                <w:sz w:val="24"/>
              </w:rPr>
              <w:t xml:space="preserve"> university of central missouri</w:t>
            </w:r>
          </w:p>
          <w:p w14:paraId="7C5FA8B7" w14:textId="77777777" w:rsidR="00C27BAF" w:rsidRPr="00C27BAF" w:rsidRDefault="00C27BAF" w:rsidP="00C27BAF">
            <w:pPr>
              <w:pStyle w:val="Heading3"/>
              <w:outlineLvl w:val="2"/>
            </w:pPr>
            <w:r w:rsidRPr="00C27BAF">
              <w:t>2015-2016</w:t>
            </w:r>
          </w:p>
          <w:p w14:paraId="2C353F4C" w14:textId="0CAF2EE1" w:rsidR="008B271D" w:rsidRPr="00A8581B" w:rsidRDefault="008B271D" w:rsidP="00C27BAF">
            <w:pPr>
              <w:pStyle w:val="Heading3"/>
              <w:outlineLvl w:val="2"/>
              <w:rPr>
                <w:b w:val="0"/>
                <w:smallCaps/>
                <w:sz w:val="24"/>
              </w:rPr>
            </w:pPr>
            <w:r>
              <w:rPr>
                <w:color w:val="1D824C" w:themeColor="accent1"/>
                <w:sz w:val="24"/>
              </w:rPr>
              <w:t>Associate of art,</w:t>
            </w:r>
            <w:r>
              <w:t xml:space="preserve"> </w:t>
            </w:r>
            <w:r w:rsidRPr="00C27BAF">
              <w:rPr>
                <w:rStyle w:val="SubtleReference"/>
                <w:sz w:val="24"/>
              </w:rPr>
              <w:t>State Fair Community College</w:t>
            </w:r>
          </w:p>
          <w:p w14:paraId="3BD3F632" w14:textId="570D34AC" w:rsidR="00C27BAF" w:rsidRDefault="00C27BAF" w:rsidP="00C27BAF">
            <w:pPr>
              <w:pStyle w:val="Heading3"/>
              <w:outlineLvl w:val="2"/>
            </w:pPr>
            <w:r w:rsidRPr="00C27BAF">
              <w:t>2005-2008</w:t>
            </w:r>
          </w:p>
          <w:p w14:paraId="2AD16619" w14:textId="11CA021B" w:rsidR="00876540" w:rsidRPr="008B271D" w:rsidRDefault="00876540" w:rsidP="00C27BAF">
            <w:pPr>
              <w:pStyle w:val="Heading3"/>
              <w:outlineLvl w:val="2"/>
              <w:rPr>
                <w:b w:val="0"/>
                <w:color w:val="auto"/>
                <w:sz w:val="24"/>
              </w:rPr>
            </w:pPr>
            <w:r>
              <w:rPr>
                <w:color w:val="1D824C" w:themeColor="accent1"/>
                <w:sz w:val="24"/>
              </w:rPr>
              <w:t xml:space="preserve">ASsociate of Science </w:t>
            </w:r>
            <w:r w:rsidR="008B271D">
              <w:rPr>
                <w:color w:val="1D824C" w:themeColor="accent1"/>
                <w:sz w:val="24"/>
              </w:rPr>
              <w:t>-</w:t>
            </w:r>
            <w:r>
              <w:rPr>
                <w:color w:val="1D824C" w:themeColor="accent1"/>
                <w:sz w:val="24"/>
              </w:rPr>
              <w:t xml:space="preserve">Nursing, </w:t>
            </w:r>
            <w:r w:rsidR="008B271D" w:rsidRPr="008B271D">
              <w:rPr>
                <w:b w:val="0"/>
                <w:color w:val="auto"/>
                <w:sz w:val="24"/>
              </w:rPr>
              <w:t>state Fair community college</w:t>
            </w:r>
          </w:p>
          <w:p w14:paraId="183F809E" w14:textId="7CB29A5C" w:rsidR="00C27BAF" w:rsidRPr="00CF1A49" w:rsidRDefault="00C27BAF" w:rsidP="00C27BAF">
            <w:pPr>
              <w:pStyle w:val="Heading3"/>
              <w:outlineLvl w:val="2"/>
            </w:pPr>
          </w:p>
        </w:tc>
      </w:tr>
    </w:tbl>
    <w:sdt>
      <w:sdtPr>
        <w:alias w:val="Skills:"/>
        <w:tag w:val="Skills:"/>
        <w:id w:val="-1392877668"/>
        <w:placeholder>
          <w:docPart w:val="A92798D17AB946F6AECEC2392A346AA9"/>
        </w:placeholder>
        <w:temporary/>
        <w:showingPlcHdr/>
        <w15:appearance w15:val="hidden"/>
      </w:sdtPr>
      <w:sdtEndPr/>
      <w:sdtContent>
        <w:p w14:paraId="23D337BC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0B489D0" w14:textId="77777777" w:rsidTr="00CF1A49">
        <w:tc>
          <w:tcPr>
            <w:tcW w:w="4675" w:type="dxa"/>
          </w:tcPr>
          <w:p w14:paraId="790DF8F7" w14:textId="764A3BF6" w:rsidR="001E3120" w:rsidRDefault="00676FBE" w:rsidP="006E1507">
            <w:pPr>
              <w:pStyle w:val="ListBullet"/>
              <w:contextualSpacing w:val="0"/>
            </w:pPr>
            <w:r>
              <w:t>Great Communication Skills</w:t>
            </w:r>
          </w:p>
          <w:p w14:paraId="7D7710A9" w14:textId="56FBF0C8" w:rsidR="003F3250" w:rsidRPr="006E1507" w:rsidRDefault="003F3250" w:rsidP="006E1507">
            <w:pPr>
              <w:pStyle w:val="ListBullet"/>
              <w:contextualSpacing w:val="0"/>
            </w:pPr>
            <w:r>
              <w:t>Organization and Prioritization</w:t>
            </w:r>
          </w:p>
          <w:p w14:paraId="3817ED4A" w14:textId="77777777" w:rsidR="001F4E6D" w:rsidRDefault="00676FBE" w:rsidP="006E1507">
            <w:pPr>
              <w:pStyle w:val="ListBullet"/>
              <w:contextualSpacing w:val="0"/>
            </w:pPr>
            <w:r>
              <w:t>Problem solving</w:t>
            </w:r>
          </w:p>
          <w:p w14:paraId="28151B7C" w14:textId="7915E9B8" w:rsidR="00676FBE" w:rsidRPr="006E1507" w:rsidRDefault="00676FBE" w:rsidP="003F3250">
            <w:pPr>
              <w:pStyle w:val="ListBullet"/>
              <w:contextualSpacing w:val="0"/>
            </w:pPr>
            <w:r>
              <w:t>Collaboration</w:t>
            </w:r>
          </w:p>
        </w:tc>
        <w:tc>
          <w:tcPr>
            <w:tcW w:w="4675" w:type="dxa"/>
            <w:tcMar>
              <w:left w:w="360" w:type="dxa"/>
            </w:tcMar>
          </w:tcPr>
          <w:p w14:paraId="4CCC3259" w14:textId="6B7AA29A" w:rsidR="003A0632" w:rsidRDefault="00676FBE" w:rsidP="006E1507">
            <w:pPr>
              <w:pStyle w:val="ListBullet"/>
              <w:contextualSpacing w:val="0"/>
            </w:pPr>
            <w:r>
              <w:t>Team leadership</w:t>
            </w:r>
            <w:r w:rsidR="003F3250">
              <w:t xml:space="preserve">/teamwork </w:t>
            </w:r>
          </w:p>
          <w:p w14:paraId="6835BA69" w14:textId="4B458E15" w:rsidR="00676FBE" w:rsidRPr="006E1507" w:rsidRDefault="00676FBE" w:rsidP="006E1507">
            <w:pPr>
              <w:pStyle w:val="ListBullet"/>
              <w:contextualSpacing w:val="0"/>
            </w:pPr>
            <w:r>
              <w:t>Handling pressure</w:t>
            </w:r>
          </w:p>
          <w:p w14:paraId="59CBE3C2" w14:textId="77777777" w:rsidR="001E3120" w:rsidRDefault="00676FBE" w:rsidP="006E1507">
            <w:pPr>
              <w:pStyle w:val="ListBullet"/>
              <w:contextualSpacing w:val="0"/>
            </w:pPr>
            <w:r>
              <w:t>Critical Thinker</w:t>
            </w:r>
          </w:p>
          <w:p w14:paraId="58B41DBF" w14:textId="728B77AA" w:rsidR="003F3250" w:rsidRDefault="003F3250" w:rsidP="003F3250">
            <w:pPr>
              <w:pStyle w:val="ListBullet"/>
              <w:contextualSpacing w:val="0"/>
            </w:pPr>
            <w:r>
              <w:t>Strong work ethic</w:t>
            </w:r>
          </w:p>
          <w:p w14:paraId="30E307F2" w14:textId="02822CC3" w:rsidR="00676FBE" w:rsidRPr="006E1507" w:rsidRDefault="00676FBE" w:rsidP="003F3250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79179B32" w14:textId="61F69188" w:rsidR="00AD782D" w:rsidRPr="00CF1A49" w:rsidRDefault="00C27BAF" w:rsidP="0062312F">
      <w:pPr>
        <w:pStyle w:val="Heading1"/>
      </w:pPr>
      <w:r>
        <w:t>Certificates &amp; LICENSURES</w:t>
      </w:r>
    </w:p>
    <w:p w14:paraId="51582D4F" w14:textId="26EBB19A" w:rsidR="00B03CD9" w:rsidRDefault="00B03CD9" w:rsidP="003F3250">
      <w:pPr>
        <w:pStyle w:val="ListParagraph"/>
        <w:numPr>
          <w:ilvl w:val="0"/>
          <w:numId w:val="20"/>
        </w:numPr>
        <w:shd w:val="clear" w:color="auto" w:fill="FDFDFD"/>
        <w:spacing w:line="252" w:lineRule="atLeast"/>
      </w:pPr>
      <w:r w:rsidRPr="00B03CD9">
        <w:t>Registered Nurse through Missouri State Board of Nursing</w:t>
      </w:r>
      <w:r w:rsidR="002A0BD1">
        <w:t xml:space="preserve"> – compact license</w:t>
      </w:r>
      <w:r w:rsidR="006F6109">
        <w:t xml:space="preserve"> </w:t>
      </w:r>
    </w:p>
    <w:p w14:paraId="5ECBDEDA" w14:textId="2533A829" w:rsidR="002B4E0E" w:rsidRPr="00B03CD9" w:rsidRDefault="002B4E0E" w:rsidP="003F3250">
      <w:pPr>
        <w:pStyle w:val="ListParagraph"/>
        <w:numPr>
          <w:ilvl w:val="0"/>
          <w:numId w:val="20"/>
        </w:numPr>
        <w:shd w:val="clear" w:color="auto" w:fill="FDFDFD"/>
        <w:spacing w:line="252" w:lineRule="atLeast"/>
      </w:pPr>
      <w:r>
        <w:t>ACLS American Heart Association Certification – Expires April 2024</w:t>
      </w:r>
    </w:p>
    <w:p w14:paraId="3902B0E3" w14:textId="4D49E5A4" w:rsidR="00B03CD9" w:rsidRDefault="00B03CD9" w:rsidP="00B03CD9">
      <w:pPr>
        <w:pStyle w:val="ListParagraph"/>
        <w:numPr>
          <w:ilvl w:val="0"/>
          <w:numId w:val="20"/>
        </w:numPr>
        <w:shd w:val="clear" w:color="auto" w:fill="FDFDFD"/>
        <w:spacing w:line="252" w:lineRule="atLeast"/>
      </w:pPr>
      <w:r w:rsidRPr="00B03CD9">
        <w:t xml:space="preserve">BLS American Heart Association </w:t>
      </w:r>
      <w:r>
        <w:t>C</w:t>
      </w:r>
      <w:r w:rsidRPr="00B03CD9">
        <w:t>ertification</w:t>
      </w:r>
      <w:r>
        <w:t xml:space="preserve"> -</w:t>
      </w:r>
      <w:r w:rsidRPr="00B03CD9">
        <w:t xml:space="preserve"> </w:t>
      </w:r>
      <w:r>
        <w:t>E</w:t>
      </w:r>
      <w:r w:rsidRPr="00B03CD9">
        <w:t>xpire</w:t>
      </w:r>
      <w:r>
        <w:t>s</w:t>
      </w:r>
      <w:r w:rsidR="005B7BC1">
        <w:t xml:space="preserve"> Oct 2022</w:t>
      </w:r>
    </w:p>
    <w:p w14:paraId="6FFDDBA2" w14:textId="78DFC544" w:rsidR="00C27BAF" w:rsidRDefault="00C27BAF" w:rsidP="00C27BAF"/>
    <w:p w14:paraId="54DAC5EE" w14:textId="77777777" w:rsidR="00955AD1" w:rsidRDefault="00C27BAF" w:rsidP="00C27BAF">
      <w:pPr>
        <w:pStyle w:val="Heading1"/>
      </w:pPr>
      <w:r>
        <w:t>LANGUAGES</w:t>
      </w:r>
      <w:r w:rsidR="00955AD1">
        <w:t xml:space="preserve"> </w:t>
      </w:r>
      <w:bookmarkStart w:id="0" w:name="_GoBack"/>
      <w:bookmarkEnd w:id="0"/>
    </w:p>
    <w:p w14:paraId="3C4690CD" w14:textId="77777777" w:rsidR="00E74C15" w:rsidRDefault="00E74C15" w:rsidP="00C27BAF">
      <w:pPr>
        <w:pStyle w:val="Heading1"/>
      </w:pPr>
    </w:p>
    <w:p w14:paraId="0B222D10" w14:textId="77777777" w:rsidR="00E74C15" w:rsidRDefault="00E74C15" w:rsidP="00E74C15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  <w:t xml:space="preserve">Bilingual </w:t>
      </w:r>
    </w:p>
    <w:p w14:paraId="392785D8" w14:textId="77777777" w:rsidR="00E74C15" w:rsidRPr="005B7BC1" w:rsidRDefault="00E74C15" w:rsidP="00E74C15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i/>
          <w:iCs/>
          <w:caps w:val="0"/>
          <w:color w:val="595959" w:themeColor="text1" w:themeTint="A6"/>
          <w:sz w:val="22"/>
          <w:szCs w:val="22"/>
        </w:rPr>
        <w:t>Fluent</w:t>
      </w:r>
      <w:r w:rsidRPr="00C27BAF">
        <w:rPr>
          <w:rFonts w:asciiTheme="minorHAnsi" w:eastAsiaTheme="minorHAnsi" w:hAnsiTheme="minorHAnsi" w:cstheme="minorBidi"/>
          <w:b w:val="0"/>
          <w:i/>
          <w:iCs/>
          <w:caps w:val="0"/>
          <w:color w:val="595959" w:themeColor="text1" w:themeTint="A6"/>
          <w:sz w:val="22"/>
          <w:szCs w:val="22"/>
        </w:rPr>
        <w:t xml:space="preserve"> professional proficiency</w:t>
      </w:r>
      <w:r>
        <w:rPr>
          <w:rFonts w:asciiTheme="minorHAnsi" w:eastAsiaTheme="minorHAnsi" w:hAnsiTheme="minorHAnsi" w:cstheme="minorBidi"/>
          <w:b w:val="0"/>
          <w:i/>
          <w:iCs/>
          <w:caps w:val="0"/>
          <w:color w:val="595959" w:themeColor="text1" w:themeTint="A6"/>
          <w:sz w:val="22"/>
          <w:szCs w:val="22"/>
        </w:rPr>
        <w:t xml:space="preserve"> in Russian and Ukrainian </w:t>
      </w:r>
    </w:p>
    <w:p w14:paraId="78CC3228" w14:textId="77777777" w:rsidR="00955AD1" w:rsidRDefault="00955AD1" w:rsidP="00C27BAF">
      <w:pPr>
        <w:pStyle w:val="Heading1"/>
      </w:pPr>
    </w:p>
    <w:p w14:paraId="0086F7BD" w14:textId="7A2DE06F" w:rsidR="00955AD1" w:rsidRPr="00E74C15" w:rsidRDefault="00955AD1" w:rsidP="00E74C15">
      <w:pPr>
        <w:pStyle w:val="Heading1"/>
      </w:pPr>
      <w:r>
        <w:t>REFERENCES</w:t>
      </w:r>
    </w:p>
    <w:p w14:paraId="1B5BFB04" w14:textId="41B4D7AA" w:rsidR="00C27BAF" w:rsidRPr="008B271D" w:rsidRDefault="008B271D" w:rsidP="006E1507">
      <w:pPr>
        <w:rPr>
          <w:i/>
        </w:rPr>
      </w:pPr>
      <w:r w:rsidRPr="008B271D">
        <w:rPr>
          <w:i/>
        </w:rPr>
        <w:t>Will be provided upon request</w:t>
      </w:r>
    </w:p>
    <w:sectPr w:rsidR="00C27BAF" w:rsidRPr="008B271D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66FF9" w14:textId="77777777" w:rsidR="009C532B" w:rsidRDefault="009C532B" w:rsidP="0068194B">
      <w:r>
        <w:separator/>
      </w:r>
    </w:p>
    <w:p w14:paraId="20E26BEA" w14:textId="77777777" w:rsidR="009C532B" w:rsidRDefault="009C532B"/>
    <w:p w14:paraId="2952BC49" w14:textId="77777777" w:rsidR="009C532B" w:rsidRDefault="009C532B"/>
  </w:endnote>
  <w:endnote w:type="continuationSeparator" w:id="0">
    <w:p w14:paraId="44F85F0B" w14:textId="77777777" w:rsidR="009C532B" w:rsidRDefault="009C532B" w:rsidP="0068194B">
      <w:r>
        <w:continuationSeparator/>
      </w:r>
    </w:p>
    <w:p w14:paraId="07630024" w14:textId="77777777" w:rsidR="009C532B" w:rsidRDefault="009C532B"/>
    <w:p w14:paraId="7C092211" w14:textId="77777777" w:rsidR="009C532B" w:rsidRDefault="009C5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C2CF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D6439" w14:textId="77777777" w:rsidR="009C532B" w:rsidRDefault="009C532B" w:rsidP="0068194B">
      <w:r>
        <w:separator/>
      </w:r>
    </w:p>
    <w:p w14:paraId="223AC330" w14:textId="77777777" w:rsidR="009C532B" w:rsidRDefault="009C532B"/>
    <w:p w14:paraId="435ED22B" w14:textId="77777777" w:rsidR="009C532B" w:rsidRDefault="009C532B"/>
  </w:footnote>
  <w:footnote w:type="continuationSeparator" w:id="0">
    <w:p w14:paraId="6138B320" w14:textId="77777777" w:rsidR="009C532B" w:rsidRDefault="009C532B" w:rsidP="0068194B">
      <w:r>
        <w:continuationSeparator/>
      </w:r>
    </w:p>
    <w:p w14:paraId="573CC364" w14:textId="77777777" w:rsidR="009C532B" w:rsidRDefault="009C532B"/>
    <w:p w14:paraId="5120BB54" w14:textId="77777777" w:rsidR="009C532B" w:rsidRDefault="009C53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3353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10BFFF" wp14:editId="18A2653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E0650A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87BA58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BAB33D5"/>
    <w:multiLevelType w:val="hybridMultilevel"/>
    <w:tmpl w:val="82F6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4040"/>
    <w:multiLevelType w:val="multilevel"/>
    <w:tmpl w:val="3072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4703DF"/>
    <w:multiLevelType w:val="hybridMultilevel"/>
    <w:tmpl w:val="75FC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D5A23"/>
    <w:multiLevelType w:val="hybridMultilevel"/>
    <w:tmpl w:val="951612E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3254036E"/>
    <w:multiLevelType w:val="multilevel"/>
    <w:tmpl w:val="6F4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A6BDC"/>
    <w:multiLevelType w:val="hybridMultilevel"/>
    <w:tmpl w:val="401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D3C5F"/>
    <w:multiLevelType w:val="hybridMultilevel"/>
    <w:tmpl w:val="A904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43B2D70"/>
    <w:multiLevelType w:val="hybridMultilevel"/>
    <w:tmpl w:val="AA9A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2"/>
  </w:num>
  <w:num w:numId="17">
    <w:abstractNumId w:val="14"/>
  </w:num>
  <w:num w:numId="18">
    <w:abstractNumId w:val="20"/>
  </w:num>
  <w:num w:numId="19">
    <w:abstractNumId w:val="16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FB"/>
    <w:rsid w:val="000001EF"/>
    <w:rsid w:val="00007322"/>
    <w:rsid w:val="00007728"/>
    <w:rsid w:val="0002311F"/>
    <w:rsid w:val="00024584"/>
    <w:rsid w:val="00024730"/>
    <w:rsid w:val="000512EF"/>
    <w:rsid w:val="00055E95"/>
    <w:rsid w:val="0007021F"/>
    <w:rsid w:val="00075D17"/>
    <w:rsid w:val="000B2BA5"/>
    <w:rsid w:val="000F2F8C"/>
    <w:rsid w:val="0010006E"/>
    <w:rsid w:val="001045A8"/>
    <w:rsid w:val="00114A91"/>
    <w:rsid w:val="001319CB"/>
    <w:rsid w:val="001427E1"/>
    <w:rsid w:val="00145AA1"/>
    <w:rsid w:val="00163668"/>
    <w:rsid w:val="00171566"/>
    <w:rsid w:val="00174676"/>
    <w:rsid w:val="001755A8"/>
    <w:rsid w:val="00184014"/>
    <w:rsid w:val="00192008"/>
    <w:rsid w:val="001A3EBA"/>
    <w:rsid w:val="001C0E68"/>
    <w:rsid w:val="001C4B6F"/>
    <w:rsid w:val="001D0BF1"/>
    <w:rsid w:val="001D65CC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33F2"/>
    <w:rsid w:val="0024720C"/>
    <w:rsid w:val="002617AE"/>
    <w:rsid w:val="0026261A"/>
    <w:rsid w:val="002638D0"/>
    <w:rsid w:val="002647D3"/>
    <w:rsid w:val="00275EAE"/>
    <w:rsid w:val="00294998"/>
    <w:rsid w:val="00297F18"/>
    <w:rsid w:val="002A0BD1"/>
    <w:rsid w:val="002A1945"/>
    <w:rsid w:val="002A4307"/>
    <w:rsid w:val="002B2958"/>
    <w:rsid w:val="002B3FC8"/>
    <w:rsid w:val="002B4E0E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7F09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3250"/>
    <w:rsid w:val="00405128"/>
    <w:rsid w:val="00406CFF"/>
    <w:rsid w:val="00416147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4358"/>
    <w:rsid w:val="004B06EB"/>
    <w:rsid w:val="004B6AD0"/>
    <w:rsid w:val="004C2D5D"/>
    <w:rsid w:val="004C33E1"/>
    <w:rsid w:val="004E01EB"/>
    <w:rsid w:val="004E2794"/>
    <w:rsid w:val="004E2AEF"/>
    <w:rsid w:val="004F2AD4"/>
    <w:rsid w:val="00502FFB"/>
    <w:rsid w:val="00507B78"/>
    <w:rsid w:val="00510392"/>
    <w:rsid w:val="00513E2A"/>
    <w:rsid w:val="005258C0"/>
    <w:rsid w:val="00566A35"/>
    <w:rsid w:val="0056701E"/>
    <w:rsid w:val="005740D7"/>
    <w:rsid w:val="005A0F26"/>
    <w:rsid w:val="005A1B10"/>
    <w:rsid w:val="005A6850"/>
    <w:rsid w:val="005B1B1B"/>
    <w:rsid w:val="005B7BC1"/>
    <w:rsid w:val="005C5932"/>
    <w:rsid w:val="005D3CA7"/>
    <w:rsid w:val="005D4CC1"/>
    <w:rsid w:val="005F4B91"/>
    <w:rsid w:val="005F55D2"/>
    <w:rsid w:val="0062312F"/>
    <w:rsid w:val="00625F2C"/>
    <w:rsid w:val="006363DC"/>
    <w:rsid w:val="006618E9"/>
    <w:rsid w:val="00676FBE"/>
    <w:rsid w:val="0068194B"/>
    <w:rsid w:val="00692703"/>
    <w:rsid w:val="006A1962"/>
    <w:rsid w:val="006B5D48"/>
    <w:rsid w:val="006B7D7B"/>
    <w:rsid w:val="006C1A5E"/>
    <w:rsid w:val="006D7844"/>
    <w:rsid w:val="006E1487"/>
    <w:rsid w:val="006E1507"/>
    <w:rsid w:val="006F6109"/>
    <w:rsid w:val="00712D8B"/>
    <w:rsid w:val="007173DA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76540"/>
    <w:rsid w:val="0088016F"/>
    <w:rsid w:val="008829F8"/>
    <w:rsid w:val="00885897"/>
    <w:rsid w:val="008956AB"/>
    <w:rsid w:val="008A6538"/>
    <w:rsid w:val="008B271D"/>
    <w:rsid w:val="008C3B46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5AD1"/>
    <w:rsid w:val="009571D8"/>
    <w:rsid w:val="009650EA"/>
    <w:rsid w:val="0097790C"/>
    <w:rsid w:val="0098506E"/>
    <w:rsid w:val="009A44CE"/>
    <w:rsid w:val="009C4DFC"/>
    <w:rsid w:val="009C532B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012"/>
    <w:rsid w:val="00A36F27"/>
    <w:rsid w:val="00A42E32"/>
    <w:rsid w:val="00A46E63"/>
    <w:rsid w:val="00A51DC5"/>
    <w:rsid w:val="00A53DE1"/>
    <w:rsid w:val="00A615E1"/>
    <w:rsid w:val="00A755E8"/>
    <w:rsid w:val="00A8581B"/>
    <w:rsid w:val="00A93A5D"/>
    <w:rsid w:val="00AB32F8"/>
    <w:rsid w:val="00AB610B"/>
    <w:rsid w:val="00AD25A3"/>
    <w:rsid w:val="00AD360E"/>
    <w:rsid w:val="00AD40FB"/>
    <w:rsid w:val="00AD782D"/>
    <w:rsid w:val="00AE7650"/>
    <w:rsid w:val="00B03CD9"/>
    <w:rsid w:val="00B10EBE"/>
    <w:rsid w:val="00B16498"/>
    <w:rsid w:val="00B236F1"/>
    <w:rsid w:val="00B50F99"/>
    <w:rsid w:val="00B51D1B"/>
    <w:rsid w:val="00B540F4"/>
    <w:rsid w:val="00B60FD0"/>
    <w:rsid w:val="00B622DF"/>
    <w:rsid w:val="00B6332A"/>
    <w:rsid w:val="00B81760"/>
    <w:rsid w:val="00B83758"/>
    <w:rsid w:val="00B8494C"/>
    <w:rsid w:val="00BA1546"/>
    <w:rsid w:val="00BB4E51"/>
    <w:rsid w:val="00BD431F"/>
    <w:rsid w:val="00BE423E"/>
    <w:rsid w:val="00BF61AC"/>
    <w:rsid w:val="00C27BAF"/>
    <w:rsid w:val="00C47FA6"/>
    <w:rsid w:val="00C57FC6"/>
    <w:rsid w:val="00C66A7D"/>
    <w:rsid w:val="00C779DA"/>
    <w:rsid w:val="00C814F7"/>
    <w:rsid w:val="00CA03FB"/>
    <w:rsid w:val="00CA4B4D"/>
    <w:rsid w:val="00CB35C3"/>
    <w:rsid w:val="00CD323D"/>
    <w:rsid w:val="00CE4030"/>
    <w:rsid w:val="00CE64B3"/>
    <w:rsid w:val="00CF1914"/>
    <w:rsid w:val="00CF1A49"/>
    <w:rsid w:val="00D0630C"/>
    <w:rsid w:val="00D243A9"/>
    <w:rsid w:val="00D24BA5"/>
    <w:rsid w:val="00D305E5"/>
    <w:rsid w:val="00D37CD3"/>
    <w:rsid w:val="00D47EFB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2B47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4C15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7DAC"/>
    <w:rsid w:val="00F130DD"/>
    <w:rsid w:val="00F24884"/>
    <w:rsid w:val="00F476C4"/>
    <w:rsid w:val="00F61DF9"/>
    <w:rsid w:val="00F77671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E58FD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5B270"/>
  <w15:chartTrackingRefBased/>
  <w15:docId w15:val="{16F89329-0071-42EE-98AA-9A7770B3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zhel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6D36D13D92425DB61BE3B938511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A32E4-8C21-42E0-ABFE-885EBBCF3F49}"/>
      </w:docPartPr>
      <w:docPartBody>
        <w:p w:rsidR="00042D91" w:rsidRDefault="008D340B">
          <w:pPr>
            <w:pStyle w:val="CC6D36D13D92425DB61BE3B938511B6A"/>
          </w:pPr>
          <w:r w:rsidRPr="00CF1A49">
            <w:t>·</w:t>
          </w:r>
        </w:p>
      </w:docPartBody>
    </w:docPart>
    <w:docPart>
      <w:docPartPr>
        <w:name w:val="91DB6D47B4C94A53AC13DEC466BB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473DA-36C8-4184-880E-33064E284E78}"/>
      </w:docPartPr>
      <w:docPartBody>
        <w:p w:rsidR="00042D91" w:rsidRDefault="008D340B">
          <w:pPr>
            <w:pStyle w:val="91DB6D47B4C94A53AC13DEC466BBBCD5"/>
          </w:pPr>
          <w:r w:rsidRPr="00CF1A49">
            <w:t>Experience</w:t>
          </w:r>
        </w:p>
      </w:docPartBody>
    </w:docPart>
    <w:docPart>
      <w:docPartPr>
        <w:name w:val="721F2DB705014011A730049B7B13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E32C-7615-4340-AFDC-CC960A315F62}"/>
      </w:docPartPr>
      <w:docPartBody>
        <w:p w:rsidR="00042D91" w:rsidRDefault="008D340B">
          <w:pPr>
            <w:pStyle w:val="721F2DB705014011A730049B7B13B52A"/>
          </w:pPr>
          <w:r w:rsidRPr="00CF1A49">
            <w:t>Education</w:t>
          </w:r>
        </w:p>
      </w:docPartBody>
    </w:docPart>
    <w:docPart>
      <w:docPartPr>
        <w:name w:val="A92798D17AB946F6AECEC2392A346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98EAA-D6CC-4899-8C15-D5743F114477}"/>
      </w:docPartPr>
      <w:docPartBody>
        <w:p w:rsidR="00042D91" w:rsidRDefault="008D340B">
          <w:pPr>
            <w:pStyle w:val="A92798D17AB946F6AECEC2392A346AA9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0E"/>
    <w:rsid w:val="00042D91"/>
    <w:rsid w:val="002D7B97"/>
    <w:rsid w:val="003073E2"/>
    <w:rsid w:val="00572718"/>
    <w:rsid w:val="005A064D"/>
    <w:rsid w:val="006C3CF9"/>
    <w:rsid w:val="0077421B"/>
    <w:rsid w:val="008D340B"/>
    <w:rsid w:val="008E610E"/>
    <w:rsid w:val="00C32AD5"/>
    <w:rsid w:val="00D0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30D0CA7C944536BCE4F97B2B18A254">
    <w:name w:val="D030D0CA7C944536BCE4F97B2B18A254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602EB50D7554256B0EAD6C3C66455C4">
    <w:name w:val="5602EB50D7554256B0EAD6C3C66455C4"/>
  </w:style>
  <w:style w:type="paragraph" w:customStyle="1" w:styleId="4B2F6C09F8EB4330B997526E997275DA">
    <w:name w:val="4B2F6C09F8EB4330B997526E997275DA"/>
  </w:style>
  <w:style w:type="paragraph" w:customStyle="1" w:styleId="CC6D36D13D92425DB61BE3B938511B6A">
    <w:name w:val="CC6D36D13D92425DB61BE3B938511B6A"/>
  </w:style>
  <w:style w:type="paragraph" w:customStyle="1" w:styleId="F5252A375DC046D7827E9DFD0AE0CEF3">
    <w:name w:val="F5252A375DC046D7827E9DFD0AE0CEF3"/>
  </w:style>
  <w:style w:type="paragraph" w:customStyle="1" w:styleId="227A8B99F774412CBAD7217003B58A9A">
    <w:name w:val="227A8B99F774412CBAD7217003B58A9A"/>
  </w:style>
  <w:style w:type="paragraph" w:customStyle="1" w:styleId="E613D65F6D394AB69A83815AB0641DDD">
    <w:name w:val="E613D65F6D394AB69A83815AB0641DDD"/>
  </w:style>
  <w:style w:type="paragraph" w:customStyle="1" w:styleId="3BBF6F90F0F6418CACE0F3128EC6BC2A">
    <w:name w:val="3BBF6F90F0F6418CACE0F3128EC6BC2A"/>
  </w:style>
  <w:style w:type="paragraph" w:customStyle="1" w:styleId="1048DE089DB349BD9B3FE4EEA2F7A1B1">
    <w:name w:val="1048DE089DB349BD9B3FE4EEA2F7A1B1"/>
  </w:style>
  <w:style w:type="paragraph" w:customStyle="1" w:styleId="EED9E9BFC2D343E6AF405D24087116B9">
    <w:name w:val="EED9E9BFC2D343E6AF405D24087116B9"/>
  </w:style>
  <w:style w:type="paragraph" w:customStyle="1" w:styleId="5004F3A6A9104B838559D30A6E1D4C65">
    <w:name w:val="5004F3A6A9104B838559D30A6E1D4C65"/>
  </w:style>
  <w:style w:type="paragraph" w:customStyle="1" w:styleId="91DB6D47B4C94A53AC13DEC466BBBCD5">
    <w:name w:val="91DB6D47B4C94A53AC13DEC466BBBCD5"/>
  </w:style>
  <w:style w:type="paragraph" w:customStyle="1" w:styleId="57870FA753D643109AA82703B44ED444">
    <w:name w:val="57870FA753D643109AA82703B44ED444"/>
  </w:style>
  <w:style w:type="paragraph" w:customStyle="1" w:styleId="4EEE4C46A7D44F6FAF875ADD704838C6">
    <w:name w:val="4EEE4C46A7D44F6FAF875ADD704838C6"/>
  </w:style>
  <w:style w:type="paragraph" w:customStyle="1" w:styleId="F2655A8AC7A44941A41ABFAE53266A86">
    <w:name w:val="F2655A8AC7A44941A41ABFAE53266A8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FF0A900323A4AE285740AAFE85D4FCB">
    <w:name w:val="CFF0A900323A4AE285740AAFE85D4FCB"/>
  </w:style>
  <w:style w:type="paragraph" w:customStyle="1" w:styleId="D44CCFED11A44C9EAE47482F31AEB27E">
    <w:name w:val="D44CCFED11A44C9EAE47482F31AEB27E"/>
  </w:style>
  <w:style w:type="paragraph" w:customStyle="1" w:styleId="02F2BF93D6B24E3DB73695BDDCEC76F9">
    <w:name w:val="02F2BF93D6B24E3DB73695BDDCEC76F9"/>
  </w:style>
  <w:style w:type="paragraph" w:customStyle="1" w:styleId="4C2F4F5A0CFE491D9A7C46ACB84CC74C">
    <w:name w:val="4C2F4F5A0CFE491D9A7C46ACB84CC74C"/>
  </w:style>
  <w:style w:type="paragraph" w:customStyle="1" w:styleId="255FE6D3F7CB4FB5B6857B885892093A">
    <w:name w:val="255FE6D3F7CB4FB5B6857B885892093A"/>
  </w:style>
  <w:style w:type="paragraph" w:customStyle="1" w:styleId="655D5AD954124948AB20398F22F5A5C2">
    <w:name w:val="655D5AD954124948AB20398F22F5A5C2"/>
  </w:style>
  <w:style w:type="paragraph" w:customStyle="1" w:styleId="93BBC3DFFF954B6A936A4A0FFE772404">
    <w:name w:val="93BBC3DFFF954B6A936A4A0FFE772404"/>
  </w:style>
  <w:style w:type="paragraph" w:customStyle="1" w:styleId="721F2DB705014011A730049B7B13B52A">
    <w:name w:val="721F2DB705014011A730049B7B13B52A"/>
  </w:style>
  <w:style w:type="paragraph" w:customStyle="1" w:styleId="A281C8A54D1D467D941C837B37FD6E74">
    <w:name w:val="A281C8A54D1D467D941C837B37FD6E74"/>
  </w:style>
  <w:style w:type="paragraph" w:customStyle="1" w:styleId="1552C7C01BDC43DC90BA1591B52759BF">
    <w:name w:val="1552C7C01BDC43DC90BA1591B52759BF"/>
  </w:style>
  <w:style w:type="paragraph" w:customStyle="1" w:styleId="FA34E61B584A459AA9034743FB2F35CE">
    <w:name w:val="FA34E61B584A459AA9034743FB2F35CE"/>
  </w:style>
  <w:style w:type="paragraph" w:customStyle="1" w:styleId="4A41D692B1364DB79557ED3E54C255AA">
    <w:name w:val="4A41D692B1364DB79557ED3E54C255AA"/>
  </w:style>
  <w:style w:type="paragraph" w:customStyle="1" w:styleId="9FFED7D0532E4F39B3FC5AD57995E3B9">
    <w:name w:val="9FFED7D0532E4F39B3FC5AD57995E3B9"/>
  </w:style>
  <w:style w:type="paragraph" w:customStyle="1" w:styleId="72E5F499371D48F78BB8D1C7CB5A6D8F">
    <w:name w:val="72E5F499371D48F78BB8D1C7CB5A6D8F"/>
  </w:style>
  <w:style w:type="paragraph" w:customStyle="1" w:styleId="99FED4F5CD164CBF858CB94AC0AB8C87">
    <w:name w:val="99FED4F5CD164CBF858CB94AC0AB8C87"/>
  </w:style>
  <w:style w:type="paragraph" w:customStyle="1" w:styleId="923BCF45687D4022A45C7F6E936B9887">
    <w:name w:val="923BCF45687D4022A45C7F6E936B9887"/>
  </w:style>
  <w:style w:type="paragraph" w:customStyle="1" w:styleId="82EB6A8B9CD24EE2AB38943339713298">
    <w:name w:val="82EB6A8B9CD24EE2AB38943339713298"/>
  </w:style>
  <w:style w:type="paragraph" w:customStyle="1" w:styleId="BA2839D442AB4CA5AFB221215436A266">
    <w:name w:val="BA2839D442AB4CA5AFB221215436A266"/>
  </w:style>
  <w:style w:type="paragraph" w:customStyle="1" w:styleId="A92798D17AB946F6AECEC2392A346AA9">
    <w:name w:val="A92798D17AB946F6AECEC2392A346AA9"/>
  </w:style>
  <w:style w:type="paragraph" w:customStyle="1" w:styleId="AA99ABD441B44F2285A3B12F26324DBC">
    <w:name w:val="AA99ABD441B44F2285A3B12F26324DBC"/>
  </w:style>
  <w:style w:type="paragraph" w:customStyle="1" w:styleId="C022872612584311978876863401804C">
    <w:name w:val="C022872612584311978876863401804C"/>
  </w:style>
  <w:style w:type="paragraph" w:customStyle="1" w:styleId="3EB93C4AAB9F4C9D9B124CF931FAD435">
    <w:name w:val="3EB93C4AAB9F4C9D9B124CF931FAD435"/>
  </w:style>
  <w:style w:type="paragraph" w:customStyle="1" w:styleId="D293960280654636A2CD596B14FF459D">
    <w:name w:val="D293960280654636A2CD596B14FF459D"/>
  </w:style>
  <w:style w:type="paragraph" w:customStyle="1" w:styleId="CB0E916ACAA74493B11D29D113E9CDA0">
    <w:name w:val="CB0E916ACAA74493B11D29D113E9CDA0"/>
  </w:style>
  <w:style w:type="paragraph" w:customStyle="1" w:styleId="B041FD2065614466944A69596C196C62">
    <w:name w:val="B041FD2065614466944A69596C196C62"/>
  </w:style>
  <w:style w:type="paragraph" w:customStyle="1" w:styleId="94615D6E22A0496B98DE4AE8204F1126">
    <w:name w:val="94615D6E22A0496B98DE4AE8204F1126"/>
  </w:style>
  <w:style w:type="paragraph" w:customStyle="1" w:styleId="A6669103DBDE4C9087137529FE1AABA8">
    <w:name w:val="A6669103DBDE4C9087137529FE1AABA8"/>
    <w:rsid w:val="008E610E"/>
  </w:style>
  <w:style w:type="paragraph" w:customStyle="1" w:styleId="E7DD31EBA2CF4B1496E9CA95411201F4">
    <w:name w:val="E7DD31EBA2CF4B1496E9CA95411201F4"/>
    <w:rsid w:val="008E610E"/>
  </w:style>
  <w:style w:type="paragraph" w:customStyle="1" w:styleId="D76281493B734CD88105D84D7C6E69C6">
    <w:name w:val="D76281493B734CD88105D84D7C6E69C6"/>
    <w:rsid w:val="008E610E"/>
  </w:style>
  <w:style w:type="paragraph" w:customStyle="1" w:styleId="CE603258B8F442749ED6D46E640E96EA">
    <w:name w:val="CE603258B8F442749ED6D46E640E96EA"/>
    <w:rsid w:val="008E610E"/>
  </w:style>
  <w:style w:type="paragraph" w:customStyle="1" w:styleId="B63630337FDF4562A7A95AE454DDDF05">
    <w:name w:val="B63630337FDF4562A7A95AE454DDDF05"/>
    <w:rsid w:val="008E6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41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Anzhela</dc:creator>
  <cp:keywords/>
  <dc:description/>
  <cp:lastModifiedBy>irina lopez</cp:lastModifiedBy>
  <cp:revision>6</cp:revision>
  <dcterms:created xsi:type="dcterms:W3CDTF">2022-04-10T22:36:00Z</dcterms:created>
  <dcterms:modified xsi:type="dcterms:W3CDTF">2022-04-27T01:27:00Z</dcterms:modified>
  <cp:category/>
</cp:coreProperties>
</file>