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9201" w14:textId="77777777" w:rsidR="00A054E6" w:rsidRPr="00CF1A49" w:rsidRDefault="00A054E6" w:rsidP="00A054E6">
      <w:pPr>
        <w:pStyle w:val="Title"/>
      </w:pPr>
      <w:r>
        <w:t>erica ozier</w:t>
      </w:r>
    </w:p>
    <w:p w14:paraId="2849FBF8" w14:textId="77777777" w:rsidR="00A054E6" w:rsidRPr="00CF1A49" w:rsidRDefault="00A054E6" w:rsidP="00A054E6">
      <w:pPr>
        <w:pStyle w:val="ContactInfo"/>
      </w:pPr>
      <w:r>
        <w:t>901 S Hamilton Sullivan IL 61951</w:t>
      </w:r>
      <w:r w:rsidRPr="00CF1A49">
        <w:t xml:space="preserve"> </w:t>
      </w:r>
      <w:sdt>
        <w:sdtPr>
          <w:alias w:val="Divider dot:"/>
          <w:tag w:val="Divider dot:"/>
          <w:id w:val="-1459182552"/>
          <w:placeholder>
            <w:docPart w:val="A58BEF806C5945F5AA5547F2E006287F"/>
          </w:placeholder>
          <w:temporary/>
          <w:showingPlcHdr/>
          <w15:appearance w15:val="hidden"/>
        </w:sdtPr>
        <w:sdtContent>
          <w:r w:rsidRPr="00CF1A49">
            <w:t>·</w:t>
          </w:r>
        </w:sdtContent>
      </w:sdt>
      <w:r w:rsidRPr="00CF1A49">
        <w:t xml:space="preserve"> </w:t>
      </w:r>
      <w:r>
        <w:t>217-273-6260</w:t>
      </w:r>
    </w:p>
    <w:p w14:paraId="42D99CDB" w14:textId="311CB3BC" w:rsidR="004972E4" w:rsidRDefault="00000000" w:rsidP="00A054E6">
      <w:pPr>
        <w:ind w:left="2880" w:firstLine="720"/>
      </w:pPr>
      <w:hyperlink r:id="rId5" w:history="1">
        <w:r w:rsidR="00A054E6" w:rsidRPr="00A20A01">
          <w:rPr>
            <w:rStyle w:val="Hyperlink"/>
          </w:rPr>
          <w:t>mrsozier@gmail.com</w:t>
        </w:r>
      </w:hyperlink>
    </w:p>
    <w:p w14:paraId="71AD69F5" w14:textId="24C6C295" w:rsidR="00A054E6" w:rsidRDefault="00A054E6" w:rsidP="00A054E6">
      <w:pPr>
        <w:ind w:left="2880" w:firstLine="720"/>
      </w:pPr>
    </w:p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A054E6" w:rsidRPr="00CF1A49" w14:paraId="481B9C42" w14:textId="77777777" w:rsidTr="007F773F">
        <w:tc>
          <w:tcPr>
            <w:tcW w:w="9360" w:type="dxa"/>
            <w:tcMar>
              <w:top w:w="432" w:type="dxa"/>
            </w:tcMar>
          </w:tcPr>
          <w:p w14:paraId="356A3FBA" w14:textId="5DFF753C" w:rsidR="00A054E6" w:rsidRPr="00CF1A49" w:rsidRDefault="00A054E6" w:rsidP="007F773F">
            <w:pPr>
              <w:widowControl w:val="0"/>
            </w:pPr>
            <w:r>
              <w:t xml:space="preserve">I am seeking a company where I can use my experience and education to help the company continue to meet and surpass </w:t>
            </w:r>
            <w:r w:rsidR="00E43CB9">
              <w:t>its</w:t>
            </w:r>
            <w:r>
              <w:t xml:space="preserve"> goals. </w:t>
            </w:r>
          </w:p>
        </w:tc>
      </w:tr>
    </w:tbl>
    <w:p w14:paraId="66467A13" w14:textId="77777777" w:rsidR="00A054E6" w:rsidRPr="00CF1A49" w:rsidRDefault="00000000" w:rsidP="00A054E6">
      <w:pPr>
        <w:pStyle w:val="Heading1"/>
      </w:pPr>
      <w:sdt>
        <w:sdtPr>
          <w:alias w:val="Experience:"/>
          <w:tag w:val="Experience:"/>
          <w:id w:val="-1983300934"/>
          <w:placeholder>
            <w:docPart w:val="BDE5C1273B134F1F93FB3471A0F03A9B"/>
          </w:placeholder>
          <w:temporary/>
          <w:showingPlcHdr/>
          <w15:appearance w15:val="hidden"/>
        </w:sdtPr>
        <w:sdtContent>
          <w:r w:rsidR="00A054E6" w:rsidRPr="00CF1A49">
            <w:t>Experience</w:t>
          </w:r>
        </w:sdtContent>
      </w:sdt>
    </w:p>
    <w:p w14:paraId="16C32BE1" w14:textId="03BE78C1" w:rsidR="00A054E6" w:rsidRDefault="00A054E6" w:rsidP="00A054E6">
      <w:pPr>
        <w:pStyle w:val="Heading2"/>
        <w:widowControl w:val="0"/>
      </w:pPr>
      <w:r>
        <w:t>RN</w:t>
      </w:r>
      <w:r w:rsidR="00256F07">
        <w:t xml:space="preserve"> BSN</w:t>
      </w:r>
      <w:r>
        <w:t xml:space="preserve">, HSHS Medical Group </w:t>
      </w:r>
      <w:r w:rsidR="00E43CB9">
        <w:t>Diabetes and Endocrinology</w:t>
      </w:r>
    </w:p>
    <w:p w14:paraId="58771AB3" w14:textId="77777777" w:rsidR="00A054E6" w:rsidRDefault="00A054E6" w:rsidP="00A054E6">
      <w:pPr>
        <w:pStyle w:val="Heading3"/>
        <w:widowControl w:val="0"/>
      </w:pPr>
      <w:r>
        <w:t>Effingham, IL—May 2021-Present</w:t>
      </w:r>
    </w:p>
    <w:p w14:paraId="6C482391" w14:textId="77777777" w:rsidR="00A054E6" w:rsidRDefault="00A054E6" w:rsidP="00A054E6">
      <w:pPr>
        <w:widowControl w:val="0"/>
      </w:pPr>
    </w:p>
    <w:p w14:paraId="26895C3A" w14:textId="41D8EAB4" w:rsidR="00A054E6" w:rsidRDefault="00A054E6" w:rsidP="00A054E6">
      <w:pPr>
        <w:widowControl w:val="0"/>
      </w:pPr>
      <w:r>
        <w:t xml:space="preserve">Performs nursing care procedures involving initial patient assessment, evaluation, and preliminary testing to meet patient’s needs; </w:t>
      </w:r>
      <w:r w:rsidR="00E43CB9">
        <w:t>assists</w:t>
      </w:r>
      <w:r>
        <w:t xml:space="preserve"> Physician with </w:t>
      </w:r>
      <w:r w:rsidR="00E43CB9">
        <w:t>patient care</w:t>
      </w:r>
      <w:r>
        <w:t>. Provide diabetic teaching to patients and families.</w:t>
      </w:r>
    </w:p>
    <w:p w14:paraId="7EA3DBEF" w14:textId="77777777" w:rsidR="00A054E6" w:rsidRPr="00F46C57" w:rsidRDefault="00A054E6" w:rsidP="00A054E6"/>
    <w:p w14:paraId="6F3948DF" w14:textId="77777777" w:rsidR="00A054E6" w:rsidRDefault="00A054E6" w:rsidP="00A054E6">
      <w:pPr>
        <w:pStyle w:val="Heading2"/>
      </w:pPr>
      <w:r>
        <w:t xml:space="preserve">RN/Executive Director, Brookstone Estates of Mattoon </w:t>
      </w:r>
      <w:proofErr w:type="gramStart"/>
      <w:r>
        <w:t>North</w:t>
      </w:r>
      <w:proofErr w:type="gramEnd"/>
      <w:r>
        <w:t xml:space="preserve"> and South</w:t>
      </w:r>
    </w:p>
    <w:p w14:paraId="03AD8655" w14:textId="39B0C199" w:rsidR="00A054E6" w:rsidRDefault="00A054E6" w:rsidP="00A054E6">
      <w:pPr>
        <w:pStyle w:val="Heading3"/>
      </w:pPr>
      <w:r>
        <w:t>Mattoon, IL — December 2018-</w:t>
      </w:r>
      <w:proofErr w:type="gramStart"/>
      <w:r>
        <w:t>May</w:t>
      </w:r>
      <w:r w:rsidR="00E43CB9">
        <w:t>,</w:t>
      </w:r>
      <w:proofErr w:type="gramEnd"/>
      <w:r>
        <w:t xml:space="preserve"> 2021</w:t>
      </w:r>
    </w:p>
    <w:p w14:paraId="33070CF9" w14:textId="77777777" w:rsidR="00A054E6" w:rsidRDefault="00A054E6" w:rsidP="00A054E6"/>
    <w:p w14:paraId="308978BC" w14:textId="7416BCF1" w:rsidR="00A054E6" w:rsidRDefault="00A054E6" w:rsidP="00A054E6">
      <w:pPr>
        <w:spacing w:line="259" w:lineRule="auto"/>
      </w:pPr>
      <w:r>
        <w:t xml:space="preserve">The Executive Director supervises the overall </w:t>
      </w:r>
      <w:r w:rsidR="00E43CB9">
        <w:t>day-to-day</w:t>
      </w:r>
      <w:r>
        <w:t xml:space="preserve"> operations of </w:t>
      </w:r>
      <w:r w:rsidR="00E43CB9">
        <w:t xml:space="preserve">the </w:t>
      </w:r>
      <w:r>
        <w:t xml:space="preserve">property to ensure the highest quality operation </w:t>
      </w:r>
      <w:r w:rsidR="00E43CB9">
        <w:t>by</w:t>
      </w:r>
      <w:r>
        <w:t xml:space="preserve"> standard and resident satisfaction. This position </w:t>
      </w:r>
      <w:r w:rsidR="00E43CB9">
        <w:t>supervises</w:t>
      </w:r>
      <w:r>
        <w:t xml:space="preserve"> all property staff and reports to the Regional Director of Operations. </w:t>
      </w:r>
    </w:p>
    <w:p w14:paraId="1CF6476B" w14:textId="77777777" w:rsidR="00A054E6" w:rsidRDefault="00A054E6" w:rsidP="00A054E6">
      <w:pPr>
        <w:pStyle w:val="Heading2"/>
        <w:widowControl w:val="0"/>
      </w:pPr>
    </w:p>
    <w:p w14:paraId="24E99AB1" w14:textId="3E1A95EC" w:rsidR="00A054E6" w:rsidRDefault="00A054E6" w:rsidP="00A054E6">
      <w:pPr>
        <w:pStyle w:val="Heading2"/>
        <w:widowControl w:val="0"/>
      </w:pPr>
      <w:r>
        <w:t xml:space="preserve">RN/Director of Health and Wellness, Brookstone Estates of Mattoon North </w:t>
      </w:r>
    </w:p>
    <w:p w14:paraId="30E03C56" w14:textId="77777777" w:rsidR="00A054E6" w:rsidRDefault="00A054E6" w:rsidP="00A054E6">
      <w:pPr>
        <w:pStyle w:val="Heading3"/>
        <w:widowControl w:val="0"/>
      </w:pPr>
      <w:r>
        <w:t>Mattoon, IL — October 2015- December 2018</w:t>
      </w:r>
    </w:p>
    <w:p w14:paraId="25778663" w14:textId="77777777" w:rsidR="00A054E6" w:rsidRDefault="00A054E6" w:rsidP="00A054E6">
      <w:pPr>
        <w:widowControl w:val="0"/>
      </w:pPr>
    </w:p>
    <w:p w14:paraId="756B40F4" w14:textId="0E8E3FCC" w:rsidR="00A054E6" w:rsidRDefault="00A054E6" w:rsidP="00A054E6">
      <w:pPr>
        <w:widowControl w:val="0"/>
      </w:pPr>
      <w:r>
        <w:t xml:space="preserve">The Director of Health and Wellness assumes authority, responsibility, and accountability for </w:t>
      </w:r>
      <w:r w:rsidR="00E43CB9">
        <w:t>delivering</w:t>
      </w:r>
      <w:r>
        <w:t xml:space="preserve"> nursing services in the facility. In collaboration with facility Administration, </w:t>
      </w:r>
      <w:r w:rsidR="001907E4" w:rsidRPr="001907E4">
        <w:t>allocate department resources efficiently and economically</w:t>
      </w:r>
      <w:r>
        <w:t xml:space="preserve"> to enable each resident to attain or maintain the highest practical physical, mental, and psychosocial well-being. Collaborates with other departments, medical professionals, consultants, and organizations, including government agencies and advocacy groups, to develop, support</w:t>
      </w:r>
      <w:r w:rsidR="001907E4">
        <w:t>,</w:t>
      </w:r>
      <w:r>
        <w:t xml:space="preserve"> and coordinate resident care, </w:t>
      </w:r>
      <w:r w:rsidR="001907E4">
        <w:t xml:space="preserve">and </w:t>
      </w:r>
      <w:r>
        <w:t xml:space="preserve">related administrative functions, and </w:t>
      </w:r>
      <w:r w:rsidR="001907E4">
        <w:t>represent the facility’s interests</w:t>
      </w:r>
      <w:r>
        <w:t xml:space="preserve">. </w:t>
      </w:r>
    </w:p>
    <w:p w14:paraId="4254E655" w14:textId="77777777" w:rsidR="00A054E6" w:rsidRDefault="00A054E6" w:rsidP="00A054E6">
      <w:pPr>
        <w:pStyle w:val="Heading2"/>
        <w:widowControl w:val="0"/>
      </w:pPr>
    </w:p>
    <w:p w14:paraId="7391C55E" w14:textId="2F1E8EB1" w:rsidR="00A054E6" w:rsidRDefault="00A054E6" w:rsidP="00A054E6">
      <w:pPr>
        <w:pStyle w:val="Heading2"/>
        <w:widowControl w:val="0"/>
      </w:pPr>
      <w:r>
        <w:t xml:space="preserve">Registered Nurse, </w:t>
      </w:r>
      <w:proofErr w:type="spellStart"/>
      <w:r>
        <w:t>Lincolnland</w:t>
      </w:r>
      <w:proofErr w:type="spellEnd"/>
      <w:r>
        <w:t xml:space="preserve"> Hospice</w:t>
      </w:r>
    </w:p>
    <w:p w14:paraId="3A4D8D80" w14:textId="77777777" w:rsidR="00A054E6" w:rsidRDefault="00A054E6" w:rsidP="00A054E6">
      <w:pPr>
        <w:pStyle w:val="Heading3"/>
        <w:widowControl w:val="0"/>
      </w:pPr>
      <w:r>
        <w:t>Mattoon, IL— May 2015-October 2015</w:t>
      </w:r>
    </w:p>
    <w:p w14:paraId="4C3A4622" w14:textId="77777777" w:rsidR="00A054E6" w:rsidRDefault="00A054E6" w:rsidP="00A054E6">
      <w:pPr>
        <w:widowControl w:val="0"/>
      </w:pPr>
    </w:p>
    <w:p w14:paraId="72A16FFF" w14:textId="57B68666" w:rsidR="00A054E6" w:rsidRDefault="00A054E6" w:rsidP="00A054E6">
      <w:pPr>
        <w:widowControl w:val="0"/>
      </w:pPr>
      <w:r>
        <w:t>Work with terminally ill or dying patients of all ages to administer skilled nursing care in their place of residence, coordinate care with the interdisciplinary team, patient/family</w:t>
      </w:r>
      <w:r w:rsidR="001907E4">
        <w:t>,</w:t>
      </w:r>
      <w:r>
        <w:t xml:space="preserve"> and referring agency</w:t>
      </w:r>
      <w:r w:rsidR="001907E4">
        <w:t>,</w:t>
      </w:r>
      <w:r>
        <w:t xml:space="preserve"> and resumes the responsibility of coordination of care, </w:t>
      </w:r>
    </w:p>
    <w:p w14:paraId="014973E9" w14:textId="77777777" w:rsidR="00A054E6" w:rsidRDefault="00A054E6" w:rsidP="00A054E6">
      <w:pPr>
        <w:pStyle w:val="Heading2"/>
        <w:widowControl w:val="0"/>
      </w:pPr>
      <w:r>
        <w:lastRenderedPageBreak/>
        <w:t>Director of Nursing, The Arthur Home</w:t>
      </w:r>
    </w:p>
    <w:p w14:paraId="79F054DC" w14:textId="104ED612" w:rsidR="00A054E6" w:rsidRDefault="00A054E6" w:rsidP="00A054E6">
      <w:pPr>
        <w:pStyle w:val="Heading3"/>
        <w:widowControl w:val="0"/>
      </w:pPr>
      <w:bookmarkStart w:id="0" w:name="h.pafewdlnmmev" w:colFirst="0" w:colLast="0"/>
      <w:bookmarkEnd w:id="0"/>
      <w:r>
        <w:t>Arthur, IL — May 2014-</w:t>
      </w:r>
      <w:proofErr w:type="gramStart"/>
      <w:r>
        <w:t>June</w:t>
      </w:r>
      <w:r w:rsidR="001907E4">
        <w:t>,</w:t>
      </w:r>
      <w:proofErr w:type="gramEnd"/>
      <w:r>
        <w:t xml:space="preserve"> 2015</w:t>
      </w:r>
    </w:p>
    <w:p w14:paraId="13F46400" w14:textId="77777777" w:rsidR="00A054E6" w:rsidRDefault="00A054E6" w:rsidP="00A054E6">
      <w:pPr>
        <w:widowControl w:val="0"/>
      </w:pPr>
    </w:p>
    <w:p w14:paraId="21AD1E8E" w14:textId="0E5BBA7B" w:rsidR="00A054E6" w:rsidRDefault="00A054E6" w:rsidP="00A054E6">
      <w:pPr>
        <w:widowControl w:val="0"/>
      </w:pPr>
      <w:r>
        <w:t xml:space="preserve">The Director of Nursing assumes authority, responsibility, and accountability for </w:t>
      </w:r>
      <w:r w:rsidR="001907E4">
        <w:t>delivering</w:t>
      </w:r>
      <w:r>
        <w:t xml:space="preserve"> nursing services in the facility. In collaboration with facility Administration, </w:t>
      </w:r>
      <w:r w:rsidR="001907E4" w:rsidRPr="001907E4">
        <w:t>allocate department resources efficiently and economically</w:t>
      </w:r>
      <w:r>
        <w:t xml:space="preserve"> to enable each resident to attain or maintain the highest practical physical, mental, and psychosocial well-being. Collaborates with other departments, medical professionals, consultants, and organizations, including government agencies and advocacy groups, to develop, support</w:t>
      </w:r>
      <w:r w:rsidR="001907E4">
        <w:t>,</w:t>
      </w:r>
      <w:r>
        <w:t xml:space="preserve"> and coordinate resident care, </w:t>
      </w:r>
      <w:r w:rsidR="001907E4">
        <w:t xml:space="preserve">and </w:t>
      </w:r>
      <w:r>
        <w:t xml:space="preserve">related administrative functions, and </w:t>
      </w:r>
      <w:r w:rsidR="001907E4">
        <w:t>represent the facility’s interests</w:t>
      </w:r>
      <w:r>
        <w:t xml:space="preserve">. </w:t>
      </w:r>
    </w:p>
    <w:p w14:paraId="19151C36" w14:textId="77777777" w:rsidR="00A054E6" w:rsidRDefault="00A054E6" w:rsidP="00A054E6">
      <w:pPr>
        <w:pStyle w:val="Heading2"/>
        <w:widowControl w:val="0"/>
      </w:pPr>
      <w:bookmarkStart w:id="1" w:name="h.kg7h0dvgwq2t" w:colFirst="0" w:colLast="0"/>
      <w:bookmarkStart w:id="2" w:name="h.oftubm8tsshk" w:colFirst="0" w:colLast="0"/>
      <w:bookmarkEnd w:id="1"/>
      <w:bookmarkEnd w:id="2"/>
    </w:p>
    <w:p w14:paraId="0979FD2A" w14:textId="4E15100A" w:rsidR="00A054E6" w:rsidRDefault="00A054E6" w:rsidP="00A054E6">
      <w:pPr>
        <w:pStyle w:val="Heading2"/>
        <w:widowControl w:val="0"/>
      </w:pPr>
      <w:r>
        <w:t>RN Charge Nurse, Mason Point</w:t>
      </w:r>
    </w:p>
    <w:p w14:paraId="27F1E3FD" w14:textId="116A855D" w:rsidR="00A054E6" w:rsidRDefault="00A054E6" w:rsidP="00A054E6">
      <w:pPr>
        <w:pStyle w:val="Heading3"/>
        <w:widowControl w:val="0"/>
      </w:pPr>
      <w:bookmarkStart w:id="3" w:name="h.ss5e0jm42j5" w:colFirst="0" w:colLast="0"/>
      <w:bookmarkEnd w:id="3"/>
      <w:r>
        <w:t>Sullivan, IL — September</w:t>
      </w:r>
      <w:r w:rsidR="001907E4">
        <w:t xml:space="preserve"> 2012</w:t>
      </w:r>
      <w:r>
        <w:t>-May 2014</w:t>
      </w:r>
    </w:p>
    <w:p w14:paraId="05C42F70" w14:textId="77777777" w:rsidR="00A054E6" w:rsidRDefault="00A054E6" w:rsidP="00A054E6">
      <w:pPr>
        <w:widowControl w:val="0"/>
      </w:pPr>
    </w:p>
    <w:p w14:paraId="525C9CF3" w14:textId="0227D516" w:rsidR="00A054E6" w:rsidRDefault="00A054E6" w:rsidP="00A054E6">
      <w:pPr>
        <w:widowControl w:val="0"/>
        <w:rPr>
          <w:color w:val="333333"/>
        </w:rPr>
      </w:pPr>
      <w:r w:rsidRPr="0F61F92B">
        <w:rPr>
          <w:color w:val="333333"/>
        </w:rPr>
        <w:t xml:space="preserve">The charge nurse position is responsible for performing a variety of duties to provide quality nursing care to residents and to coordinate total nursing care for residents; for implementing specific procedures and programs; for participating with the director of nursing and the nurse manager in establishing </w:t>
      </w:r>
      <w:r w:rsidR="001907E4">
        <w:rPr>
          <w:color w:val="333333"/>
        </w:rPr>
        <w:t>particular</w:t>
      </w:r>
      <w:r w:rsidRPr="0F61F92B">
        <w:rPr>
          <w:color w:val="333333"/>
        </w:rPr>
        <w:t xml:space="preserve"> goals; for determining work procedures and </w:t>
      </w:r>
      <w:r w:rsidR="0002537D">
        <w:rPr>
          <w:color w:val="333333"/>
        </w:rPr>
        <w:t>expedited workflow</w:t>
      </w:r>
      <w:r w:rsidRPr="0F61F92B">
        <w:rPr>
          <w:color w:val="333333"/>
        </w:rPr>
        <w:t xml:space="preserve">; for ensuring compliance with all operating policies and procedures and Illinois Department of Health regulations and Federal Health Care Administration regulations; for communicating with and supervising appropriate personnel; for providing daily reports and other periodic reports; and for performing all the duties of a certified nursing assistant when required. </w:t>
      </w:r>
    </w:p>
    <w:p w14:paraId="45FDF822" w14:textId="77777777" w:rsidR="00A054E6" w:rsidRDefault="00A054E6" w:rsidP="00A054E6">
      <w:pPr>
        <w:widowControl w:val="0"/>
        <w:rPr>
          <w:color w:val="333333"/>
        </w:rPr>
      </w:pPr>
    </w:p>
    <w:p w14:paraId="3B2512BC" w14:textId="77777777" w:rsidR="00A054E6" w:rsidRDefault="00A054E6" w:rsidP="00A054E6">
      <w:pPr>
        <w:pStyle w:val="Heading2"/>
        <w:widowControl w:val="0"/>
      </w:pPr>
      <w:r>
        <w:t>Registered Nurse, Decatur Memorial Hospital-</w:t>
      </w:r>
      <w:proofErr w:type="gramStart"/>
      <w:r>
        <w:t>Women’s</w:t>
      </w:r>
      <w:proofErr w:type="gramEnd"/>
      <w:r>
        <w:t xml:space="preserve"> and Children’s</w:t>
      </w:r>
    </w:p>
    <w:p w14:paraId="184C7CBB" w14:textId="77777777" w:rsidR="00A054E6" w:rsidRDefault="00A054E6" w:rsidP="00A054E6">
      <w:pPr>
        <w:pStyle w:val="Heading3"/>
        <w:widowControl w:val="0"/>
      </w:pPr>
      <w:r>
        <w:t>Decatur, IL—May 2012-September 2012</w:t>
      </w:r>
    </w:p>
    <w:p w14:paraId="4959E1E2" w14:textId="77777777" w:rsidR="00A054E6" w:rsidRDefault="00A054E6" w:rsidP="00A054E6">
      <w:pPr>
        <w:widowControl w:val="0"/>
      </w:pPr>
    </w:p>
    <w:p w14:paraId="183B6DAD" w14:textId="6FF00A35" w:rsidR="00A054E6" w:rsidRDefault="00A054E6" w:rsidP="00A054E6">
      <w:pPr>
        <w:widowControl w:val="0"/>
        <w:rPr>
          <w:rFonts w:ascii="Helvetica" w:hAnsi="Helvetica" w:cs="Helvetica"/>
          <w:color w:val="535353"/>
        </w:rPr>
      </w:pPr>
      <w:r>
        <w:t xml:space="preserve">Responsible for assessing, </w:t>
      </w:r>
      <w:proofErr w:type="gramStart"/>
      <w:r>
        <w:t>planning</w:t>
      </w:r>
      <w:proofErr w:type="gramEnd"/>
      <w:r>
        <w:t xml:space="preserve"> and implementing</w:t>
      </w:r>
      <w:r w:rsidR="001907E4">
        <w:t>,</w:t>
      </w:r>
      <w:r>
        <w:t xml:space="preserve"> and evaluating individualized patient care for women and children</w:t>
      </w:r>
    </w:p>
    <w:p w14:paraId="36A83B3B" w14:textId="77777777" w:rsidR="00A054E6" w:rsidRDefault="00A054E6" w:rsidP="00A054E6">
      <w:pPr>
        <w:pStyle w:val="Heading2"/>
        <w:widowControl w:val="0"/>
      </w:pPr>
    </w:p>
    <w:p w14:paraId="3AEB3FC5" w14:textId="59E80F85" w:rsidR="00A054E6" w:rsidRDefault="00A054E6" w:rsidP="00A054E6">
      <w:pPr>
        <w:pStyle w:val="Heading2"/>
        <w:widowControl w:val="0"/>
      </w:pPr>
      <w:r>
        <w:t>Licensed Practical Nurse/Restorative Nurse, Mason Point</w:t>
      </w:r>
    </w:p>
    <w:p w14:paraId="6DFA2BB3" w14:textId="66C4752F" w:rsidR="00A054E6" w:rsidRDefault="00A054E6" w:rsidP="00A054E6">
      <w:pPr>
        <w:pStyle w:val="Heading3"/>
        <w:widowControl w:val="0"/>
      </w:pPr>
      <w:r>
        <w:t>Sullivan, IL—November 2009-</w:t>
      </w:r>
      <w:proofErr w:type="gramStart"/>
      <w:r>
        <w:t>May</w:t>
      </w:r>
      <w:r w:rsidR="001907E4">
        <w:t>,</w:t>
      </w:r>
      <w:proofErr w:type="gramEnd"/>
      <w:r>
        <w:t xml:space="preserve"> 2012</w:t>
      </w:r>
    </w:p>
    <w:p w14:paraId="316B68A4" w14:textId="77777777" w:rsidR="00A054E6" w:rsidRDefault="00A054E6" w:rsidP="00A054E6">
      <w:pPr>
        <w:widowControl w:val="0"/>
      </w:pPr>
    </w:p>
    <w:p w14:paraId="009A23BD" w14:textId="25D10A66" w:rsidR="00A054E6" w:rsidRDefault="00A054E6" w:rsidP="00A054E6">
      <w:pPr>
        <w:widowControl w:val="0"/>
        <w:rPr>
          <w:color w:val="444444"/>
        </w:rPr>
      </w:pPr>
      <w:r w:rsidRPr="0F61F92B">
        <w:rPr>
          <w:color w:val="444444"/>
          <w:highlight w:val="white"/>
        </w:rPr>
        <w:t xml:space="preserve">Provide routine care, observe patients’ health, assist doctors and registered nurses, and communicate </w:t>
      </w:r>
      <w:r w:rsidR="001907E4">
        <w:rPr>
          <w:color w:val="444444"/>
          <w:highlight w:val="white"/>
        </w:rPr>
        <w:t>patient instructions</w:t>
      </w:r>
      <w:r w:rsidRPr="0F61F92B">
        <w:rPr>
          <w:color w:val="444444"/>
          <w:highlight w:val="white"/>
        </w:rPr>
        <w:t xml:space="preserve"> regarding medication, home-based care, and preventative lifestyle changes. Assign and delegate duties to non-licensed nursing staff, assist doctors during rounds, </w:t>
      </w:r>
      <w:r w:rsidR="0002537D">
        <w:rPr>
          <w:color w:val="444444"/>
          <w:highlight w:val="white"/>
        </w:rPr>
        <w:t xml:space="preserve">and </w:t>
      </w:r>
      <w:r w:rsidRPr="0F61F92B">
        <w:rPr>
          <w:color w:val="444444"/>
          <w:highlight w:val="white"/>
        </w:rPr>
        <w:t xml:space="preserve">monitor resident care. Assist </w:t>
      </w:r>
      <w:r w:rsidR="0002537D">
        <w:rPr>
          <w:color w:val="444444"/>
          <w:highlight w:val="white"/>
        </w:rPr>
        <w:t xml:space="preserve">the </w:t>
      </w:r>
      <w:r w:rsidRPr="0F61F92B">
        <w:rPr>
          <w:color w:val="444444"/>
          <w:highlight w:val="white"/>
        </w:rPr>
        <w:t xml:space="preserve">Care Plan Coordinator in establishing programs </w:t>
      </w:r>
      <w:r w:rsidR="0002537D">
        <w:rPr>
          <w:color w:val="444444"/>
          <w:highlight w:val="white"/>
        </w:rPr>
        <w:t>to maintain</w:t>
      </w:r>
      <w:r w:rsidRPr="0F61F92B">
        <w:rPr>
          <w:color w:val="444444"/>
          <w:highlight w:val="white"/>
        </w:rPr>
        <w:t xml:space="preserve"> residents’ current level of independence. </w:t>
      </w:r>
    </w:p>
    <w:p w14:paraId="3459BA11" w14:textId="77777777" w:rsidR="00A054E6" w:rsidRDefault="00A054E6" w:rsidP="00A054E6">
      <w:pPr>
        <w:widowControl w:val="0"/>
        <w:rPr>
          <w:color w:val="444444"/>
        </w:rPr>
      </w:pPr>
    </w:p>
    <w:p w14:paraId="7143DEB0" w14:textId="7BCDF243" w:rsidR="00A054E6" w:rsidRDefault="00A054E6" w:rsidP="00A054E6">
      <w:pPr>
        <w:pStyle w:val="Heading2"/>
        <w:widowControl w:val="0"/>
      </w:pPr>
      <w:r>
        <w:t xml:space="preserve">Licensed Practical Nurse, Decatur Memorial Hospital-Surgical, </w:t>
      </w:r>
      <w:r w:rsidR="0002537D">
        <w:t>Walk-In</w:t>
      </w:r>
      <w:r>
        <w:t xml:space="preserve"> clinic, and Primary Care Office</w:t>
      </w:r>
    </w:p>
    <w:p w14:paraId="53C2FA56" w14:textId="77777777" w:rsidR="00A054E6" w:rsidRDefault="00A054E6" w:rsidP="00A054E6">
      <w:pPr>
        <w:pStyle w:val="Heading3"/>
        <w:widowControl w:val="0"/>
      </w:pPr>
      <w:r>
        <w:t>Decatur, IL—August 2007-November 2009</w:t>
      </w:r>
    </w:p>
    <w:p w14:paraId="7A0AA927" w14:textId="77777777" w:rsidR="00A054E6" w:rsidRDefault="00A054E6" w:rsidP="00A054E6">
      <w:pPr>
        <w:widowControl w:val="0"/>
      </w:pPr>
    </w:p>
    <w:p w14:paraId="06083D4D" w14:textId="05245777" w:rsidR="00A054E6" w:rsidRDefault="00A054E6" w:rsidP="00A054E6">
      <w:pPr>
        <w:widowControl w:val="0"/>
      </w:pPr>
      <w:r>
        <w:t xml:space="preserve">Performs nursing care procedures involving initial patient assessment, </w:t>
      </w:r>
      <w:proofErr w:type="gramStart"/>
      <w:r>
        <w:t>evaluation</w:t>
      </w:r>
      <w:proofErr w:type="gramEnd"/>
      <w:r>
        <w:t xml:space="preserve"> and preliminary testing to meet patient’s needs; assist Physician with the care of the patient. </w:t>
      </w:r>
    </w:p>
    <w:p w14:paraId="75275A95" w14:textId="77777777" w:rsidR="00A054E6" w:rsidRDefault="00A054E6" w:rsidP="00A054E6">
      <w:pPr>
        <w:pStyle w:val="Heading2"/>
        <w:widowControl w:val="0"/>
      </w:pPr>
      <w:r>
        <w:lastRenderedPageBreak/>
        <w:t>Certified Nursing Assistant, Heartland Christian Village</w:t>
      </w:r>
    </w:p>
    <w:p w14:paraId="01CAF939" w14:textId="77777777" w:rsidR="00A054E6" w:rsidRDefault="00A054E6" w:rsidP="00A054E6">
      <w:pPr>
        <w:pStyle w:val="Heading3"/>
        <w:widowControl w:val="0"/>
      </w:pPr>
      <w:bookmarkStart w:id="4" w:name="h.tomqrtwcdbo1" w:colFirst="0" w:colLast="0"/>
      <w:bookmarkEnd w:id="4"/>
      <w:r>
        <w:t>Neoga, IL — May 2002-August 2007</w:t>
      </w:r>
    </w:p>
    <w:p w14:paraId="62C7B32E" w14:textId="77777777" w:rsidR="00A054E6" w:rsidRDefault="00A054E6" w:rsidP="00A054E6">
      <w:pPr>
        <w:widowControl w:val="0"/>
      </w:pPr>
    </w:p>
    <w:p w14:paraId="2231E3C0" w14:textId="77777777" w:rsidR="00A054E6" w:rsidRDefault="00A054E6" w:rsidP="00A054E6">
      <w:pPr>
        <w:widowControl w:val="0"/>
      </w:pPr>
      <w:r w:rsidRPr="0F61F92B">
        <w:rPr>
          <w:color w:val="333333"/>
        </w:rPr>
        <w:t>Provide personal care for all residents including bathing, dressing, and hygiene. Monitor fluid intake and output, ensure safety and well-being, and assist residents in all activities of daily living to enhance quality of life.</w:t>
      </w:r>
    </w:p>
    <w:p w14:paraId="5E3C3550" w14:textId="557C5CEC" w:rsidR="00A054E6" w:rsidRDefault="00A054E6" w:rsidP="00A054E6">
      <w:pPr>
        <w:widowControl w:val="0"/>
      </w:pPr>
    </w:p>
    <w:sdt>
      <w:sdtPr>
        <w:alias w:val="Education:"/>
        <w:tag w:val="Education:"/>
        <w:id w:val="-1908763273"/>
        <w:placeholder>
          <w:docPart w:val="E415D3CF7B974C4B92491506AD8395FF"/>
        </w:placeholder>
        <w:temporary/>
        <w:showingPlcHdr/>
        <w15:appearance w15:val="hidden"/>
      </w:sdtPr>
      <w:sdtContent>
        <w:p w14:paraId="39C52905" w14:textId="77777777" w:rsidR="00A054E6" w:rsidRDefault="00A054E6" w:rsidP="00A054E6">
          <w:pPr>
            <w:pStyle w:val="Heading1"/>
            <w:rPr>
              <w:rFonts w:asciiTheme="minorHAnsi" w:eastAsiaTheme="minorHAnsi" w:hAnsiTheme="minorHAnsi" w:cstheme="minorBidi"/>
              <w:b w:val="0"/>
              <w:caps w:val="0"/>
              <w:color w:val="595959" w:themeColor="text1" w:themeTint="A6"/>
              <w:sz w:val="22"/>
              <w:szCs w:val="22"/>
            </w:rPr>
          </w:pPr>
          <w:r w:rsidRPr="00CF1A49">
            <w:t>Education</w:t>
          </w:r>
        </w:p>
      </w:sdtContent>
    </w:sdt>
    <w:p w14:paraId="065E3827" w14:textId="77777777" w:rsidR="00A054E6" w:rsidRDefault="00A054E6" w:rsidP="00A054E6">
      <w:pPr>
        <w:pStyle w:val="Heading2"/>
        <w:widowControl w:val="0"/>
      </w:pPr>
      <w:r>
        <w:t>Eastern Illinois University</w:t>
      </w:r>
      <w:r>
        <w:br/>
        <w:t>Charleston, IL — May 2020- December 2021</w:t>
      </w:r>
    </w:p>
    <w:p w14:paraId="679CEA89" w14:textId="6352394F" w:rsidR="00A054E6" w:rsidRDefault="00A054E6" w:rsidP="00A054E6">
      <w:r>
        <w:t xml:space="preserve">      </w:t>
      </w:r>
      <w:r w:rsidR="00256F07">
        <w:t>Bachelor’s</w:t>
      </w:r>
      <w:r>
        <w:t xml:space="preserve"> Degree Nursing</w:t>
      </w:r>
    </w:p>
    <w:p w14:paraId="09DE76B8" w14:textId="77777777" w:rsidR="00A054E6" w:rsidRDefault="00A054E6" w:rsidP="00A054E6">
      <w:pPr>
        <w:pStyle w:val="Heading2"/>
        <w:widowControl w:val="0"/>
      </w:pPr>
      <w:r>
        <w:t>Lakeland College</w:t>
      </w:r>
      <w:bookmarkStart w:id="5" w:name="h.laismd1kscb8" w:colFirst="0" w:colLast="0"/>
      <w:bookmarkEnd w:id="5"/>
      <w:r>
        <w:br/>
        <w:t>Mattoon, IL — June 2011-May 2012</w:t>
      </w:r>
    </w:p>
    <w:p w14:paraId="367D285E" w14:textId="77777777" w:rsidR="00A054E6" w:rsidRDefault="00A054E6" w:rsidP="00A054E6">
      <w:r>
        <w:t xml:space="preserve">      Associates Degree in Nursing-Registered Nurse</w:t>
      </w:r>
    </w:p>
    <w:p w14:paraId="7A826879" w14:textId="77777777" w:rsidR="00A054E6" w:rsidRDefault="00A054E6" w:rsidP="00A054E6">
      <w:pPr>
        <w:pStyle w:val="Heading2"/>
        <w:widowControl w:val="0"/>
      </w:pPr>
      <w:bookmarkStart w:id="6" w:name="h.axixzr3o5joz" w:colFirst="0" w:colLast="0"/>
      <w:bookmarkEnd w:id="6"/>
      <w:r>
        <w:t>Lakeland College</w:t>
      </w:r>
      <w:bookmarkStart w:id="7" w:name="h.vlnlh7l5fp3g" w:colFirst="0" w:colLast="0"/>
      <w:bookmarkEnd w:id="7"/>
      <w:r>
        <w:br/>
        <w:t>Mattoon, IL — August 2006-August 2007</w:t>
      </w:r>
    </w:p>
    <w:p w14:paraId="77EEF159" w14:textId="77777777" w:rsidR="00A054E6" w:rsidRDefault="00A054E6" w:rsidP="00A054E6">
      <w:r>
        <w:t xml:space="preserve">      Certification in Practical Nursing-Licensed Practical Nurse</w:t>
      </w:r>
    </w:p>
    <w:p w14:paraId="24ADEC3A" w14:textId="77777777" w:rsidR="00A054E6" w:rsidRDefault="00A054E6" w:rsidP="00A054E6">
      <w:pPr>
        <w:pStyle w:val="Heading2"/>
        <w:widowControl w:val="0"/>
      </w:pPr>
      <w:bookmarkStart w:id="8" w:name="h.xu2xh4cdgpmc" w:colFirst="0" w:colLast="0"/>
      <w:bookmarkEnd w:id="8"/>
      <w:r>
        <w:t>Lakeland College</w:t>
      </w:r>
      <w:bookmarkStart w:id="9" w:name="h.67c2bn4p0qpy" w:colFirst="0" w:colLast="0"/>
      <w:bookmarkEnd w:id="9"/>
      <w:r>
        <w:br/>
        <w:t>Mattoon, IL — August 2003-August 2005</w:t>
      </w:r>
    </w:p>
    <w:p w14:paraId="3F4C4184" w14:textId="77777777" w:rsidR="00A054E6" w:rsidRDefault="00A054E6" w:rsidP="00A054E6">
      <w:r>
        <w:t xml:space="preserve">      Associates Degree in Liberal Studies</w:t>
      </w:r>
    </w:p>
    <w:p w14:paraId="1F05BA34" w14:textId="6B7A33A0" w:rsidR="00A054E6" w:rsidRDefault="00A054E6" w:rsidP="00A054E6">
      <w:pPr>
        <w:widowControl w:val="0"/>
      </w:pPr>
    </w:p>
    <w:p w14:paraId="4A883F39" w14:textId="77777777" w:rsidR="00A054E6" w:rsidRDefault="00A054E6" w:rsidP="00A054E6">
      <w:pPr>
        <w:pStyle w:val="Heading1"/>
      </w:pPr>
      <w:r>
        <w:t>references</w:t>
      </w:r>
    </w:p>
    <w:p w14:paraId="2744AFE6" w14:textId="77777777" w:rsidR="00A054E6" w:rsidRDefault="00A054E6" w:rsidP="00A054E6">
      <w:pPr>
        <w:pStyle w:val="ListBullet"/>
      </w:pPr>
      <w:r>
        <w:t>Stacey Brummer</w:t>
      </w:r>
    </w:p>
    <w:p w14:paraId="111CD796" w14:textId="77777777" w:rsidR="00A054E6" w:rsidRDefault="00A054E6" w:rsidP="00A054E6">
      <w:pPr>
        <w:pStyle w:val="ListBullet"/>
        <w:numPr>
          <w:ilvl w:val="0"/>
          <w:numId w:val="0"/>
        </w:numPr>
        <w:ind w:left="360"/>
      </w:pPr>
      <w:r>
        <w:t>Director of Business Development HSHS Medical Group</w:t>
      </w:r>
    </w:p>
    <w:p w14:paraId="1A873E7B" w14:textId="77777777" w:rsidR="00A054E6" w:rsidRPr="006E1507" w:rsidRDefault="00A054E6" w:rsidP="00A054E6">
      <w:pPr>
        <w:pStyle w:val="ListBullet"/>
        <w:numPr>
          <w:ilvl w:val="0"/>
          <w:numId w:val="0"/>
        </w:numPr>
        <w:ind w:left="360"/>
      </w:pPr>
      <w:r>
        <w:t>217-853-9866</w:t>
      </w:r>
    </w:p>
    <w:p w14:paraId="5174B5DF" w14:textId="77777777" w:rsidR="00A054E6" w:rsidRDefault="00A054E6" w:rsidP="00A054E6">
      <w:pPr>
        <w:pStyle w:val="ListBullet"/>
      </w:pPr>
      <w:r>
        <w:t>Troy Burgess</w:t>
      </w:r>
    </w:p>
    <w:p w14:paraId="057206E7" w14:textId="77777777" w:rsidR="00A054E6" w:rsidRDefault="00A054E6" w:rsidP="00A054E6">
      <w:pPr>
        <w:pStyle w:val="ListBullet"/>
        <w:numPr>
          <w:ilvl w:val="0"/>
          <w:numId w:val="0"/>
        </w:numPr>
        <w:ind w:left="360"/>
      </w:pPr>
      <w:r>
        <w:t>Physical Therapy Assistant Rehab Care</w:t>
      </w:r>
    </w:p>
    <w:p w14:paraId="027F8C10" w14:textId="77777777" w:rsidR="00A054E6" w:rsidRDefault="00A054E6" w:rsidP="00A054E6">
      <w:pPr>
        <w:pStyle w:val="ListBullet"/>
        <w:numPr>
          <w:ilvl w:val="0"/>
          <w:numId w:val="0"/>
        </w:numPr>
        <w:ind w:left="360"/>
      </w:pPr>
      <w:r>
        <w:t>217-218-1763</w:t>
      </w:r>
    </w:p>
    <w:p w14:paraId="4A1B76B0" w14:textId="77777777" w:rsidR="00A054E6" w:rsidRDefault="00A054E6" w:rsidP="00A054E6">
      <w:pPr>
        <w:widowControl w:val="0"/>
      </w:pPr>
    </w:p>
    <w:p w14:paraId="762F09C8" w14:textId="77777777" w:rsidR="00A054E6" w:rsidRDefault="00A054E6" w:rsidP="00A054E6">
      <w:pPr>
        <w:widowControl w:val="0"/>
      </w:pPr>
    </w:p>
    <w:p w14:paraId="78239B3A" w14:textId="77777777" w:rsidR="00A054E6" w:rsidRDefault="00A054E6" w:rsidP="00A054E6">
      <w:pPr>
        <w:jc w:val="both"/>
      </w:pPr>
    </w:p>
    <w:sectPr w:rsidR="00A0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77228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6"/>
    <w:rsid w:val="0002537D"/>
    <w:rsid w:val="001907E4"/>
    <w:rsid w:val="00256F07"/>
    <w:rsid w:val="004972E4"/>
    <w:rsid w:val="00A054E6"/>
    <w:rsid w:val="00E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0266"/>
  <w15:chartTrackingRefBased/>
  <w15:docId w15:val="{EFF13201-17FA-40CA-B687-3BD6FEDF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E6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A054E6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4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4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A054E6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054E6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A054E6"/>
    <w:pPr>
      <w:jc w:val="center"/>
    </w:pPr>
  </w:style>
  <w:style w:type="character" w:styleId="Hyperlink">
    <w:name w:val="Hyperlink"/>
    <w:basedOn w:val="DefaultParagraphFont"/>
    <w:uiPriority w:val="99"/>
    <w:unhideWhenUsed/>
    <w:rsid w:val="00A05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4E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54E6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table" w:styleId="TableGrid">
    <w:name w:val="Table Grid"/>
    <w:basedOn w:val="TableNormal"/>
    <w:uiPriority w:val="39"/>
    <w:rsid w:val="00A054E6"/>
    <w:pPr>
      <w:spacing w:after="0" w:line="240" w:lineRule="auto"/>
      <w:contextualSpacing/>
    </w:pPr>
    <w:rPr>
      <w:color w:val="595959" w:themeColor="text1" w:themeTint="A6"/>
    </w:rPr>
    <w:tblPr/>
  </w:style>
  <w:style w:type="character" w:customStyle="1" w:styleId="Heading2Char">
    <w:name w:val="Heading 2 Char"/>
    <w:basedOn w:val="DefaultParagraphFont"/>
    <w:link w:val="Heading2"/>
    <w:uiPriority w:val="9"/>
    <w:semiHidden/>
    <w:rsid w:val="00A054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4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11"/>
    <w:qFormat/>
    <w:rsid w:val="00A054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sozier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8BEF806C5945F5AA5547F2E006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C025-5399-4B86-A08A-C1A50EAB268F}"/>
      </w:docPartPr>
      <w:docPartBody>
        <w:p w:rsidR="00474E82" w:rsidRDefault="0086005B" w:rsidP="0086005B">
          <w:pPr>
            <w:pStyle w:val="A58BEF806C5945F5AA5547F2E006287F"/>
          </w:pPr>
          <w:r w:rsidRPr="00CF1A49">
            <w:t>·</w:t>
          </w:r>
        </w:p>
      </w:docPartBody>
    </w:docPart>
    <w:docPart>
      <w:docPartPr>
        <w:name w:val="BDE5C1273B134F1F93FB3471A0F0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D625-7E3F-4821-A61D-AD763ACE591D}"/>
      </w:docPartPr>
      <w:docPartBody>
        <w:p w:rsidR="00474E82" w:rsidRDefault="0086005B" w:rsidP="0086005B">
          <w:pPr>
            <w:pStyle w:val="BDE5C1273B134F1F93FB3471A0F03A9B"/>
          </w:pPr>
          <w:r w:rsidRPr="00CF1A49">
            <w:t>Experience</w:t>
          </w:r>
        </w:p>
      </w:docPartBody>
    </w:docPart>
    <w:docPart>
      <w:docPartPr>
        <w:name w:val="E415D3CF7B974C4B92491506AD83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08CB9-41C9-4392-AC27-A85DD9AC80D0}"/>
      </w:docPartPr>
      <w:docPartBody>
        <w:p w:rsidR="00474E82" w:rsidRDefault="0086005B" w:rsidP="0086005B">
          <w:pPr>
            <w:pStyle w:val="E415D3CF7B974C4B92491506AD8395FF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5B"/>
    <w:rsid w:val="00474E82"/>
    <w:rsid w:val="0086005B"/>
    <w:rsid w:val="00A17DCD"/>
    <w:rsid w:val="00B444A2"/>
    <w:rsid w:val="00F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8BEF806C5945F5AA5547F2E006287F">
    <w:name w:val="A58BEF806C5945F5AA5547F2E006287F"/>
    <w:rsid w:val="0086005B"/>
  </w:style>
  <w:style w:type="paragraph" w:customStyle="1" w:styleId="BDE5C1273B134F1F93FB3471A0F03A9B">
    <w:name w:val="BDE5C1273B134F1F93FB3471A0F03A9B"/>
    <w:rsid w:val="0086005B"/>
  </w:style>
  <w:style w:type="paragraph" w:customStyle="1" w:styleId="E415D3CF7B974C4B92491506AD8395FF">
    <w:name w:val="E415D3CF7B974C4B92491506AD8395FF"/>
    <w:rsid w:val="00860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4779</Characters>
  <Application>Microsoft Office Word</Application>
  <DocSecurity>0</DocSecurity>
  <Lines>113</Lines>
  <Paragraphs>59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Ozier</dc:creator>
  <cp:keywords/>
  <dc:description/>
  <cp:lastModifiedBy>Erica Ozier</cp:lastModifiedBy>
  <cp:revision>5</cp:revision>
  <dcterms:created xsi:type="dcterms:W3CDTF">2021-11-29T17:42:00Z</dcterms:created>
  <dcterms:modified xsi:type="dcterms:W3CDTF">2022-12-01T00:37:00Z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9e609359f6e7cdde5eabf18738267212a09c17d98c09494dd522f231771b4ae4</vt:lpwstr>
  </property>
</Properties>
</file>