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C0E5">
    <v:background id="_x0000_s2049" o:bwmode="white" fillcolor="#eac0e5" o:targetscreensize="1024,768">
      <v:fill focus="100%" type="gradient"/>
    </v:background>
  </w:background>
  <w:body>
    <w:p w14:paraId="0C130588" w14:textId="2829B670" w:rsidR="000644E2" w:rsidRPr="00A73B11" w:rsidRDefault="00122DD8" w:rsidP="00746598">
      <w:pPr>
        <w:tabs>
          <w:tab w:val="left" w:pos="6510"/>
        </w:tabs>
        <w:spacing w:after="0" w:line="240" w:lineRule="auto"/>
        <w:contextualSpacing/>
        <w:mirrorIndents/>
        <w:rPr>
          <w:b/>
          <w:bCs/>
          <w:i/>
          <w:iCs/>
          <w:color w:val="262626" w:themeColor="text1" w:themeTint="D9"/>
          <w:sz w:val="72"/>
          <w:szCs w:val="72"/>
        </w:rPr>
      </w:pPr>
      <w:r w:rsidRPr="00F22E54">
        <w:rPr>
          <w:b/>
          <w:bCs/>
          <w:i/>
          <w:iCs/>
          <w:noProof/>
          <w:color w:val="262626" w:themeColor="text1" w:themeTint="D9"/>
          <w:sz w:val="96"/>
          <w:szCs w:val="96"/>
        </w:rPr>
        <mc:AlternateContent>
          <mc:Choice Requires="wps">
            <w:drawing>
              <wp:anchor distT="0" distB="0" distL="114300" distR="114300" simplePos="0" relativeHeight="251662336" behindDoc="1" locked="0" layoutInCell="1" allowOverlap="1" wp14:anchorId="3DDD9E4A" wp14:editId="06327A2B">
                <wp:simplePos x="0" y="0"/>
                <wp:positionH relativeFrom="column">
                  <wp:posOffset>2443480</wp:posOffset>
                </wp:positionH>
                <wp:positionV relativeFrom="paragraph">
                  <wp:posOffset>-326107</wp:posOffset>
                </wp:positionV>
                <wp:extent cx="4730375" cy="2357028"/>
                <wp:effectExtent l="57150" t="38100" r="51435" b="81915"/>
                <wp:wrapNone/>
                <wp:docPr id="6" name="Rectangle 6"/>
                <wp:cNvGraphicFramePr/>
                <a:graphic xmlns:a="http://schemas.openxmlformats.org/drawingml/2006/main">
                  <a:graphicData uri="http://schemas.microsoft.com/office/word/2010/wordprocessingShape">
                    <wps:wsp>
                      <wps:cNvSpPr/>
                      <wps:spPr>
                        <a:xfrm>
                          <a:off x="0" y="0"/>
                          <a:ext cx="4730375" cy="2357028"/>
                        </a:xfrm>
                        <a:prstGeom prst="rect">
                          <a:avLst/>
                        </a:prstGeom>
                        <a:ln>
                          <a:noFill/>
                        </a:ln>
                      </wps:spPr>
                      <wps:style>
                        <a:lnRef idx="1">
                          <a:schemeClr val="accent1"/>
                        </a:lnRef>
                        <a:fillRef idx="2">
                          <a:schemeClr val="accent1"/>
                        </a:fillRef>
                        <a:effectRef idx="1">
                          <a:schemeClr val="accent1"/>
                        </a:effectRef>
                        <a:fontRef idx="minor">
                          <a:schemeClr val="dk1"/>
                        </a:fontRef>
                      </wps:style>
                      <wps:txbx>
                        <w:txbxContent>
                          <w:p w14:paraId="7A5FEE2E" w14:textId="77777777" w:rsidR="00122DD8" w:rsidRDefault="00122DD8" w:rsidP="00746598">
                            <w:pPr>
                              <w:spacing w:after="0" w:line="240" w:lineRule="auto"/>
                              <w:ind w:firstLine="720"/>
                              <w:rPr>
                                <w:b/>
                                <w:bCs/>
                                <w:sz w:val="28"/>
                                <w:szCs w:val="28"/>
                              </w:rPr>
                            </w:pPr>
                          </w:p>
                          <w:p w14:paraId="0E2953CF" w14:textId="7B913360" w:rsidR="000E01C5" w:rsidRPr="00746598" w:rsidRDefault="000E01C5" w:rsidP="00773BA5">
                            <w:pPr>
                              <w:ind w:firstLine="720"/>
                              <w:rPr>
                                <w:b/>
                                <w:bCs/>
                              </w:rPr>
                            </w:pPr>
                          </w:p>
                          <w:p w14:paraId="0C6CF35F" w14:textId="77777777" w:rsidR="000E01C5" w:rsidRDefault="000E01C5" w:rsidP="00773BA5">
                            <w:pPr>
                              <w:ind w:firstLine="720"/>
                            </w:pPr>
                          </w:p>
                          <w:p w14:paraId="6D4B040A" w14:textId="77777777" w:rsidR="000E01C5" w:rsidRDefault="000E01C5" w:rsidP="00122DD8">
                            <w:pPr>
                              <w:spacing w:line="240" w:lineRule="auto"/>
                              <w:ind w:firstLine="720"/>
                              <w:jc w:val="both"/>
                            </w:pPr>
                          </w:p>
                          <w:p w14:paraId="3AF450A8" w14:textId="49C712D3" w:rsidR="00773BA5" w:rsidRDefault="00773BA5" w:rsidP="00122DD8">
                            <w:pPr>
                              <w:ind w:firstLine="720"/>
                              <w:jc w:val="both"/>
                            </w:pPr>
                          </w:p>
                          <w:p w14:paraId="6D7CEAE9" w14:textId="77777777" w:rsidR="000644E2" w:rsidRDefault="000644E2" w:rsidP="000644E2">
                            <w:r>
                              <w:tab/>
                            </w:r>
                          </w:p>
                          <w:p w14:paraId="622F926B" w14:textId="3FF9296C" w:rsidR="000644E2" w:rsidRPr="000644E2" w:rsidRDefault="000644E2" w:rsidP="000644E2">
                            <w:pPr>
                              <w:spacing w:after="0" w:line="240" w:lineRule="auto"/>
                              <w:rPr>
                                <w:b/>
                                <w:bCs/>
                                <w:sz w:val="28"/>
                                <w:szCs w:val="28"/>
                              </w:rPr>
                            </w:pPr>
                            <w:r w:rsidRPr="000644E2">
                              <w:rPr>
                                <w:b/>
                                <w:bCs/>
                                <w:sz w:val="28"/>
                                <w:szCs w:val="28"/>
                              </w:rPr>
                              <w:t>P.O. Box 798,</w:t>
                            </w:r>
                            <w:r w:rsidRPr="000644E2">
                              <w:rPr>
                                <w:b/>
                                <w:bCs/>
                                <w:sz w:val="28"/>
                                <w:szCs w:val="28"/>
                              </w:rPr>
                              <w:tab/>
                            </w:r>
                            <w:r w:rsidR="00837AEF">
                              <w:rPr>
                                <w:b/>
                                <w:bCs/>
                                <w:sz w:val="28"/>
                                <w:szCs w:val="28"/>
                              </w:rPr>
                              <w:t xml:space="preserve">  </w:t>
                            </w:r>
                            <w:r w:rsidR="00D05EC9">
                              <w:rPr>
                                <w:b/>
                                <w:bCs/>
                                <w:sz w:val="28"/>
                                <w:szCs w:val="28"/>
                              </w:rPr>
                              <w:t xml:space="preserve">     </w:t>
                            </w:r>
                            <w:r w:rsidR="00622BF5">
                              <w:rPr>
                                <w:b/>
                                <w:bCs/>
                                <w:sz w:val="28"/>
                                <w:szCs w:val="28"/>
                              </w:rPr>
                              <w:t xml:space="preserve">  </w:t>
                            </w:r>
                            <w:r w:rsidR="00090500">
                              <w:rPr>
                                <w:b/>
                                <w:bCs/>
                                <w:sz w:val="28"/>
                                <w:szCs w:val="28"/>
                              </w:rPr>
                              <w:t xml:space="preserve"> </w:t>
                            </w:r>
                            <w:r w:rsidR="008858ED">
                              <w:rPr>
                                <w:b/>
                                <w:bCs/>
                                <w:sz w:val="28"/>
                                <w:szCs w:val="28"/>
                              </w:rPr>
                              <w:t xml:space="preserve">  </w:t>
                            </w:r>
                            <w:r w:rsidR="00270E94">
                              <w:rPr>
                                <w:b/>
                                <w:bCs/>
                                <w:sz w:val="28"/>
                                <w:szCs w:val="28"/>
                              </w:rPr>
                              <w:t xml:space="preserve"> </w:t>
                            </w:r>
                            <w:r w:rsidRPr="000644E2">
                              <w:rPr>
                                <w:b/>
                                <w:bCs/>
                                <w:sz w:val="28"/>
                                <w:szCs w:val="28"/>
                              </w:rPr>
                              <w:t>(815) 631-4947</w:t>
                            </w:r>
                            <w:r w:rsidR="00837AEF">
                              <w:rPr>
                                <w:b/>
                                <w:bCs/>
                                <w:sz w:val="28"/>
                                <w:szCs w:val="28"/>
                              </w:rPr>
                              <w:t xml:space="preserve"> </w:t>
                            </w:r>
                            <w:r w:rsidRPr="000644E2">
                              <w:rPr>
                                <w:b/>
                                <w:bCs/>
                                <w:sz w:val="28"/>
                                <w:szCs w:val="28"/>
                              </w:rPr>
                              <w:tab/>
                            </w:r>
                            <w:r w:rsidR="00622BF5">
                              <w:rPr>
                                <w:b/>
                                <w:bCs/>
                                <w:sz w:val="28"/>
                                <w:szCs w:val="28"/>
                              </w:rPr>
                              <w:tab/>
                            </w:r>
                            <w:r w:rsidR="00270E94">
                              <w:rPr>
                                <w:b/>
                                <w:bCs/>
                                <w:sz w:val="28"/>
                                <w:szCs w:val="28"/>
                              </w:rPr>
                              <w:t xml:space="preserve">   </w:t>
                            </w:r>
                            <w:r w:rsidRPr="000644E2">
                              <w:rPr>
                                <w:b/>
                                <w:bCs/>
                                <w:sz w:val="28"/>
                                <w:szCs w:val="28"/>
                              </w:rPr>
                              <w:t>dtanner-rnbsn@</w:t>
                            </w:r>
                          </w:p>
                          <w:p w14:paraId="6DE363A4" w14:textId="116D9C50" w:rsidR="000644E2" w:rsidRPr="000644E2" w:rsidRDefault="000644E2" w:rsidP="000644E2">
                            <w:pPr>
                              <w:spacing w:after="0" w:line="240" w:lineRule="auto"/>
                              <w:rPr>
                                <w:b/>
                                <w:bCs/>
                                <w:sz w:val="28"/>
                                <w:szCs w:val="28"/>
                              </w:rPr>
                            </w:pPr>
                            <w:r w:rsidRPr="000644E2">
                              <w:rPr>
                                <w:b/>
                                <w:bCs/>
                                <w:sz w:val="28"/>
                                <w:szCs w:val="28"/>
                              </w:rPr>
                              <w:t>Sterling, IL 61081</w:t>
                            </w:r>
                            <w:r w:rsidRPr="000644E2">
                              <w:rPr>
                                <w:b/>
                                <w:bCs/>
                                <w:sz w:val="28"/>
                                <w:szCs w:val="28"/>
                              </w:rPr>
                              <w:tab/>
                            </w:r>
                            <w:r w:rsidRPr="000644E2">
                              <w:rPr>
                                <w:b/>
                                <w:bCs/>
                                <w:sz w:val="28"/>
                                <w:szCs w:val="28"/>
                              </w:rPr>
                              <w:tab/>
                            </w:r>
                            <w:r w:rsidRPr="000644E2">
                              <w:rPr>
                                <w:b/>
                                <w:bCs/>
                                <w:sz w:val="28"/>
                                <w:szCs w:val="28"/>
                              </w:rPr>
                              <w:tab/>
                            </w:r>
                            <w:r w:rsidRPr="000644E2">
                              <w:rPr>
                                <w:b/>
                                <w:bCs/>
                                <w:sz w:val="28"/>
                                <w:szCs w:val="28"/>
                              </w:rPr>
                              <w:tab/>
                            </w:r>
                            <w:r w:rsidRPr="000644E2">
                              <w:rPr>
                                <w:b/>
                                <w:bCs/>
                                <w:sz w:val="28"/>
                                <w:szCs w:val="28"/>
                              </w:rPr>
                              <w:tab/>
                            </w:r>
                            <w:r w:rsidR="0032355D">
                              <w:rPr>
                                <w:b/>
                                <w:bCs/>
                                <w:sz w:val="28"/>
                                <w:szCs w:val="28"/>
                              </w:rPr>
                              <w:t xml:space="preserve"> </w:t>
                            </w:r>
                            <w:r w:rsidR="00622BF5">
                              <w:rPr>
                                <w:b/>
                                <w:bCs/>
                                <w:sz w:val="28"/>
                                <w:szCs w:val="28"/>
                              </w:rPr>
                              <w:tab/>
                            </w:r>
                            <w:r w:rsidR="00622BF5">
                              <w:rPr>
                                <w:b/>
                                <w:bCs/>
                                <w:sz w:val="28"/>
                                <w:szCs w:val="28"/>
                              </w:rPr>
                              <w:tab/>
                            </w:r>
                            <w:r w:rsidR="00622BF5">
                              <w:rPr>
                                <w:b/>
                                <w:bCs/>
                                <w:sz w:val="28"/>
                                <w:szCs w:val="28"/>
                              </w:rPr>
                              <w:tab/>
                            </w:r>
                            <w:r w:rsidR="00622BF5">
                              <w:rPr>
                                <w:b/>
                                <w:bCs/>
                                <w:sz w:val="28"/>
                                <w:szCs w:val="28"/>
                              </w:rPr>
                              <w:tab/>
                            </w:r>
                            <w:r w:rsidR="00622BF5">
                              <w:rPr>
                                <w:b/>
                                <w:bCs/>
                                <w:sz w:val="28"/>
                                <w:szCs w:val="28"/>
                              </w:rPr>
                              <w:tab/>
                            </w:r>
                            <w:r w:rsidR="00270E94">
                              <w:rPr>
                                <w:b/>
                                <w:bCs/>
                                <w:sz w:val="28"/>
                                <w:szCs w:val="28"/>
                              </w:rPr>
                              <w:t xml:space="preserve">   </w:t>
                            </w:r>
                            <w:r w:rsidRPr="000644E2">
                              <w:rPr>
                                <w:b/>
                                <w:bCs/>
                                <w:sz w:val="28"/>
                                <w:szCs w:val="28"/>
                              </w:rPr>
                              <w:t>outlook.com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D9E4A" id="Rectangle 6" o:spid="_x0000_s1026" style="position:absolute;margin-left:192.4pt;margin-top:-25.7pt;width:372.45pt;height:18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" fillcolor="#dc7fd9 [1620]" stroked="f">
                <v:fill color2="#f4d8f3 [500]" rotate="t" angle="180" colors="0 #e7a9e4;22938f #edc3eb;1 #f9e8f8" focus="100%" type="gradient"/>
                <v:shadow on="t" color="black" opacity="24903f" origin=",.5" offset="0,.55556mm"/>
                <v:textbox>
                  <w:txbxContent>
                    <w:p w14:paraId="7A5FEE2E" w14:textId="77777777" w:rsidR="00122DD8" w:rsidRDefault="00122DD8" w:rsidP="00746598">
                      <w:pPr>
                        <w:spacing w:after="0" w:line="240" w:lineRule="auto"/>
                        <w:ind w:firstLine="720"/>
                        <w:rPr>
                          <w:b/>
                          <w:bCs/>
                          <w:sz w:val="28"/>
                          <w:szCs w:val="28"/>
                        </w:rPr>
                      </w:pPr>
                    </w:p>
                    <w:p w14:paraId="0E2953CF" w14:textId="7B913360" w:rsidR="000E01C5" w:rsidRPr="00746598" w:rsidRDefault="000E01C5" w:rsidP="00773BA5">
                      <w:pPr>
                        <w:ind w:firstLine="720"/>
                        <w:rPr>
                          <w:b/>
                          <w:bCs/>
                        </w:rPr>
                      </w:pPr>
                    </w:p>
                    <w:p w14:paraId="0C6CF35F" w14:textId="77777777" w:rsidR="000E01C5" w:rsidRDefault="000E01C5" w:rsidP="00773BA5">
                      <w:pPr>
                        <w:ind w:firstLine="720"/>
                      </w:pPr>
                    </w:p>
                    <w:p w14:paraId="6D4B040A" w14:textId="77777777" w:rsidR="000E01C5" w:rsidRDefault="000E01C5" w:rsidP="00122DD8">
                      <w:pPr>
                        <w:spacing w:line="240" w:lineRule="auto"/>
                        <w:ind w:firstLine="720"/>
                        <w:jc w:val="both"/>
                      </w:pPr>
                    </w:p>
                    <w:p w14:paraId="3AF450A8" w14:textId="49C712D3" w:rsidR="00773BA5" w:rsidRDefault="00773BA5" w:rsidP="00122DD8">
                      <w:pPr>
                        <w:ind w:firstLine="720"/>
                        <w:jc w:val="both"/>
                      </w:pPr>
                    </w:p>
                    <w:p w14:paraId="6D7CEAE9" w14:textId="77777777" w:rsidR="000644E2" w:rsidRDefault="000644E2" w:rsidP="000644E2">
                      <w:r>
                        <w:tab/>
                      </w:r>
                    </w:p>
                    <w:p w14:paraId="622F926B" w14:textId="3FF9296C" w:rsidR="000644E2" w:rsidRPr="000644E2" w:rsidRDefault="000644E2" w:rsidP="000644E2">
                      <w:pPr>
                        <w:spacing w:after="0" w:line="240" w:lineRule="auto"/>
                        <w:rPr>
                          <w:b/>
                          <w:bCs/>
                          <w:sz w:val="28"/>
                          <w:szCs w:val="28"/>
                        </w:rPr>
                      </w:pPr>
                      <w:r w:rsidRPr="000644E2">
                        <w:rPr>
                          <w:b/>
                          <w:bCs/>
                          <w:sz w:val="28"/>
                          <w:szCs w:val="28"/>
                        </w:rPr>
                        <w:t>P.O. Box 798,</w:t>
                      </w:r>
                      <w:r w:rsidRPr="000644E2">
                        <w:rPr>
                          <w:b/>
                          <w:bCs/>
                          <w:sz w:val="28"/>
                          <w:szCs w:val="28"/>
                        </w:rPr>
                        <w:tab/>
                      </w:r>
                      <w:r w:rsidR="00837AEF">
                        <w:rPr>
                          <w:b/>
                          <w:bCs/>
                          <w:sz w:val="28"/>
                          <w:szCs w:val="28"/>
                        </w:rPr>
                        <w:t xml:space="preserve">  </w:t>
                      </w:r>
                      <w:r w:rsidR="00D05EC9">
                        <w:rPr>
                          <w:b/>
                          <w:bCs/>
                          <w:sz w:val="28"/>
                          <w:szCs w:val="28"/>
                        </w:rPr>
                        <w:t xml:space="preserve">     </w:t>
                      </w:r>
                      <w:r w:rsidR="00622BF5">
                        <w:rPr>
                          <w:b/>
                          <w:bCs/>
                          <w:sz w:val="28"/>
                          <w:szCs w:val="28"/>
                        </w:rPr>
                        <w:t xml:space="preserve">  </w:t>
                      </w:r>
                      <w:r w:rsidR="00090500">
                        <w:rPr>
                          <w:b/>
                          <w:bCs/>
                          <w:sz w:val="28"/>
                          <w:szCs w:val="28"/>
                        </w:rPr>
                        <w:t xml:space="preserve"> </w:t>
                      </w:r>
                      <w:r w:rsidR="008858ED">
                        <w:rPr>
                          <w:b/>
                          <w:bCs/>
                          <w:sz w:val="28"/>
                          <w:szCs w:val="28"/>
                        </w:rPr>
                        <w:t xml:space="preserve">  </w:t>
                      </w:r>
                      <w:r w:rsidR="00270E94">
                        <w:rPr>
                          <w:b/>
                          <w:bCs/>
                          <w:sz w:val="28"/>
                          <w:szCs w:val="28"/>
                        </w:rPr>
                        <w:t xml:space="preserve"> </w:t>
                      </w:r>
                      <w:r w:rsidRPr="000644E2">
                        <w:rPr>
                          <w:b/>
                          <w:bCs/>
                          <w:sz w:val="28"/>
                          <w:szCs w:val="28"/>
                        </w:rPr>
                        <w:t>(815) 631-4947</w:t>
                      </w:r>
                      <w:r w:rsidR="00837AEF">
                        <w:rPr>
                          <w:b/>
                          <w:bCs/>
                          <w:sz w:val="28"/>
                          <w:szCs w:val="28"/>
                        </w:rPr>
                        <w:t xml:space="preserve"> </w:t>
                      </w:r>
                      <w:r w:rsidRPr="000644E2">
                        <w:rPr>
                          <w:b/>
                          <w:bCs/>
                          <w:sz w:val="28"/>
                          <w:szCs w:val="28"/>
                        </w:rPr>
                        <w:tab/>
                      </w:r>
                      <w:r w:rsidR="00622BF5">
                        <w:rPr>
                          <w:b/>
                          <w:bCs/>
                          <w:sz w:val="28"/>
                          <w:szCs w:val="28"/>
                        </w:rPr>
                        <w:tab/>
                      </w:r>
                      <w:r w:rsidR="00270E94">
                        <w:rPr>
                          <w:b/>
                          <w:bCs/>
                          <w:sz w:val="28"/>
                          <w:szCs w:val="28"/>
                        </w:rPr>
                        <w:t xml:space="preserve">   </w:t>
                      </w:r>
                      <w:r w:rsidRPr="000644E2">
                        <w:rPr>
                          <w:b/>
                          <w:bCs/>
                          <w:sz w:val="28"/>
                          <w:szCs w:val="28"/>
                        </w:rPr>
                        <w:t>dtanner-rnbsn@</w:t>
                      </w:r>
                    </w:p>
                    <w:p w14:paraId="6DE363A4" w14:textId="116D9C50" w:rsidR="000644E2" w:rsidRPr="000644E2" w:rsidRDefault="000644E2" w:rsidP="000644E2">
                      <w:pPr>
                        <w:spacing w:after="0" w:line="240" w:lineRule="auto"/>
                        <w:rPr>
                          <w:b/>
                          <w:bCs/>
                          <w:sz w:val="28"/>
                          <w:szCs w:val="28"/>
                        </w:rPr>
                      </w:pPr>
                      <w:r w:rsidRPr="000644E2">
                        <w:rPr>
                          <w:b/>
                          <w:bCs/>
                          <w:sz w:val="28"/>
                          <w:szCs w:val="28"/>
                        </w:rPr>
                        <w:t>Sterling, IL 61081</w:t>
                      </w:r>
                      <w:r w:rsidRPr="000644E2">
                        <w:rPr>
                          <w:b/>
                          <w:bCs/>
                          <w:sz w:val="28"/>
                          <w:szCs w:val="28"/>
                        </w:rPr>
                        <w:tab/>
                      </w:r>
                      <w:r w:rsidRPr="000644E2">
                        <w:rPr>
                          <w:b/>
                          <w:bCs/>
                          <w:sz w:val="28"/>
                          <w:szCs w:val="28"/>
                        </w:rPr>
                        <w:tab/>
                      </w:r>
                      <w:r w:rsidRPr="000644E2">
                        <w:rPr>
                          <w:b/>
                          <w:bCs/>
                          <w:sz w:val="28"/>
                          <w:szCs w:val="28"/>
                        </w:rPr>
                        <w:tab/>
                      </w:r>
                      <w:r w:rsidRPr="000644E2">
                        <w:rPr>
                          <w:b/>
                          <w:bCs/>
                          <w:sz w:val="28"/>
                          <w:szCs w:val="28"/>
                        </w:rPr>
                        <w:tab/>
                      </w:r>
                      <w:r w:rsidRPr="000644E2">
                        <w:rPr>
                          <w:b/>
                          <w:bCs/>
                          <w:sz w:val="28"/>
                          <w:szCs w:val="28"/>
                        </w:rPr>
                        <w:tab/>
                      </w:r>
                      <w:r w:rsidR="0032355D">
                        <w:rPr>
                          <w:b/>
                          <w:bCs/>
                          <w:sz w:val="28"/>
                          <w:szCs w:val="28"/>
                        </w:rPr>
                        <w:t xml:space="preserve"> </w:t>
                      </w:r>
                      <w:r w:rsidR="00622BF5">
                        <w:rPr>
                          <w:b/>
                          <w:bCs/>
                          <w:sz w:val="28"/>
                          <w:szCs w:val="28"/>
                        </w:rPr>
                        <w:tab/>
                      </w:r>
                      <w:r w:rsidR="00622BF5">
                        <w:rPr>
                          <w:b/>
                          <w:bCs/>
                          <w:sz w:val="28"/>
                          <w:szCs w:val="28"/>
                        </w:rPr>
                        <w:tab/>
                      </w:r>
                      <w:r w:rsidR="00622BF5">
                        <w:rPr>
                          <w:b/>
                          <w:bCs/>
                          <w:sz w:val="28"/>
                          <w:szCs w:val="28"/>
                        </w:rPr>
                        <w:tab/>
                      </w:r>
                      <w:r w:rsidR="00622BF5">
                        <w:rPr>
                          <w:b/>
                          <w:bCs/>
                          <w:sz w:val="28"/>
                          <w:szCs w:val="28"/>
                        </w:rPr>
                        <w:tab/>
                      </w:r>
                      <w:r w:rsidR="00622BF5">
                        <w:rPr>
                          <w:b/>
                          <w:bCs/>
                          <w:sz w:val="28"/>
                          <w:szCs w:val="28"/>
                        </w:rPr>
                        <w:tab/>
                      </w:r>
                      <w:r w:rsidR="00270E94">
                        <w:rPr>
                          <w:b/>
                          <w:bCs/>
                          <w:sz w:val="28"/>
                          <w:szCs w:val="28"/>
                        </w:rPr>
                        <w:t xml:space="preserve">   </w:t>
                      </w:r>
                      <w:r w:rsidRPr="000644E2">
                        <w:rPr>
                          <w:b/>
                          <w:bCs/>
                          <w:sz w:val="28"/>
                          <w:szCs w:val="28"/>
                        </w:rPr>
                        <w:t>outlook.com</w:t>
                      </w:r>
                    </w:p>
                  </w:txbxContent>
                </v:textbox>
              </v:rect>
            </w:pict>
          </mc:Fallback>
        </mc:AlternateContent>
      </w:r>
      <w:r w:rsidR="00056D3F" w:rsidRPr="00F22E54">
        <w:rPr>
          <w:b/>
          <w:bCs/>
          <w:i/>
          <w:iCs/>
          <w:color w:val="262626" w:themeColor="text1" w:themeTint="D9"/>
          <w:sz w:val="96"/>
          <w:szCs w:val="96"/>
        </w:rPr>
        <w:t>D</w:t>
      </w:r>
      <w:r w:rsidR="007B14E4" w:rsidRPr="00F22E54">
        <w:rPr>
          <w:b/>
          <w:bCs/>
          <w:i/>
          <w:iCs/>
          <w:color w:val="262626" w:themeColor="text1" w:themeTint="D9"/>
          <w:sz w:val="96"/>
          <w:szCs w:val="96"/>
        </w:rPr>
        <w:t>e</w:t>
      </w:r>
      <w:r w:rsidR="00056D3F" w:rsidRPr="00F22E54">
        <w:rPr>
          <w:b/>
          <w:bCs/>
          <w:i/>
          <w:iCs/>
          <w:color w:val="262626" w:themeColor="text1" w:themeTint="D9"/>
          <w:sz w:val="96"/>
          <w:szCs w:val="96"/>
        </w:rPr>
        <w:t>smarie Tanne</w:t>
      </w:r>
      <w:r w:rsidR="00A73B11">
        <w:rPr>
          <w:b/>
          <w:bCs/>
          <w:i/>
          <w:iCs/>
          <w:color w:val="262626" w:themeColor="text1" w:themeTint="D9"/>
          <w:sz w:val="96"/>
          <w:szCs w:val="96"/>
        </w:rPr>
        <w:t>r</w:t>
      </w:r>
    </w:p>
    <w:p w14:paraId="17FA9C6C" w14:textId="5419B12E" w:rsidR="007B14E4" w:rsidRDefault="00122DD8" w:rsidP="00122DD8">
      <w:pPr>
        <w:spacing w:after="0" w:line="240" w:lineRule="auto"/>
        <w:contextualSpacing/>
        <w:mirrorIndents/>
        <w:rPr>
          <w:b/>
          <w:bCs/>
          <w:color w:val="595959" w:themeColor="text1" w:themeTint="A6"/>
          <w:sz w:val="28"/>
          <w:szCs w:val="28"/>
        </w:rPr>
      </w:pPr>
      <w:r w:rsidRPr="000644E2">
        <w:rPr>
          <w:b/>
          <w:bCs/>
          <w:color w:val="595959" w:themeColor="text1" w:themeTint="A6"/>
          <w:sz w:val="32"/>
          <w:szCs w:val="32"/>
        </w:rPr>
        <w:t>Professional Registered Nurse (RN</w:t>
      </w:r>
      <w:r w:rsidR="000644E2">
        <w:rPr>
          <w:b/>
          <w:bCs/>
          <w:color w:val="595959" w:themeColor="text1" w:themeTint="A6"/>
          <w:sz w:val="32"/>
          <w:szCs w:val="32"/>
        </w:rPr>
        <w:t>)</w:t>
      </w:r>
      <w:r w:rsidR="000644E2">
        <w:rPr>
          <w:b/>
          <w:bCs/>
          <w:color w:val="595959" w:themeColor="text1" w:themeTint="A6"/>
          <w:sz w:val="32"/>
          <w:szCs w:val="32"/>
        </w:rPr>
        <w:tab/>
        <w:t xml:space="preserve">        </w:t>
      </w:r>
      <w:r w:rsidRPr="000644E2">
        <w:rPr>
          <w:b/>
          <w:bCs/>
          <w:color w:val="595959" w:themeColor="text1" w:themeTint="A6"/>
          <w:sz w:val="32"/>
          <w:szCs w:val="32"/>
        </w:rPr>
        <w:t>Bachelor of Science in Nursing (BSN)</w:t>
      </w:r>
    </w:p>
    <w:p w14:paraId="563AEB5D" w14:textId="760B3C1A" w:rsidR="007B14E4" w:rsidRPr="00DD2A85" w:rsidRDefault="000644E2" w:rsidP="007B14E4">
      <w:pPr>
        <w:spacing w:after="0" w:line="240" w:lineRule="auto"/>
        <w:contextualSpacing/>
        <w:mirrorIndents/>
        <w:rPr>
          <w:b/>
          <w:bCs/>
          <w:color w:val="595959" w:themeColor="text1" w:themeTint="A6"/>
          <w:sz w:val="28"/>
          <w:szCs w:val="28"/>
        </w:rPr>
      </w:pPr>
      <w:r w:rsidRPr="00BE264A">
        <w:rPr>
          <w:rFonts w:eastAsia="Calibri"/>
          <w:b/>
          <w:noProof/>
          <w:color w:val="92278F" w:themeColor="accent1"/>
          <w:sz w:val="28"/>
          <w:szCs w:val="28"/>
          <w14:textOutline w14:w="9525" w14:cap="rnd" w14:cmpd="sng" w14:algn="ctr">
            <w14:solidFill>
              <w14:schemeClr w14:val="accent1">
                <w14:shade w14:val="95000"/>
                <w14:satMod w14:val="105000"/>
              </w14:schemeClr>
            </w14:solidFill>
            <w14:prstDash w14:val="solid"/>
            <w14:bevel/>
          </w14:textOutline>
        </w:rPr>
        <mc:AlternateContent>
          <mc:Choice Requires="wps">
            <w:drawing>
              <wp:anchor distT="0" distB="0" distL="114300" distR="114300" simplePos="0" relativeHeight="251663360" behindDoc="0" locked="0" layoutInCell="1" allowOverlap="1" wp14:anchorId="01A4853E" wp14:editId="1EFF95D0">
                <wp:simplePos x="0" y="0"/>
                <wp:positionH relativeFrom="column">
                  <wp:posOffset>-582226</wp:posOffset>
                </wp:positionH>
                <wp:positionV relativeFrom="paragraph">
                  <wp:posOffset>172819</wp:posOffset>
                </wp:positionV>
                <wp:extent cx="8696325" cy="0"/>
                <wp:effectExtent l="57150" t="152400" r="47625" b="95250"/>
                <wp:wrapNone/>
                <wp:docPr id="8" name="Straight Connector 8"/>
                <wp:cNvGraphicFramePr/>
                <a:graphic xmlns:a="http://schemas.openxmlformats.org/drawingml/2006/main">
                  <a:graphicData uri="http://schemas.microsoft.com/office/word/2010/wordprocessingShape">
                    <wps:wsp>
                      <wps:cNvCnPr/>
                      <wps:spPr>
                        <a:xfrm>
                          <a:off x="0" y="0"/>
                          <a:ext cx="8696325" cy="0"/>
                        </a:xfrm>
                        <a:prstGeom prst="line">
                          <a:avLst/>
                        </a:prstGeom>
                        <a:ln w="127000" cap="flat" cmpd="sng">
                          <a:solidFill>
                            <a:srgbClr val="EFCDEB"/>
                          </a:solidFill>
                          <a:prstDash val="solid"/>
                          <a:miter lim="800000"/>
                        </a:ln>
                        <a:effectLst>
                          <a:outerShdw blurRad="50800" dist="38100" dir="16200000"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9D8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3.6pt" to="638.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" strokecolor="#efcdeb" strokeweight="10pt">
                <v:stroke joinstyle="miter"/>
                <v:shadow on="t" color="black" opacity="26214f" origin=",.5" offset="0,-3pt"/>
              </v:line>
            </w:pict>
          </mc:Fallback>
        </mc:AlternateContent>
      </w:r>
      <w:r w:rsidR="007B14E4">
        <w:rPr>
          <w:b/>
          <w:bCs/>
          <w:color w:val="595959" w:themeColor="text1" w:themeTint="A6"/>
          <w:sz w:val="28"/>
          <w:szCs w:val="28"/>
        </w:rPr>
        <w:tab/>
      </w:r>
    </w:p>
    <w:p w14:paraId="618B5F27" w14:textId="2D453273" w:rsidR="000D0769" w:rsidRPr="000D0769" w:rsidRDefault="00D05EC9" w:rsidP="000644E2">
      <w:pPr>
        <w:spacing w:after="0" w:line="240" w:lineRule="auto"/>
        <w:contextualSpacing/>
        <w:mirrorIndents/>
        <w:jc w:val="both"/>
        <w:rPr>
          <w:b/>
          <w:bCs/>
          <w:color w:val="595959" w:themeColor="text1" w:themeTint="A6"/>
          <w:sz w:val="28"/>
          <w:szCs w:val="28"/>
        </w:rPr>
      </w:pPr>
      <w:r w:rsidRPr="00746598">
        <w:rPr>
          <w:noProof/>
          <w:u w:val="single"/>
        </w:rPr>
        <w:drawing>
          <wp:anchor distT="0" distB="0" distL="114300" distR="114300" simplePos="0" relativeHeight="251666432" behindDoc="0" locked="0" layoutInCell="1" allowOverlap="1" wp14:anchorId="0742ADE0" wp14:editId="117E43E9">
            <wp:simplePos x="0" y="0"/>
            <wp:positionH relativeFrom="column">
              <wp:posOffset>4607186</wp:posOffset>
            </wp:positionH>
            <wp:positionV relativeFrom="paragraph">
              <wp:posOffset>54759</wp:posOffset>
            </wp:positionV>
            <wp:extent cx="380365" cy="283340"/>
            <wp:effectExtent l="0" t="0" r="0" b="2540"/>
            <wp:wrapNone/>
            <wp:docPr id="22" name="Graphic 22"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Smart Phone with solid fill"/>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0365" cy="283340"/>
                    </a:xfrm>
                    <a:prstGeom prst="rect">
                      <a:avLst/>
                    </a:prstGeom>
                  </pic:spPr>
                </pic:pic>
              </a:graphicData>
            </a:graphic>
            <wp14:sizeRelH relativeFrom="margin">
              <wp14:pctWidth>0</wp14:pctWidth>
            </wp14:sizeRelH>
            <wp14:sizeRelV relativeFrom="margin">
              <wp14:pctHeight>0</wp14:pctHeight>
            </wp14:sizeRelV>
          </wp:anchor>
        </w:drawing>
      </w:r>
      <w:r w:rsidR="00A01023">
        <w:rPr>
          <w:noProof/>
        </w:rPr>
        <w:drawing>
          <wp:anchor distT="0" distB="0" distL="114300" distR="114300" simplePos="0" relativeHeight="251668480" behindDoc="0" locked="0" layoutInCell="1" allowOverlap="1" wp14:anchorId="3DCE757A" wp14:editId="77BACD66">
            <wp:simplePos x="0" y="0"/>
            <wp:positionH relativeFrom="column">
              <wp:posOffset>6170930</wp:posOffset>
            </wp:positionH>
            <wp:positionV relativeFrom="paragraph">
              <wp:posOffset>19685</wp:posOffset>
            </wp:positionV>
            <wp:extent cx="371475" cy="371475"/>
            <wp:effectExtent l="0" t="0" r="9525" b="0"/>
            <wp:wrapSquare wrapText="bothSides"/>
            <wp:docPr id="17" name="Graphic 17"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Envelop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00F22E54" w:rsidRPr="001702AB">
        <w:rPr>
          <w:noProof/>
        </w:rPr>
        <w:drawing>
          <wp:anchor distT="0" distB="0" distL="114300" distR="114300" simplePos="0" relativeHeight="251669504" behindDoc="0" locked="0" layoutInCell="1" allowOverlap="1" wp14:anchorId="3DC3A54C" wp14:editId="5A9AE13A">
            <wp:simplePos x="0" y="0"/>
            <wp:positionH relativeFrom="column">
              <wp:posOffset>2964180</wp:posOffset>
            </wp:positionH>
            <wp:positionV relativeFrom="paragraph">
              <wp:posOffset>21116</wp:posOffset>
            </wp:positionV>
            <wp:extent cx="323850" cy="323850"/>
            <wp:effectExtent l="0" t="0" r="0" b="0"/>
            <wp:wrapNone/>
            <wp:docPr id="16" name="Graphic 16" descr="Mailbo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Mailbox with solid fill"/>
                    <pic:cNvPicPr/>
                  </pic:nvPicPr>
                  <pic:blipFill rotWithShape="1">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l="3750" r="3750"/>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00DD2A85" w:rsidRPr="00746598">
        <w:rPr>
          <w:rFonts w:eastAsia="Calibri"/>
          <w:b/>
          <w:color w:val="595959" w:themeColor="text1" w:themeTint="A6"/>
          <w:sz w:val="28"/>
          <w:szCs w:val="28"/>
          <w:u w:val="single"/>
        </w:rPr>
        <w:t xml:space="preserve"> </w:t>
      </w:r>
    </w:p>
    <w:p w14:paraId="3ACE3F1F" w14:textId="72998319" w:rsidR="000D0769" w:rsidRPr="000D0769" w:rsidRDefault="00C93236" w:rsidP="00D022C1">
      <w:pPr>
        <w:tabs>
          <w:tab w:val="left" w:pos="0"/>
          <w:tab w:val="left" w:pos="6743"/>
        </w:tabs>
        <w:spacing w:after="0" w:line="240" w:lineRule="auto"/>
        <w:contextualSpacing/>
        <w:mirrorIndents/>
        <w:rPr>
          <w:rFonts w:eastAsia="Calibri"/>
          <w:b/>
          <w:color w:val="262626" w:themeColor="text1" w:themeTint="D9"/>
          <w:sz w:val="72"/>
          <w:szCs w:val="72"/>
        </w:rPr>
      </w:pPr>
      <w:r w:rsidRPr="00C93236">
        <w:rPr>
          <w:rFonts w:eastAsia="Calibri"/>
          <w:b/>
          <w:color w:val="262626" w:themeColor="text1" w:themeTint="D9"/>
          <w:sz w:val="72"/>
          <w:szCs w:val="72"/>
        </w:rPr>
        <w:t>RN/BSN</w:t>
      </w:r>
    </w:p>
    <w:p w14:paraId="4A6EF51E" w14:textId="2514EACE" w:rsidR="0039085E" w:rsidRPr="00600C0C" w:rsidRDefault="009B795C" w:rsidP="00600C0C">
      <w:pPr>
        <w:spacing w:after="0" w:line="240" w:lineRule="auto"/>
        <w:contextualSpacing/>
        <w:mirrorIndents/>
        <w:rPr>
          <w:rFonts w:eastAsia="Calibri"/>
          <w:b/>
          <w:color w:val="595959" w:themeColor="text1" w:themeTint="A6"/>
          <w:sz w:val="72"/>
          <w:szCs w:val="72"/>
        </w:rPr>
      </w:pPr>
      <w:r w:rsidRPr="00BE264A">
        <w:rPr>
          <w:rFonts w:eastAsia="Calibri"/>
          <w:b/>
          <w:noProof/>
          <w:color w:val="92278F" w:themeColor="accent1"/>
          <w:sz w:val="28"/>
          <w:szCs w:val="28"/>
          <w14:textOutline w14:w="9525" w14:cap="rnd" w14:cmpd="sng" w14:algn="ctr">
            <w14:solidFill>
              <w14:schemeClr w14:val="accent1">
                <w14:shade w14:val="95000"/>
                <w14:satMod w14:val="105000"/>
              </w14:schemeClr>
            </w14:solidFill>
            <w14:prstDash w14:val="solid"/>
            <w14:bevel/>
          </w14:textOutline>
        </w:rPr>
        <mc:AlternateContent>
          <mc:Choice Requires="wps">
            <w:drawing>
              <wp:anchor distT="0" distB="0" distL="114300" distR="114300" simplePos="0" relativeHeight="251671552" behindDoc="0" locked="0" layoutInCell="1" allowOverlap="1" wp14:anchorId="3D5814B8" wp14:editId="1A9876A5">
                <wp:simplePos x="0" y="0"/>
                <wp:positionH relativeFrom="column">
                  <wp:posOffset>-812800</wp:posOffset>
                </wp:positionH>
                <wp:positionV relativeFrom="paragraph">
                  <wp:posOffset>352020</wp:posOffset>
                </wp:positionV>
                <wp:extent cx="8931795" cy="0"/>
                <wp:effectExtent l="57150" t="152400" r="60325" b="95250"/>
                <wp:wrapNone/>
                <wp:docPr id="9" name="Straight Connector 9"/>
                <wp:cNvGraphicFramePr/>
                <a:graphic xmlns:a="http://schemas.openxmlformats.org/drawingml/2006/main">
                  <a:graphicData uri="http://schemas.microsoft.com/office/word/2010/wordprocessingShape">
                    <wps:wsp>
                      <wps:cNvCnPr/>
                      <wps:spPr>
                        <a:xfrm flipV="1">
                          <a:off x="0" y="0"/>
                          <a:ext cx="8931795" cy="0"/>
                        </a:xfrm>
                        <a:prstGeom prst="line">
                          <a:avLst/>
                        </a:prstGeom>
                        <a:noFill/>
                        <a:ln w="127000" cap="flat" cmpd="sng" algn="ctr">
                          <a:solidFill>
                            <a:srgbClr val="EFCDEB"/>
                          </a:solidFill>
                          <a:prstDash val="solid"/>
                          <a:miter lim="800000"/>
                        </a:ln>
                        <a:effectLst>
                          <a:outerShdw blurRad="50800" dist="38100" dir="16200000"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A804F7F"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7.7pt" to="639.3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" strokecolor="#efcdeb" strokeweight="10pt">
                <v:stroke joinstyle="miter"/>
                <v:shadow on="t" color="black" opacity="26214f" origin=",.5" offset="0,-3pt"/>
              </v:line>
            </w:pict>
          </mc:Fallback>
        </mc:AlternateContent>
      </w:r>
    </w:p>
    <w:p w14:paraId="73CA62E1" w14:textId="6DEB582D" w:rsidR="002D7070" w:rsidRPr="00D336B1" w:rsidRDefault="007E01C7" w:rsidP="00D336B1">
      <w:pPr>
        <w:tabs>
          <w:tab w:val="left" w:pos="1260"/>
        </w:tabs>
        <w:spacing w:after="0" w:line="240" w:lineRule="auto"/>
        <w:ind w:hanging="720"/>
        <w:rPr>
          <w:b/>
          <w:iCs/>
        </w:rPr>
      </w:pPr>
      <w:r>
        <w:rPr>
          <w:b/>
          <w:i/>
        </w:rPr>
        <w:tab/>
      </w:r>
      <w:r w:rsidRPr="00D336B1">
        <w:rPr>
          <w:b/>
          <w:i/>
        </w:rPr>
        <w:t>Profile</w:t>
      </w:r>
      <w:r w:rsidR="001113B0" w:rsidRPr="00D336B1">
        <w:rPr>
          <w:b/>
          <w:i/>
        </w:rPr>
        <w:tab/>
      </w:r>
      <w:r w:rsidR="002D7070" w:rsidRPr="00D336B1">
        <w:rPr>
          <w:b/>
          <w:i/>
        </w:rPr>
        <w:tab/>
      </w:r>
      <w:r w:rsidR="008E3256" w:rsidRPr="00D336B1">
        <w:rPr>
          <w:b/>
          <w:iCs/>
        </w:rPr>
        <w:t>Ene</w:t>
      </w:r>
      <w:r w:rsidR="00056D2F" w:rsidRPr="00D336B1">
        <w:rPr>
          <w:b/>
          <w:iCs/>
        </w:rPr>
        <w:t>rgetic</w:t>
      </w:r>
      <w:r w:rsidR="001113B0" w:rsidRPr="00D336B1">
        <w:rPr>
          <w:b/>
          <w:iCs/>
        </w:rPr>
        <w:t xml:space="preserve"> </w:t>
      </w:r>
      <w:r w:rsidR="00342CBB" w:rsidRPr="00D336B1">
        <w:rPr>
          <w:b/>
          <w:iCs/>
        </w:rPr>
        <w:t xml:space="preserve">and </w:t>
      </w:r>
      <w:r w:rsidR="00F52CBF" w:rsidRPr="00D336B1">
        <w:rPr>
          <w:b/>
          <w:iCs/>
        </w:rPr>
        <w:t>deeply</w:t>
      </w:r>
      <w:r w:rsidR="002D7070" w:rsidRPr="00D336B1">
        <w:rPr>
          <w:b/>
          <w:iCs/>
        </w:rPr>
        <w:t xml:space="preserve"> </w:t>
      </w:r>
      <w:r w:rsidR="00F52CBF" w:rsidRPr="00D336B1">
        <w:rPr>
          <w:b/>
          <w:iCs/>
        </w:rPr>
        <w:t>compassionate</w:t>
      </w:r>
      <w:r w:rsidR="00767EF4" w:rsidRPr="00D336B1">
        <w:rPr>
          <w:b/>
          <w:iCs/>
        </w:rPr>
        <w:t xml:space="preserve"> </w:t>
      </w:r>
      <w:r w:rsidR="004F1501" w:rsidRPr="00D336B1">
        <w:rPr>
          <w:b/>
          <w:iCs/>
        </w:rPr>
        <w:t>patient</w:t>
      </w:r>
      <w:r w:rsidR="00547444" w:rsidRPr="00D336B1">
        <w:rPr>
          <w:b/>
          <w:iCs/>
        </w:rPr>
        <w:t>-focused</w:t>
      </w:r>
      <w:r w:rsidR="00DE190E" w:rsidRPr="00D336B1">
        <w:rPr>
          <w:b/>
          <w:iCs/>
        </w:rPr>
        <w:t xml:space="preserve"> </w:t>
      </w:r>
      <w:r w:rsidR="005111E1" w:rsidRPr="00D336B1">
        <w:rPr>
          <w:b/>
          <w:iCs/>
        </w:rPr>
        <w:t>professional</w:t>
      </w:r>
      <w:r w:rsidR="008120EC" w:rsidRPr="00D336B1">
        <w:rPr>
          <w:b/>
          <w:iCs/>
        </w:rPr>
        <w:t>,</w:t>
      </w:r>
      <w:r w:rsidR="005111E1" w:rsidRPr="00D336B1">
        <w:rPr>
          <w:b/>
          <w:iCs/>
        </w:rPr>
        <w:t xml:space="preserve"> </w:t>
      </w:r>
      <w:r w:rsidR="00DE190E" w:rsidRPr="00D336B1">
        <w:rPr>
          <w:b/>
          <w:iCs/>
        </w:rPr>
        <w:t>with</w:t>
      </w:r>
      <w:r w:rsidR="00BA305C" w:rsidRPr="00D336B1">
        <w:rPr>
          <w:b/>
          <w:iCs/>
        </w:rPr>
        <w:t xml:space="preserve"> </w:t>
      </w:r>
      <w:r w:rsidR="0050378C" w:rsidRPr="00D336B1">
        <w:rPr>
          <w:b/>
          <w:iCs/>
        </w:rPr>
        <w:t>extensive</w:t>
      </w:r>
      <w:r w:rsidR="001113B0" w:rsidRPr="00D336B1">
        <w:rPr>
          <w:b/>
          <w:iCs/>
        </w:rPr>
        <w:t xml:space="preserve"> </w:t>
      </w:r>
    </w:p>
    <w:p w14:paraId="17F4B950" w14:textId="6A35C52B" w:rsidR="008B5C45" w:rsidRPr="00D336B1" w:rsidRDefault="00B37690" w:rsidP="00D336B1">
      <w:pPr>
        <w:tabs>
          <w:tab w:val="left" w:pos="1440"/>
        </w:tabs>
        <w:spacing w:after="0" w:line="240" w:lineRule="auto"/>
        <w:ind w:hanging="720"/>
        <w:rPr>
          <w:b/>
          <w:iCs/>
        </w:rPr>
      </w:pPr>
      <w:r w:rsidRPr="00D336B1">
        <w:rPr>
          <w:b/>
          <w:iCs/>
        </w:rPr>
        <w:tab/>
      </w:r>
      <w:r w:rsidRPr="00D336B1">
        <w:rPr>
          <w:b/>
          <w:i/>
        </w:rPr>
        <w:t>Summary</w:t>
      </w:r>
      <w:r w:rsidR="002D7070" w:rsidRPr="00D336B1">
        <w:rPr>
          <w:b/>
          <w:iCs/>
        </w:rPr>
        <w:tab/>
      </w:r>
      <w:r w:rsidR="0050378C" w:rsidRPr="00D336B1">
        <w:rPr>
          <w:b/>
          <w:iCs/>
        </w:rPr>
        <w:t>multifaceted</w:t>
      </w:r>
      <w:r w:rsidR="002D7070" w:rsidRPr="00D336B1">
        <w:rPr>
          <w:b/>
          <w:i/>
        </w:rPr>
        <w:t xml:space="preserve"> </w:t>
      </w:r>
      <w:r w:rsidR="00CF2CF3" w:rsidRPr="00D336B1">
        <w:rPr>
          <w:b/>
          <w:iCs/>
        </w:rPr>
        <w:t>education</w:t>
      </w:r>
      <w:r w:rsidR="00F52CBF" w:rsidRPr="00D336B1">
        <w:rPr>
          <w:b/>
          <w:iCs/>
        </w:rPr>
        <w:t xml:space="preserve"> and work experiences</w:t>
      </w:r>
      <w:r w:rsidR="002D7070" w:rsidRPr="00D336B1">
        <w:rPr>
          <w:b/>
          <w:iCs/>
        </w:rPr>
        <w:t xml:space="preserve"> </w:t>
      </w:r>
      <w:r w:rsidR="00F52CBF" w:rsidRPr="00D336B1">
        <w:rPr>
          <w:b/>
          <w:iCs/>
        </w:rPr>
        <w:t xml:space="preserve">tailored </w:t>
      </w:r>
      <w:r w:rsidR="001113B0" w:rsidRPr="00D336B1">
        <w:rPr>
          <w:b/>
          <w:iCs/>
        </w:rPr>
        <w:t>to pro</w:t>
      </w:r>
      <w:r w:rsidR="002D7070" w:rsidRPr="00D336B1">
        <w:rPr>
          <w:b/>
          <w:iCs/>
        </w:rPr>
        <w:t xml:space="preserve">vide optimum culturally </w:t>
      </w:r>
      <w:r w:rsidR="002D7070" w:rsidRPr="00D336B1">
        <w:rPr>
          <w:b/>
          <w:iCs/>
        </w:rPr>
        <w:tab/>
      </w:r>
      <w:r w:rsidR="002D7070" w:rsidRPr="00D336B1">
        <w:rPr>
          <w:b/>
          <w:iCs/>
        </w:rPr>
        <w:tab/>
      </w:r>
      <w:r w:rsidR="002D7070" w:rsidRPr="00D336B1">
        <w:rPr>
          <w:b/>
          <w:iCs/>
        </w:rPr>
        <w:tab/>
        <w:t xml:space="preserve">competent </w:t>
      </w:r>
      <w:r w:rsidR="00F5779F" w:rsidRPr="00D336B1">
        <w:rPr>
          <w:b/>
          <w:iCs/>
        </w:rPr>
        <w:t xml:space="preserve">nursing </w:t>
      </w:r>
      <w:r w:rsidR="002D7070" w:rsidRPr="00D336B1">
        <w:rPr>
          <w:b/>
          <w:iCs/>
        </w:rPr>
        <w:t xml:space="preserve">care </w:t>
      </w:r>
      <w:r w:rsidR="001113B0" w:rsidRPr="00D336B1">
        <w:rPr>
          <w:b/>
          <w:iCs/>
        </w:rPr>
        <w:t>across</w:t>
      </w:r>
      <w:r w:rsidR="002D7070" w:rsidRPr="00D336B1">
        <w:rPr>
          <w:b/>
          <w:iCs/>
        </w:rPr>
        <w:t xml:space="preserve"> </w:t>
      </w:r>
      <w:r w:rsidR="001113B0" w:rsidRPr="00D336B1">
        <w:rPr>
          <w:b/>
          <w:iCs/>
        </w:rPr>
        <w:t>the patient lifespan</w:t>
      </w:r>
      <w:r w:rsidR="002D7070" w:rsidRPr="00D336B1">
        <w:rPr>
          <w:b/>
          <w:iCs/>
        </w:rPr>
        <w:t>.</w:t>
      </w:r>
      <w:r w:rsidR="001113B0" w:rsidRPr="00D336B1">
        <w:rPr>
          <w:b/>
          <w:iCs/>
        </w:rPr>
        <w:t xml:space="preserve">  </w:t>
      </w:r>
    </w:p>
    <w:p w14:paraId="67BC5289" w14:textId="256413D4" w:rsidR="00BE77F5" w:rsidRPr="00D336B1" w:rsidRDefault="008B5C45" w:rsidP="00D336B1">
      <w:pPr>
        <w:tabs>
          <w:tab w:val="left" w:pos="1080"/>
        </w:tabs>
        <w:spacing w:after="0" w:line="240" w:lineRule="auto"/>
        <w:ind w:left="720" w:hanging="720"/>
        <w:rPr>
          <w:b/>
          <w:iCs/>
        </w:rPr>
      </w:pPr>
      <w:r w:rsidRPr="00D336B1">
        <w:rPr>
          <w:b/>
          <w:iCs/>
        </w:rPr>
        <w:tab/>
      </w:r>
      <w:r w:rsidRPr="00D336B1">
        <w:rPr>
          <w:b/>
          <w:iCs/>
        </w:rPr>
        <w:tab/>
      </w:r>
      <w:r w:rsidRPr="00D336B1">
        <w:rPr>
          <w:b/>
          <w:iCs/>
        </w:rPr>
        <w:tab/>
      </w:r>
      <w:r w:rsidR="00884EB9" w:rsidRPr="00D336B1">
        <w:rPr>
          <w:b/>
          <w:iCs/>
        </w:rPr>
        <w:tab/>
      </w:r>
      <w:r w:rsidR="001113B0" w:rsidRPr="00D336B1">
        <w:rPr>
          <w:b/>
          <w:iCs/>
        </w:rPr>
        <w:t>I am</w:t>
      </w:r>
      <w:r w:rsidR="00F5779F" w:rsidRPr="00D336B1">
        <w:rPr>
          <w:b/>
          <w:iCs/>
        </w:rPr>
        <w:t xml:space="preserve"> </w:t>
      </w:r>
      <w:r w:rsidR="002D7070" w:rsidRPr="00D336B1">
        <w:rPr>
          <w:b/>
          <w:iCs/>
        </w:rPr>
        <w:t xml:space="preserve">a </w:t>
      </w:r>
      <w:r w:rsidR="001113B0" w:rsidRPr="00D336B1">
        <w:rPr>
          <w:b/>
          <w:iCs/>
        </w:rPr>
        <w:t>dedicated, hard-working, and</w:t>
      </w:r>
      <w:r w:rsidR="00F52572" w:rsidRPr="00D336B1">
        <w:rPr>
          <w:b/>
          <w:iCs/>
        </w:rPr>
        <w:t xml:space="preserve"> </w:t>
      </w:r>
      <w:r w:rsidR="001113B0" w:rsidRPr="00D336B1">
        <w:rPr>
          <w:b/>
          <w:iCs/>
        </w:rPr>
        <w:t xml:space="preserve">loyal individual </w:t>
      </w:r>
      <w:r w:rsidR="00A03C15" w:rsidRPr="00D336B1">
        <w:rPr>
          <w:b/>
          <w:iCs/>
        </w:rPr>
        <w:t>wh</w:t>
      </w:r>
      <w:r w:rsidR="00BE77F5" w:rsidRPr="00D336B1">
        <w:rPr>
          <w:b/>
          <w:iCs/>
        </w:rPr>
        <w:t>o</w:t>
      </w:r>
      <w:r w:rsidR="00123CB8" w:rsidRPr="00D336B1">
        <w:rPr>
          <w:b/>
          <w:iCs/>
        </w:rPr>
        <w:t xml:space="preserve"> demonstrates</w:t>
      </w:r>
      <w:r w:rsidR="00BE77F5" w:rsidRPr="00D336B1">
        <w:rPr>
          <w:b/>
          <w:iCs/>
        </w:rPr>
        <w:t xml:space="preserve"> high </w:t>
      </w:r>
    </w:p>
    <w:p w14:paraId="7E9085AE" w14:textId="0B598256" w:rsidR="004B1A41" w:rsidRPr="00D336B1" w:rsidRDefault="00BE77F5" w:rsidP="00D336B1">
      <w:pPr>
        <w:tabs>
          <w:tab w:val="left" w:pos="1080"/>
        </w:tabs>
        <w:spacing w:after="0" w:line="240" w:lineRule="auto"/>
        <w:ind w:left="720" w:hanging="720"/>
        <w:rPr>
          <w:b/>
          <w:iCs/>
        </w:rPr>
      </w:pPr>
      <w:r w:rsidRPr="00D336B1">
        <w:rPr>
          <w:b/>
          <w:iCs/>
        </w:rPr>
        <w:tab/>
      </w:r>
      <w:r w:rsidRPr="00D336B1">
        <w:rPr>
          <w:b/>
          <w:iCs/>
        </w:rPr>
        <w:tab/>
      </w:r>
      <w:r w:rsidRPr="00D336B1">
        <w:rPr>
          <w:b/>
          <w:iCs/>
        </w:rPr>
        <w:tab/>
      </w:r>
      <w:r w:rsidR="00884EB9" w:rsidRPr="00D336B1">
        <w:rPr>
          <w:b/>
          <w:iCs/>
        </w:rPr>
        <w:tab/>
      </w:r>
      <w:r w:rsidR="00FD4746" w:rsidRPr="00D336B1">
        <w:rPr>
          <w:b/>
          <w:iCs/>
        </w:rPr>
        <w:t>adapt</w:t>
      </w:r>
      <w:r w:rsidR="00F355DA" w:rsidRPr="00D336B1">
        <w:rPr>
          <w:b/>
          <w:iCs/>
        </w:rPr>
        <w:t>ability</w:t>
      </w:r>
      <w:r w:rsidRPr="00D336B1">
        <w:rPr>
          <w:b/>
          <w:iCs/>
        </w:rPr>
        <w:t xml:space="preserve"> </w:t>
      </w:r>
      <w:r w:rsidR="00D61FE0" w:rsidRPr="00D336B1">
        <w:rPr>
          <w:b/>
          <w:iCs/>
        </w:rPr>
        <w:t xml:space="preserve">and </w:t>
      </w:r>
      <w:r w:rsidR="00737828" w:rsidRPr="00D336B1">
        <w:rPr>
          <w:b/>
          <w:iCs/>
        </w:rPr>
        <w:t>proficiency</w:t>
      </w:r>
      <w:r w:rsidR="00D61FE0" w:rsidRPr="00D336B1">
        <w:rPr>
          <w:b/>
          <w:iCs/>
        </w:rPr>
        <w:t xml:space="preserve"> in </w:t>
      </w:r>
      <w:r w:rsidR="00636DAA" w:rsidRPr="00D336B1">
        <w:rPr>
          <w:b/>
          <w:iCs/>
        </w:rPr>
        <w:t>multiple nursing roles</w:t>
      </w:r>
      <w:r w:rsidR="004B1A41" w:rsidRPr="00D336B1">
        <w:rPr>
          <w:b/>
          <w:iCs/>
        </w:rPr>
        <w:t xml:space="preserve"> throughout </w:t>
      </w:r>
      <w:r w:rsidR="008745D8" w:rsidRPr="00D336B1">
        <w:rPr>
          <w:b/>
          <w:iCs/>
        </w:rPr>
        <w:t>acute and</w:t>
      </w:r>
      <w:r w:rsidR="00C92A36" w:rsidRPr="00D336B1">
        <w:rPr>
          <w:b/>
          <w:iCs/>
        </w:rPr>
        <w:t xml:space="preserve"> </w:t>
      </w:r>
      <w:r w:rsidR="008745D8" w:rsidRPr="00D336B1">
        <w:rPr>
          <w:b/>
          <w:iCs/>
        </w:rPr>
        <w:t>non</w:t>
      </w:r>
      <w:r w:rsidR="00C92A36" w:rsidRPr="00D336B1">
        <w:rPr>
          <w:b/>
          <w:iCs/>
        </w:rPr>
        <w:t>-</w:t>
      </w:r>
      <w:r w:rsidR="008745D8" w:rsidRPr="00D336B1">
        <w:rPr>
          <w:b/>
          <w:iCs/>
        </w:rPr>
        <w:t xml:space="preserve">acute care </w:t>
      </w:r>
    </w:p>
    <w:p w14:paraId="20F6565C" w14:textId="03E9DA50" w:rsidR="00EF238E" w:rsidRPr="00D336B1" w:rsidRDefault="004B1A41" w:rsidP="00D336B1">
      <w:pPr>
        <w:tabs>
          <w:tab w:val="left" w:pos="1080"/>
        </w:tabs>
        <w:spacing w:after="0" w:line="240" w:lineRule="auto"/>
        <w:ind w:left="720" w:hanging="720"/>
        <w:rPr>
          <w:b/>
          <w:iCs/>
        </w:rPr>
      </w:pPr>
      <w:r w:rsidRPr="00D336B1">
        <w:rPr>
          <w:b/>
          <w:iCs/>
        </w:rPr>
        <w:tab/>
      </w:r>
      <w:r w:rsidRPr="00D336B1">
        <w:rPr>
          <w:b/>
          <w:iCs/>
        </w:rPr>
        <w:tab/>
      </w:r>
      <w:r w:rsidRPr="00D336B1">
        <w:rPr>
          <w:b/>
          <w:iCs/>
        </w:rPr>
        <w:tab/>
      </w:r>
      <w:r w:rsidR="00884EB9" w:rsidRPr="00D336B1">
        <w:rPr>
          <w:b/>
          <w:iCs/>
        </w:rPr>
        <w:tab/>
      </w:r>
      <w:r w:rsidR="008745D8" w:rsidRPr="00D336B1">
        <w:rPr>
          <w:b/>
          <w:iCs/>
        </w:rPr>
        <w:t>settings</w:t>
      </w:r>
      <w:r w:rsidR="006F217C" w:rsidRPr="00D336B1">
        <w:rPr>
          <w:b/>
          <w:iCs/>
        </w:rPr>
        <w:t xml:space="preserve"> </w:t>
      </w:r>
      <w:r w:rsidR="00737828" w:rsidRPr="00D336B1">
        <w:rPr>
          <w:b/>
          <w:iCs/>
        </w:rPr>
        <w:t xml:space="preserve">and </w:t>
      </w:r>
      <w:r w:rsidR="00252CD1" w:rsidRPr="00D336B1">
        <w:rPr>
          <w:b/>
          <w:iCs/>
        </w:rPr>
        <w:t>offer</w:t>
      </w:r>
      <w:r w:rsidR="0031752D" w:rsidRPr="00D336B1">
        <w:rPr>
          <w:b/>
          <w:iCs/>
        </w:rPr>
        <w:t>s</w:t>
      </w:r>
      <w:r w:rsidR="00813E90" w:rsidRPr="00D336B1">
        <w:rPr>
          <w:b/>
          <w:iCs/>
        </w:rPr>
        <w:t xml:space="preserve"> </w:t>
      </w:r>
      <w:r w:rsidR="00F5779F" w:rsidRPr="00D336B1">
        <w:rPr>
          <w:b/>
          <w:iCs/>
        </w:rPr>
        <w:t>expertise in the</w:t>
      </w:r>
      <w:r w:rsidR="001533F0" w:rsidRPr="00D336B1">
        <w:rPr>
          <w:b/>
          <w:iCs/>
        </w:rPr>
        <w:t xml:space="preserve"> </w:t>
      </w:r>
      <w:r w:rsidR="00F5779F" w:rsidRPr="00D336B1">
        <w:rPr>
          <w:b/>
          <w:iCs/>
        </w:rPr>
        <w:t>concentrations of Emergency Nursing,</w:t>
      </w:r>
      <w:r w:rsidR="00F52572" w:rsidRPr="00D336B1">
        <w:rPr>
          <w:b/>
          <w:iCs/>
        </w:rPr>
        <w:t xml:space="preserve"> </w:t>
      </w:r>
      <w:r w:rsidR="00EF238E" w:rsidRPr="00D336B1">
        <w:rPr>
          <w:b/>
          <w:iCs/>
        </w:rPr>
        <w:t xml:space="preserve">Nursing </w:t>
      </w:r>
    </w:p>
    <w:p w14:paraId="13787AFF" w14:textId="3D68E3F6" w:rsidR="001B015A" w:rsidRPr="00D336B1" w:rsidRDefault="00EF238E" w:rsidP="00D336B1">
      <w:pPr>
        <w:tabs>
          <w:tab w:val="left" w:pos="1080"/>
        </w:tabs>
        <w:spacing w:after="0" w:line="240" w:lineRule="auto"/>
        <w:ind w:left="720" w:hanging="720"/>
        <w:rPr>
          <w:b/>
          <w:iCs/>
        </w:rPr>
      </w:pPr>
      <w:r w:rsidRPr="00D336B1">
        <w:rPr>
          <w:b/>
          <w:iCs/>
        </w:rPr>
        <w:tab/>
      </w:r>
      <w:r w:rsidRPr="00D336B1">
        <w:rPr>
          <w:b/>
          <w:iCs/>
        </w:rPr>
        <w:tab/>
      </w:r>
      <w:r w:rsidR="00884EB9" w:rsidRPr="00D336B1">
        <w:rPr>
          <w:b/>
          <w:iCs/>
        </w:rPr>
        <w:tab/>
      </w:r>
      <w:r w:rsidRPr="00D336B1">
        <w:rPr>
          <w:b/>
          <w:iCs/>
        </w:rPr>
        <w:tab/>
      </w:r>
      <w:r w:rsidR="00F5779F" w:rsidRPr="00D336B1">
        <w:rPr>
          <w:b/>
          <w:iCs/>
        </w:rPr>
        <w:t>Leadership an</w:t>
      </w:r>
      <w:r w:rsidR="0064355B" w:rsidRPr="00D336B1">
        <w:rPr>
          <w:b/>
          <w:iCs/>
        </w:rPr>
        <w:t>d</w:t>
      </w:r>
      <w:r w:rsidRPr="00D336B1">
        <w:rPr>
          <w:b/>
          <w:iCs/>
        </w:rPr>
        <w:t xml:space="preserve"> </w:t>
      </w:r>
      <w:r w:rsidR="00F5779F" w:rsidRPr="00D336B1">
        <w:rPr>
          <w:b/>
          <w:iCs/>
        </w:rPr>
        <w:t>Management, Nursing Educatio</w:t>
      </w:r>
      <w:r w:rsidR="001A681A" w:rsidRPr="00D336B1">
        <w:rPr>
          <w:b/>
          <w:iCs/>
        </w:rPr>
        <w:t>n, and Patient Advocacy.</w:t>
      </w:r>
    </w:p>
    <w:p w14:paraId="0FF050E1" w14:textId="689D6C25" w:rsidR="008E3256" w:rsidRPr="00D336B1" w:rsidRDefault="001B015A" w:rsidP="00D336B1">
      <w:pPr>
        <w:tabs>
          <w:tab w:val="left" w:pos="1080"/>
        </w:tabs>
        <w:spacing w:after="0" w:line="240" w:lineRule="auto"/>
        <w:ind w:left="1440" w:hanging="450"/>
        <w:rPr>
          <w:b/>
          <w:iCs/>
        </w:rPr>
      </w:pPr>
      <w:r w:rsidRPr="00D336B1">
        <w:rPr>
          <w:b/>
          <w:iCs/>
        </w:rPr>
        <w:tab/>
      </w:r>
      <w:r w:rsidR="00D91960" w:rsidRPr="00D336B1">
        <w:rPr>
          <w:b/>
          <w:iCs/>
        </w:rPr>
        <w:t xml:space="preserve"> </w:t>
      </w:r>
      <w:r w:rsidR="00884EB9" w:rsidRPr="00D336B1">
        <w:rPr>
          <w:b/>
          <w:iCs/>
        </w:rPr>
        <w:tab/>
      </w:r>
      <w:r w:rsidRPr="00D336B1">
        <w:rPr>
          <w:b/>
          <w:iCs/>
        </w:rPr>
        <w:t xml:space="preserve">Through my </w:t>
      </w:r>
      <w:r w:rsidR="00EB14C5" w:rsidRPr="00D336B1">
        <w:rPr>
          <w:b/>
          <w:iCs/>
        </w:rPr>
        <w:t xml:space="preserve">diverse </w:t>
      </w:r>
      <w:r w:rsidR="00D32F46" w:rsidRPr="00D336B1">
        <w:rPr>
          <w:b/>
          <w:iCs/>
        </w:rPr>
        <w:t xml:space="preserve">career, life, and educational experiences, </w:t>
      </w:r>
      <w:r w:rsidR="00EF238E" w:rsidRPr="00D336B1">
        <w:rPr>
          <w:b/>
          <w:iCs/>
        </w:rPr>
        <w:t xml:space="preserve">I </w:t>
      </w:r>
      <w:r w:rsidR="001113B0" w:rsidRPr="00D336B1">
        <w:rPr>
          <w:b/>
          <w:iCs/>
        </w:rPr>
        <w:t>strive to</w:t>
      </w:r>
      <w:r w:rsidR="002D7070" w:rsidRPr="00D336B1">
        <w:rPr>
          <w:b/>
          <w:iCs/>
        </w:rPr>
        <w:t xml:space="preserve"> deliver service</w:t>
      </w:r>
      <w:r w:rsidR="00D91960" w:rsidRPr="00D336B1">
        <w:rPr>
          <w:b/>
          <w:iCs/>
        </w:rPr>
        <w:t xml:space="preserve"> </w:t>
      </w:r>
      <w:r w:rsidR="002D7070" w:rsidRPr="00D336B1">
        <w:rPr>
          <w:b/>
          <w:iCs/>
        </w:rPr>
        <w:t>excellence</w:t>
      </w:r>
      <w:r w:rsidR="00EB14C5" w:rsidRPr="00D336B1">
        <w:rPr>
          <w:b/>
          <w:iCs/>
        </w:rPr>
        <w:t xml:space="preserve"> </w:t>
      </w:r>
      <w:r w:rsidR="002D7070" w:rsidRPr="00D336B1">
        <w:rPr>
          <w:b/>
          <w:iCs/>
        </w:rPr>
        <w:t xml:space="preserve">and </w:t>
      </w:r>
      <w:r w:rsidR="005A690C" w:rsidRPr="00D336B1">
        <w:rPr>
          <w:b/>
          <w:iCs/>
        </w:rPr>
        <w:t xml:space="preserve">make </w:t>
      </w:r>
      <w:r w:rsidR="002D7070" w:rsidRPr="00D336B1">
        <w:rPr>
          <w:b/>
          <w:iCs/>
        </w:rPr>
        <w:t>positive contributions</w:t>
      </w:r>
      <w:r w:rsidR="00216607" w:rsidRPr="00D336B1">
        <w:rPr>
          <w:b/>
          <w:iCs/>
        </w:rPr>
        <w:t xml:space="preserve"> to my patients, my employer, and</w:t>
      </w:r>
      <w:r w:rsidR="003F115A" w:rsidRPr="00D336B1">
        <w:rPr>
          <w:b/>
          <w:iCs/>
        </w:rPr>
        <w:t xml:space="preserve"> the </w:t>
      </w:r>
      <w:r w:rsidR="00216607" w:rsidRPr="00D336B1">
        <w:rPr>
          <w:b/>
          <w:iCs/>
        </w:rPr>
        <w:t>field</w:t>
      </w:r>
      <w:r w:rsidR="00F350FC" w:rsidRPr="00D336B1">
        <w:rPr>
          <w:b/>
          <w:iCs/>
        </w:rPr>
        <w:t xml:space="preserve"> of Nursing.</w:t>
      </w:r>
      <w:r w:rsidR="001113B0" w:rsidRPr="00D336B1">
        <w:rPr>
          <w:b/>
          <w:iCs/>
        </w:rPr>
        <w:t xml:space="preserve"> </w:t>
      </w:r>
      <w:r w:rsidR="00BA39A7" w:rsidRPr="00D336B1">
        <w:rPr>
          <w:b/>
          <w:i/>
        </w:rPr>
        <w:tab/>
      </w:r>
    </w:p>
    <w:p w14:paraId="3E2EB197" w14:textId="77777777" w:rsidR="00555091" w:rsidRPr="00D336B1" w:rsidRDefault="00555091" w:rsidP="00D336B1">
      <w:pPr>
        <w:tabs>
          <w:tab w:val="left" w:pos="1440"/>
        </w:tabs>
        <w:spacing w:after="0" w:line="240" w:lineRule="auto"/>
        <w:rPr>
          <w:b/>
          <w:i/>
        </w:rPr>
      </w:pPr>
    </w:p>
    <w:p w14:paraId="2A2C5D58" w14:textId="210E570F" w:rsidR="0039085E" w:rsidRPr="00B059E4" w:rsidRDefault="00CB3477" w:rsidP="00D336B1">
      <w:pPr>
        <w:tabs>
          <w:tab w:val="left" w:pos="1440"/>
        </w:tabs>
        <w:spacing w:after="0" w:line="240" w:lineRule="auto"/>
        <w:rPr>
          <w:rFonts w:eastAsia="Times New Roman"/>
          <w:b/>
        </w:rPr>
      </w:pPr>
      <w:r w:rsidRPr="00B059E4">
        <w:rPr>
          <w:b/>
          <w:i/>
        </w:rPr>
        <w:t>Professional</w:t>
      </w:r>
      <w:r w:rsidR="0039085E" w:rsidRPr="00B059E4">
        <w:rPr>
          <w:b/>
          <w:i/>
        </w:rPr>
        <w:tab/>
      </w:r>
      <w:r w:rsidR="0039085E" w:rsidRPr="00B059E4">
        <w:rPr>
          <w:rFonts w:eastAsia="Times New Roman"/>
          <w:b/>
        </w:rPr>
        <w:t>To join a company</w:t>
      </w:r>
      <w:r w:rsidR="00225006" w:rsidRPr="00B059E4">
        <w:rPr>
          <w:rFonts w:eastAsia="Times New Roman"/>
          <w:b/>
        </w:rPr>
        <w:t xml:space="preserve"> </w:t>
      </w:r>
      <w:r w:rsidR="0039085E" w:rsidRPr="00B059E4">
        <w:rPr>
          <w:rFonts w:eastAsia="Times New Roman"/>
          <w:b/>
        </w:rPr>
        <w:t>that offers a stable and positive atmosphere</w:t>
      </w:r>
      <w:r w:rsidR="00DC37D3" w:rsidRPr="00B059E4">
        <w:rPr>
          <w:rFonts w:eastAsia="Times New Roman"/>
          <w:b/>
        </w:rPr>
        <w:t xml:space="preserve"> </w:t>
      </w:r>
      <w:r w:rsidR="001A5046" w:rsidRPr="00B059E4">
        <w:rPr>
          <w:rFonts w:eastAsia="Times New Roman"/>
          <w:b/>
        </w:rPr>
        <w:t>that</w:t>
      </w:r>
      <w:r w:rsidR="0039085E" w:rsidRPr="00B059E4">
        <w:rPr>
          <w:rFonts w:eastAsia="Times New Roman"/>
          <w:b/>
        </w:rPr>
        <w:t xml:space="preserve"> inspires</w:t>
      </w:r>
      <w:r w:rsidR="00E23947" w:rsidRPr="00B059E4">
        <w:rPr>
          <w:rFonts w:eastAsia="Times New Roman"/>
          <w:b/>
        </w:rPr>
        <w:t xml:space="preserve">, </w:t>
      </w:r>
      <w:r w:rsidR="0039085E" w:rsidRPr="00B059E4">
        <w:rPr>
          <w:rFonts w:eastAsia="Times New Roman"/>
          <w:b/>
        </w:rPr>
        <w:t>encourages</w:t>
      </w:r>
      <w:r w:rsidR="00882290" w:rsidRPr="00B059E4">
        <w:rPr>
          <w:rFonts w:eastAsia="Times New Roman"/>
          <w:b/>
        </w:rPr>
        <w:t xml:space="preserve">, </w:t>
      </w:r>
      <w:r w:rsidR="000139D5" w:rsidRPr="00B059E4">
        <w:rPr>
          <w:rFonts w:eastAsia="Times New Roman"/>
          <w:b/>
          <w:i/>
          <w:iCs/>
        </w:rPr>
        <w:t>Objective</w:t>
      </w:r>
      <w:r w:rsidR="000139D5" w:rsidRPr="00B059E4">
        <w:rPr>
          <w:rFonts w:eastAsia="Times New Roman"/>
          <w:b/>
          <w:i/>
          <w:iCs/>
        </w:rPr>
        <w:tab/>
      </w:r>
      <w:r w:rsidR="00882290" w:rsidRPr="00B059E4">
        <w:rPr>
          <w:rFonts w:eastAsia="Times New Roman"/>
          <w:b/>
        </w:rPr>
        <w:t xml:space="preserve">and </w:t>
      </w:r>
      <w:r w:rsidR="00474334" w:rsidRPr="00B059E4">
        <w:rPr>
          <w:rFonts w:eastAsia="Times New Roman"/>
          <w:b/>
        </w:rPr>
        <w:t>facilitates</w:t>
      </w:r>
      <w:r w:rsidR="0039085E" w:rsidRPr="00B059E4">
        <w:rPr>
          <w:rFonts w:eastAsia="Times New Roman"/>
          <w:b/>
        </w:rPr>
        <w:t xml:space="preserve"> personal</w:t>
      </w:r>
      <w:r w:rsidR="00B5767B" w:rsidRPr="00B059E4">
        <w:rPr>
          <w:rFonts w:eastAsia="Times New Roman"/>
          <w:b/>
        </w:rPr>
        <w:t xml:space="preserve"> and professional </w:t>
      </w:r>
      <w:r w:rsidR="00957F3F" w:rsidRPr="00B059E4">
        <w:rPr>
          <w:rFonts w:eastAsia="Times New Roman"/>
          <w:b/>
        </w:rPr>
        <w:t xml:space="preserve">growth, </w:t>
      </w:r>
      <w:r w:rsidR="0039085E" w:rsidRPr="00B059E4">
        <w:rPr>
          <w:rFonts w:eastAsia="Times New Roman"/>
          <w:b/>
        </w:rPr>
        <w:t>enhancement</w:t>
      </w:r>
      <w:r w:rsidR="00957F3F" w:rsidRPr="00B059E4">
        <w:rPr>
          <w:rFonts w:eastAsia="Times New Roman"/>
          <w:b/>
        </w:rPr>
        <w:t>,</w:t>
      </w:r>
      <w:r w:rsidR="0039085E" w:rsidRPr="00B059E4">
        <w:rPr>
          <w:rFonts w:eastAsia="Times New Roman"/>
          <w:b/>
        </w:rPr>
        <w:t xml:space="preserve"> and innovation in the work </w:t>
      </w:r>
    </w:p>
    <w:p w14:paraId="6CBBAD11" w14:textId="3D4A06AE" w:rsidR="00A36322" w:rsidRPr="00B059E4" w:rsidRDefault="00A36322" w:rsidP="00D336B1">
      <w:pPr>
        <w:tabs>
          <w:tab w:val="left" w:pos="1440"/>
        </w:tabs>
        <w:spacing w:after="0" w:line="240" w:lineRule="auto"/>
        <w:rPr>
          <w:b/>
        </w:rPr>
      </w:pPr>
      <w:r w:rsidRPr="00B059E4">
        <w:rPr>
          <w:rFonts w:eastAsia="Times New Roman"/>
          <w:b/>
        </w:rPr>
        <w:tab/>
        <w:t>culture for the betterment of all parties concerned.</w:t>
      </w:r>
      <w:r w:rsidRPr="00B059E4">
        <w:rPr>
          <w:b/>
          <w:i/>
        </w:rPr>
        <w:tab/>
      </w:r>
    </w:p>
    <w:p w14:paraId="4E99D0DB" w14:textId="77777777" w:rsidR="006A2377" w:rsidRPr="00D336B1" w:rsidRDefault="006A2377" w:rsidP="00D336B1">
      <w:pPr>
        <w:spacing w:after="0" w:line="240" w:lineRule="auto"/>
        <w:rPr>
          <w:b/>
          <w:i/>
        </w:rPr>
      </w:pPr>
    </w:p>
    <w:p w14:paraId="0305B8A9" w14:textId="7229BCCD" w:rsidR="0039085E" w:rsidRPr="00D336B1" w:rsidRDefault="0039085E" w:rsidP="00D336B1">
      <w:pPr>
        <w:spacing w:after="0" w:line="240" w:lineRule="auto"/>
        <w:rPr>
          <w:b/>
        </w:rPr>
      </w:pPr>
      <w:r w:rsidRPr="00D336B1">
        <w:rPr>
          <w:b/>
          <w:i/>
        </w:rPr>
        <w:t>Education</w:t>
      </w:r>
      <w:r w:rsidRPr="00D336B1">
        <w:rPr>
          <w:b/>
        </w:rPr>
        <w:tab/>
      </w:r>
      <w:r w:rsidR="00BA7515" w:rsidRPr="00D336B1">
        <w:rPr>
          <w:b/>
        </w:rPr>
        <w:tab/>
      </w:r>
      <w:r w:rsidRPr="00D336B1">
        <w:rPr>
          <w:b/>
        </w:rPr>
        <w:t>Chamberlain College of Nursing, Addison, Illinois</w:t>
      </w:r>
      <w:r w:rsidR="006A2377" w:rsidRPr="00D336B1">
        <w:rPr>
          <w:b/>
        </w:rPr>
        <w:t xml:space="preserve">  </w:t>
      </w:r>
      <w:r w:rsidR="00F071C4" w:rsidRPr="00D336B1">
        <w:rPr>
          <w:b/>
        </w:rPr>
        <w:t xml:space="preserve">                   </w:t>
      </w:r>
      <w:r w:rsidR="006A2377" w:rsidRPr="00D336B1">
        <w:rPr>
          <w:b/>
        </w:rPr>
        <w:t xml:space="preserve"> </w:t>
      </w:r>
      <w:r w:rsidR="006A2377" w:rsidRPr="00D336B1">
        <w:rPr>
          <w:b/>
          <w:bCs/>
        </w:rPr>
        <w:t>October, 2019</w:t>
      </w:r>
      <w:r w:rsidR="0035471C" w:rsidRPr="00D336B1">
        <w:rPr>
          <w:b/>
          <w:bCs/>
        </w:rPr>
        <w:t xml:space="preserve"> – In </w:t>
      </w:r>
      <w:r w:rsidR="006A2377" w:rsidRPr="00D336B1">
        <w:rPr>
          <w:b/>
          <w:bCs/>
        </w:rPr>
        <w:t>Progress</w:t>
      </w:r>
    </w:p>
    <w:p w14:paraId="5AC58E9B" w14:textId="48C68BC3" w:rsidR="000F1DF0" w:rsidRPr="00D336B1" w:rsidRDefault="0039085E" w:rsidP="00D336B1">
      <w:pPr>
        <w:spacing w:after="0" w:line="240" w:lineRule="auto"/>
      </w:pPr>
      <w:r w:rsidRPr="00D336B1">
        <w:rPr>
          <w:b/>
        </w:rPr>
        <w:tab/>
      </w:r>
      <w:r w:rsidRPr="00D336B1">
        <w:rPr>
          <w:b/>
        </w:rPr>
        <w:tab/>
      </w:r>
      <w:r w:rsidR="00BA7515" w:rsidRPr="00D336B1">
        <w:rPr>
          <w:b/>
        </w:rPr>
        <w:tab/>
      </w:r>
      <w:r w:rsidR="00BA7515" w:rsidRPr="00D336B1">
        <w:rPr>
          <w:b/>
        </w:rPr>
        <w:tab/>
      </w:r>
      <w:r w:rsidR="00BA7515" w:rsidRPr="00D336B1">
        <w:rPr>
          <w:b/>
        </w:rPr>
        <w:tab/>
      </w:r>
      <w:r w:rsidRPr="00D336B1">
        <w:t>Master of Science in Nursing</w:t>
      </w:r>
      <w:r w:rsidRPr="00D336B1">
        <w:rPr>
          <w:bCs/>
        </w:rPr>
        <w:t xml:space="preserve"> (</w:t>
      </w:r>
      <w:r w:rsidRPr="00D336B1">
        <w:rPr>
          <w:b/>
        </w:rPr>
        <w:t>MSN</w:t>
      </w:r>
      <w:r w:rsidRPr="00D336B1">
        <w:rPr>
          <w:bCs/>
        </w:rPr>
        <w:t>)</w:t>
      </w:r>
      <w:r w:rsidRPr="00D336B1">
        <w:t>,</w:t>
      </w:r>
    </w:p>
    <w:p w14:paraId="0D89EE02" w14:textId="4E1BA93F" w:rsidR="0039085E" w:rsidRPr="00D336B1" w:rsidRDefault="0039085E" w:rsidP="00D336B1">
      <w:pPr>
        <w:spacing w:after="0" w:line="240" w:lineRule="auto"/>
        <w:ind w:left="720" w:firstLine="720"/>
      </w:pPr>
      <w:r w:rsidRPr="00D336B1">
        <w:t>Family Nurse Practitioner</w:t>
      </w:r>
      <w:r w:rsidRPr="00D336B1">
        <w:rPr>
          <w:bCs/>
        </w:rPr>
        <w:t xml:space="preserve"> (</w:t>
      </w:r>
      <w:r w:rsidRPr="00D336B1">
        <w:rPr>
          <w:b/>
        </w:rPr>
        <w:t>FNP</w:t>
      </w:r>
      <w:r w:rsidRPr="00D336B1">
        <w:rPr>
          <w:bCs/>
        </w:rPr>
        <w:t>)</w:t>
      </w:r>
      <w:r w:rsidR="00C96FC5" w:rsidRPr="00D336B1">
        <w:t xml:space="preserve"> </w:t>
      </w:r>
      <w:r w:rsidRPr="00D336B1">
        <w:t>Track</w:t>
      </w:r>
    </w:p>
    <w:p w14:paraId="0FF2FAD2" w14:textId="77777777" w:rsidR="00082711" w:rsidRPr="00D336B1" w:rsidRDefault="0039085E" w:rsidP="00D336B1">
      <w:pPr>
        <w:spacing w:after="0" w:line="240" w:lineRule="auto"/>
      </w:pPr>
      <w:r w:rsidRPr="00D336B1">
        <w:tab/>
      </w:r>
      <w:r w:rsidRPr="00D336B1">
        <w:tab/>
      </w:r>
    </w:p>
    <w:p w14:paraId="13738F5D" w14:textId="4CD2B9DC" w:rsidR="0039085E" w:rsidRPr="00D336B1" w:rsidRDefault="0039085E" w:rsidP="00D336B1">
      <w:pPr>
        <w:spacing w:after="0" w:line="240" w:lineRule="auto"/>
        <w:ind w:left="1440"/>
        <w:jc w:val="right"/>
      </w:pPr>
      <w:r w:rsidRPr="00D336B1">
        <w:rPr>
          <w:b/>
        </w:rPr>
        <w:t>Northern Illinois University, DeKalb, Illinois</w:t>
      </w:r>
      <w:r w:rsidR="00082711" w:rsidRPr="00D336B1">
        <w:rPr>
          <w:b/>
        </w:rPr>
        <w:t xml:space="preserve">                                                    </w:t>
      </w:r>
      <w:r w:rsidR="00082711" w:rsidRPr="00D336B1">
        <w:rPr>
          <w:b/>
          <w:bCs/>
        </w:rPr>
        <w:t>December, 2004</w:t>
      </w:r>
    </w:p>
    <w:p w14:paraId="534FA878" w14:textId="1638A4F0" w:rsidR="0039085E" w:rsidRPr="00D336B1" w:rsidRDefault="0039085E" w:rsidP="00D336B1">
      <w:pPr>
        <w:spacing w:after="0" w:line="240" w:lineRule="auto"/>
        <w:ind w:left="720" w:firstLine="720"/>
        <w:rPr>
          <w:b/>
        </w:rPr>
      </w:pPr>
      <w:r w:rsidRPr="00D336B1">
        <w:t>Bachelor of Science in Nursing</w:t>
      </w:r>
      <w:r w:rsidRPr="00D336B1">
        <w:rPr>
          <w:bCs/>
        </w:rPr>
        <w:t xml:space="preserve"> (</w:t>
      </w:r>
      <w:r w:rsidRPr="00D336B1">
        <w:rPr>
          <w:b/>
        </w:rPr>
        <w:t>BSN</w:t>
      </w:r>
      <w:r w:rsidRPr="00D336B1">
        <w:rPr>
          <w:bCs/>
        </w:rPr>
        <w:t>)</w:t>
      </w:r>
    </w:p>
    <w:p w14:paraId="31FEDA96" w14:textId="77777777" w:rsidR="0039085E" w:rsidRPr="00D336B1" w:rsidRDefault="0039085E" w:rsidP="00D336B1">
      <w:pPr>
        <w:spacing w:after="0" w:line="240" w:lineRule="auto"/>
        <w:rPr>
          <w:b/>
        </w:rPr>
      </w:pPr>
      <w:r w:rsidRPr="00D336B1">
        <w:rPr>
          <w:b/>
        </w:rPr>
        <w:tab/>
      </w:r>
      <w:r w:rsidRPr="00D336B1">
        <w:rPr>
          <w:b/>
        </w:rPr>
        <w:tab/>
      </w:r>
    </w:p>
    <w:p w14:paraId="191481EA" w14:textId="15831CB5" w:rsidR="0039085E" w:rsidRPr="00D336B1" w:rsidRDefault="0039085E" w:rsidP="00D336B1">
      <w:pPr>
        <w:spacing w:after="0" w:line="240" w:lineRule="auto"/>
        <w:ind w:left="720" w:firstLine="720"/>
        <w:jc w:val="center"/>
        <w:rPr>
          <w:b/>
        </w:rPr>
      </w:pPr>
      <w:r w:rsidRPr="00D336B1">
        <w:rPr>
          <w:b/>
        </w:rPr>
        <w:t>Sauk Valley Community College, Dixon, Illinois</w:t>
      </w:r>
      <w:r w:rsidR="000F1DF0" w:rsidRPr="00D336B1">
        <w:rPr>
          <w:b/>
        </w:rPr>
        <w:t xml:space="preserve"> </w:t>
      </w:r>
      <w:r w:rsidR="00193501" w:rsidRPr="00D336B1">
        <w:rPr>
          <w:b/>
        </w:rPr>
        <w:t xml:space="preserve">                                                       </w:t>
      </w:r>
      <w:r w:rsidR="000F1DF0" w:rsidRPr="00D336B1">
        <w:rPr>
          <w:b/>
          <w:bCs/>
        </w:rPr>
        <w:t>July, 2001</w:t>
      </w:r>
      <w:r w:rsidRPr="00D336B1">
        <w:rPr>
          <w:b/>
        </w:rPr>
        <w:t xml:space="preserve">  </w:t>
      </w:r>
    </w:p>
    <w:p w14:paraId="42C8A42E" w14:textId="161C56DE" w:rsidR="0039085E" w:rsidRPr="00D336B1" w:rsidRDefault="0039085E" w:rsidP="00D336B1">
      <w:pPr>
        <w:spacing w:after="0" w:line="240" w:lineRule="auto"/>
      </w:pPr>
      <w:r w:rsidRPr="00D336B1">
        <w:rPr>
          <w:b/>
        </w:rPr>
        <w:tab/>
      </w:r>
      <w:r w:rsidRPr="00D336B1">
        <w:rPr>
          <w:b/>
        </w:rPr>
        <w:tab/>
      </w:r>
      <w:r w:rsidR="00A40D64" w:rsidRPr="00D336B1">
        <w:rPr>
          <w:b/>
        </w:rPr>
        <w:tab/>
      </w:r>
      <w:r w:rsidR="00A40D64" w:rsidRPr="00D336B1">
        <w:rPr>
          <w:b/>
        </w:rPr>
        <w:tab/>
      </w:r>
      <w:r w:rsidR="00A40D64" w:rsidRPr="00D336B1">
        <w:rPr>
          <w:b/>
        </w:rPr>
        <w:tab/>
      </w:r>
      <w:r w:rsidRPr="00D336B1">
        <w:t>Associate of Science Degree</w:t>
      </w:r>
      <w:r w:rsidR="002702F0" w:rsidRPr="00D336B1">
        <w:t xml:space="preserve"> </w:t>
      </w:r>
      <w:r w:rsidRPr="00D336B1">
        <w:rPr>
          <w:bCs/>
        </w:rPr>
        <w:t>(</w:t>
      </w:r>
      <w:r w:rsidRPr="00D336B1">
        <w:rPr>
          <w:b/>
        </w:rPr>
        <w:t>AS</w:t>
      </w:r>
      <w:r w:rsidRPr="00D336B1">
        <w:rPr>
          <w:bCs/>
        </w:rPr>
        <w:t>)</w:t>
      </w:r>
    </w:p>
    <w:p w14:paraId="264F5F11" w14:textId="77777777" w:rsidR="0039085E" w:rsidRPr="00D336B1" w:rsidRDefault="0039085E" w:rsidP="00D336B1">
      <w:pPr>
        <w:spacing w:line="240" w:lineRule="auto"/>
        <w:rPr>
          <w:b/>
        </w:rPr>
      </w:pPr>
      <w:r w:rsidRPr="00D336B1">
        <w:rPr>
          <w:b/>
        </w:rPr>
        <w:tab/>
      </w:r>
      <w:r w:rsidRPr="00D336B1">
        <w:rPr>
          <w:b/>
        </w:rPr>
        <w:tab/>
      </w:r>
    </w:p>
    <w:p w14:paraId="1479F8F7" w14:textId="60B9B821" w:rsidR="00167854" w:rsidRPr="00D336B1" w:rsidRDefault="0039085E" w:rsidP="00D336B1">
      <w:pPr>
        <w:tabs>
          <w:tab w:val="left" w:pos="1440"/>
        </w:tabs>
        <w:spacing w:after="0" w:line="240" w:lineRule="auto"/>
      </w:pPr>
      <w:r w:rsidRPr="00D336B1">
        <w:rPr>
          <w:b/>
          <w:i/>
        </w:rPr>
        <w:t>Professional</w:t>
      </w:r>
      <w:r w:rsidRPr="00D336B1">
        <w:rPr>
          <w:b/>
          <w:i/>
        </w:rPr>
        <w:tab/>
      </w:r>
      <w:r w:rsidRPr="00D336B1">
        <w:rPr>
          <w:b/>
        </w:rPr>
        <w:sym w:font="Symbol" w:char="F0B7"/>
      </w:r>
      <w:r w:rsidRPr="00D336B1">
        <w:rPr>
          <w:b/>
        </w:rPr>
        <w:t xml:space="preserve"> </w:t>
      </w:r>
      <w:r w:rsidRPr="00D336B1">
        <w:t>Registered Nurse</w:t>
      </w:r>
      <w:r w:rsidR="00883574" w:rsidRPr="00D336B1">
        <w:rPr>
          <w:bCs/>
        </w:rPr>
        <w:t xml:space="preserve"> </w:t>
      </w:r>
      <w:r w:rsidRPr="00D336B1">
        <w:rPr>
          <w:bCs/>
        </w:rPr>
        <w:t>(</w:t>
      </w:r>
      <w:r w:rsidRPr="00D336B1">
        <w:rPr>
          <w:b/>
        </w:rPr>
        <w:t>RN</w:t>
      </w:r>
      <w:r w:rsidRPr="00D336B1">
        <w:rPr>
          <w:bCs/>
        </w:rPr>
        <w:t>)</w:t>
      </w:r>
      <w:r w:rsidRPr="00D336B1">
        <w:t>; Licensure: State of Illinois (</w:t>
      </w:r>
      <w:r w:rsidRPr="00D336B1">
        <w:rPr>
          <w:b/>
          <w:bCs/>
        </w:rPr>
        <w:t>IL</w:t>
      </w:r>
      <w:r w:rsidRPr="00D336B1">
        <w:t>)</w:t>
      </w:r>
      <w:r w:rsidR="00504C94" w:rsidRPr="00D336B1">
        <w:t>.</w:t>
      </w:r>
    </w:p>
    <w:p w14:paraId="6DF2C362" w14:textId="77777777" w:rsidR="0096782E" w:rsidRPr="00D336B1" w:rsidRDefault="0039085E" w:rsidP="00D336B1">
      <w:pPr>
        <w:spacing w:after="0" w:line="240" w:lineRule="auto"/>
        <w:ind w:left="1440" w:hanging="1440"/>
      </w:pPr>
      <w:r w:rsidRPr="00D336B1">
        <w:rPr>
          <w:b/>
          <w:i/>
        </w:rPr>
        <w:t>License</w:t>
      </w:r>
      <w:r w:rsidR="003F5064" w:rsidRPr="00D336B1">
        <w:rPr>
          <w:b/>
          <w:i/>
        </w:rPr>
        <w:t>s</w:t>
      </w:r>
      <w:r w:rsidR="006F3282" w:rsidRPr="00D336B1">
        <w:rPr>
          <w:b/>
          <w:i/>
        </w:rPr>
        <w:t xml:space="preserve"> </w:t>
      </w:r>
      <w:r w:rsidR="006F3282" w:rsidRPr="00D336B1">
        <w:rPr>
          <w:b/>
          <w:i/>
        </w:rPr>
        <w:tab/>
      </w:r>
      <w:r w:rsidR="003F5064" w:rsidRPr="00D336B1">
        <w:rPr>
          <w:b/>
        </w:rPr>
        <w:sym w:font="Symbol" w:char="F0B7"/>
      </w:r>
      <w:r w:rsidR="003F5064" w:rsidRPr="00D336B1">
        <w:rPr>
          <w:b/>
        </w:rPr>
        <w:t xml:space="preserve"> </w:t>
      </w:r>
      <w:r w:rsidR="003F5064" w:rsidRPr="00D336B1">
        <w:rPr>
          <w:bCs/>
        </w:rPr>
        <w:t>American Heart Associatio</w:t>
      </w:r>
      <w:r w:rsidR="00FE4000" w:rsidRPr="00D336B1">
        <w:rPr>
          <w:bCs/>
        </w:rPr>
        <w:t xml:space="preserve">n </w:t>
      </w:r>
      <w:r w:rsidR="003F5064" w:rsidRPr="00D336B1">
        <w:rPr>
          <w:bCs/>
        </w:rPr>
        <w:t>(</w:t>
      </w:r>
      <w:r w:rsidR="003F5064" w:rsidRPr="00D336B1">
        <w:rPr>
          <w:b/>
        </w:rPr>
        <w:t>AHA</w:t>
      </w:r>
      <w:r w:rsidR="003F5064" w:rsidRPr="00D336B1">
        <w:rPr>
          <w:bCs/>
        </w:rPr>
        <w:t>)</w:t>
      </w:r>
      <w:r w:rsidR="00E077ED" w:rsidRPr="00D336B1">
        <w:rPr>
          <w:bCs/>
        </w:rPr>
        <w:t xml:space="preserve"> Basic Life Support </w:t>
      </w:r>
      <w:r w:rsidR="003F5064" w:rsidRPr="00D336B1">
        <w:rPr>
          <w:bCs/>
        </w:rPr>
        <w:t>Cardiopulmonary</w:t>
      </w:r>
      <w:r w:rsidR="003F5064" w:rsidRPr="00D336B1">
        <w:t xml:space="preserve"> </w:t>
      </w:r>
      <w:r w:rsidR="0096782E" w:rsidRPr="00D336B1">
        <w:t>Resuscitation</w:t>
      </w:r>
    </w:p>
    <w:p w14:paraId="088F58FA" w14:textId="24C16159" w:rsidR="00FF1CE5" w:rsidRPr="00D336B1" w:rsidRDefault="00394496" w:rsidP="00D336B1">
      <w:pPr>
        <w:spacing w:after="0" w:line="240" w:lineRule="auto"/>
        <w:ind w:left="1440" w:hanging="1440"/>
        <w:rPr>
          <w:bCs/>
          <w:iCs/>
        </w:rPr>
      </w:pPr>
      <w:r w:rsidRPr="00D336B1">
        <w:rPr>
          <w:b/>
          <w:i/>
        </w:rPr>
        <w:t>And</w:t>
      </w:r>
      <w:r w:rsidR="007E309A" w:rsidRPr="00D336B1">
        <w:rPr>
          <w:b/>
          <w:i/>
        </w:rPr>
        <w:tab/>
      </w:r>
      <w:r w:rsidR="007E3366" w:rsidRPr="00D336B1">
        <w:rPr>
          <w:b/>
          <w:i/>
        </w:rPr>
        <w:t xml:space="preserve">  </w:t>
      </w:r>
      <w:r w:rsidR="007E309A" w:rsidRPr="00D336B1">
        <w:rPr>
          <w:bCs/>
          <w:iCs/>
        </w:rPr>
        <w:t>(</w:t>
      </w:r>
      <w:r w:rsidR="001B2895" w:rsidRPr="00D336B1">
        <w:rPr>
          <w:b/>
          <w:iCs/>
        </w:rPr>
        <w:t>BLS CPR</w:t>
      </w:r>
      <w:r w:rsidR="001B2895" w:rsidRPr="00D336B1">
        <w:rPr>
          <w:bCs/>
          <w:iCs/>
        </w:rPr>
        <w:t>).</w:t>
      </w:r>
    </w:p>
    <w:p w14:paraId="1E1E6C1B" w14:textId="49122CE3" w:rsidR="00853EDA" w:rsidRPr="00D336B1" w:rsidRDefault="0039085E" w:rsidP="00D336B1">
      <w:pPr>
        <w:tabs>
          <w:tab w:val="left" w:pos="1440"/>
        </w:tabs>
        <w:spacing w:after="0" w:line="240" w:lineRule="auto"/>
        <w:rPr>
          <w:bCs/>
        </w:rPr>
      </w:pPr>
      <w:r w:rsidRPr="00D336B1">
        <w:rPr>
          <w:b/>
          <w:i/>
        </w:rPr>
        <w:t>Certificates</w:t>
      </w:r>
      <w:r w:rsidRPr="00D336B1">
        <w:rPr>
          <w:b/>
        </w:rPr>
        <w:tab/>
      </w:r>
      <w:r w:rsidRPr="00D336B1">
        <w:rPr>
          <w:b/>
        </w:rPr>
        <w:sym w:font="Symbol" w:char="F0B7"/>
      </w:r>
      <w:r w:rsidR="00853EDA" w:rsidRPr="00D336B1">
        <w:rPr>
          <w:b/>
        </w:rPr>
        <w:t xml:space="preserve"> </w:t>
      </w:r>
      <w:r w:rsidR="00055CFA" w:rsidRPr="00D336B1">
        <w:rPr>
          <w:bCs/>
        </w:rPr>
        <w:t xml:space="preserve">AHA </w:t>
      </w:r>
      <w:r w:rsidRPr="00D336B1">
        <w:t>Advanced Cardiac Life Support</w:t>
      </w:r>
      <w:r w:rsidRPr="00D336B1">
        <w:rPr>
          <w:b/>
        </w:rPr>
        <w:t xml:space="preserve"> </w:t>
      </w:r>
      <w:r w:rsidRPr="00D336B1">
        <w:rPr>
          <w:bCs/>
        </w:rPr>
        <w:t>(</w:t>
      </w:r>
      <w:r w:rsidRPr="00D336B1">
        <w:rPr>
          <w:b/>
        </w:rPr>
        <w:t>ACLS</w:t>
      </w:r>
      <w:r w:rsidRPr="00D336B1">
        <w:rPr>
          <w:bCs/>
        </w:rPr>
        <w:t>)</w:t>
      </w:r>
      <w:r w:rsidR="00055CFA" w:rsidRPr="00D336B1">
        <w:rPr>
          <w:bCs/>
        </w:rPr>
        <w:t>.</w:t>
      </w:r>
    </w:p>
    <w:p w14:paraId="666F01E2" w14:textId="75629549" w:rsidR="0039085E" w:rsidRPr="00D336B1" w:rsidRDefault="00853EDA" w:rsidP="00D336B1">
      <w:pPr>
        <w:tabs>
          <w:tab w:val="left" w:pos="1440"/>
        </w:tabs>
        <w:spacing w:after="0" w:line="240" w:lineRule="auto"/>
        <w:rPr>
          <w:bCs/>
        </w:rPr>
      </w:pPr>
      <w:r w:rsidRPr="00D336B1">
        <w:rPr>
          <w:bCs/>
        </w:rPr>
        <w:tab/>
      </w:r>
      <w:r w:rsidRPr="00D336B1">
        <w:rPr>
          <w:b/>
        </w:rPr>
        <w:sym w:font="Symbol" w:char="F0B7"/>
      </w:r>
      <w:r w:rsidRPr="00D336B1">
        <w:rPr>
          <w:b/>
        </w:rPr>
        <w:t xml:space="preserve"> </w:t>
      </w:r>
      <w:r w:rsidRPr="00D336B1">
        <w:rPr>
          <w:bCs/>
        </w:rPr>
        <w:t xml:space="preserve">AHA </w:t>
      </w:r>
      <w:r w:rsidRPr="00D336B1">
        <w:t>Pediatric Advanced Life Support</w:t>
      </w:r>
      <w:r w:rsidRPr="00D336B1">
        <w:rPr>
          <w:bCs/>
        </w:rPr>
        <w:t xml:space="preserve"> (</w:t>
      </w:r>
      <w:r w:rsidRPr="00D336B1">
        <w:rPr>
          <w:b/>
        </w:rPr>
        <w:t>PALS</w:t>
      </w:r>
      <w:r w:rsidRPr="00D336B1">
        <w:rPr>
          <w:bCs/>
        </w:rPr>
        <w:t>)</w:t>
      </w:r>
      <w:r w:rsidR="003D3725" w:rsidRPr="00D336B1">
        <w:rPr>
          <w:bCs/>
        </w:rPr>
        <w:t>.</w:t>
      </w:r>
      <w:r w:rsidR="0039085E" w:rsidRPr="00D336B1">
        <w:rPr>
          <w:b/>
        </w:rPr>
        <w:tab/>
      </w:r>
    </w:p>
    <w:p w14:paraId="7CA8A751" w14:textId="17BF1190" w:rsidR="00476B8A" w:rsidRPr="00D336B1" w:rsidRDefault="0039085E" w:rsidP="00D336B1">
      <w:pPr>
        <w:spacing w:line="240" w:lineRule="auto"/>
        <w:rPr>
          <w:bCs/>
        </w:rPr>
      </w:pPr>
      <w:r w:rsidRPr="00D336B1">
        <w:rPr>
          <w:b/>
        </w:rPr>
        <w:tab/>
      </w:r>
      <w:r w:rsidRPr="00D336B1">
        <w:rPr>
          <w:b/>
        </w:rPr>
        <w:tab/>
      </w:r>
      <w:r w:rsidR="00425425" w:rsidRPr="00D336B1">
        <w:rPr>
          <w:b/>
        </w:rPr>
        <w:tab/>
      </w:r>
      <w:r w:rsidR="00425425" w:rsidRPr="00D336B1">
        <w:rPr>
          <w:b/>
        </w:rPr>
        <w:tab/>
      </w:r>
      <w:r w:rsidR="00425425" w:rsidRPr="00D336B1">
        <w:rPr>
          <w:b/>
        </w:rPr>
        <w:tab/>
      </w:r>
      <w:r w:rsidR="00833FA6" w:rsidRPr="00D336B1">
        <w:rPr>
          <w:b/>
        </w:rPr>
        <w:sym w:font="Symbol" w:char="F0B7"/>
      </w:r>
      <w:r w:rsidR="00833FA6" w:rsidRPr="00D336B1">
        <w:rPr>
          <w:b/>
        </w:rPr>
        <w:t xml:space="preserve"> </w:t>
      </w:r>
      <w:r w:rsidR="00833FA6" w:rsidRPr="00D336B1">
        <w:rPr>
          <w:bCs/>
        </w:rPr>
        <w:t xml:space="preserve">National </w:t>
      </w:r>
      <w:r w:rsidR="003C5245" w:rsidRPr="00D336B1">
        <w:rPr>
          <w:bCs/>
        </w:rPr>
        <w:t>Institutes of Health</w:t>
      </w:r>
      <w:r w:rsidR="009910BC" w:rsidRPr="00D336B1">
        <w:rPr>
          <w:bCs/>
        </w:rPr>
        <w:t xml:space="preserve"> Stroke Scale</w:t>
      </w:r>
      <w:r w:rsidR="00C15625" w:rsidRPr="00D336B1">
        <w:rPr>
          <w:bCs/>
        </w:rPr>
        <w:t xml:space="preserve"> (</w:t>
      </w:r>
      <w:r w:rsidR="00CD3FEE" w:rsidRPr="00D336B1">
        <w:rPr>
          <w:b/>
        </w:rPr>
        <w:t>NIH</w:t>
      </w:r>
      <w:r w:rsidR="009910BC" w:rsidRPr="00D336B1">
        <w:rPr>
          <w:b/>
        </w:rPr>
        <w:t>SS</w:t>
      </w:r>
      <w:r w:rsidR="00CD3FEE" w:rsidRPr="00D336B1">
        <w:rPr>
          <w:bCs/>
        </w:rPr>
        <w:t>)</w:t>
      </w:r>
      <w:r w:rsidR="009910BC" w:rsidRPr="00D336B1">
        <w:rPr>
          <w:bCs/>
        </w:rPr>
        <w:t xml:space="preserve"> Certificate of Attendance and Completion.</w:t>
      </w:r>
    </w:p>
    <w:p w14:paraId="4F2D75D8" w14:textId="7322D3AD" w:rsidR="002646D1" w:rsidRPr="00D336B1" w:rsidRDefault="00A20E5A" w:rsidP="00D336B1">
      <w:pPr>
        <w:spacing w:after="0" w:line="240" w:lineRule="auto"/>
        <w:rPr>
          <w:bCs/>
        </w:rPr>
      </w:pPr>
      <w:r w:rsidRPr="00D336B1">
        <w:rPr>
          <w:b/>
          <w:i/>
          <w:iCs/>
        </w:rPr>
        <w:t>Experience</w:t>
      </w:r>
      <w:r w:rsidRPr="00D336B1">
        <w:rPr>
          <w:b/>
        </w:rPr>
        <w:tab/>
      </w:r>
      <w:r w:rsidR="004E3989" w:rsidRPr="00D336B1">
        <w:rPr>
          <w:b/>
        </w:rPr>
        <w:tab/>
      </w:r>
      <w:r w:rsidR="002646D1" w:rsidRPr="00D336B1">
        <w:t>Trauma Nurse Specialist</w:t>
      </w:r>
      <w:r w:rsidR="002646D1" w:rsidRPr="00D336B1">
        <w:rPr>
          <w:bCs/>
        </w:rPr>
        <w:t xml:space="preserve"> (</w:t>
      </w:r>
      <w:r w:rsidR="002646D1" w:rsidRPr="00D336B1">
        <w:rPr>
          <w:b/>
        </w:rPr>
        <w:t>TNS</w:t>
      </w:r>
      <w:r w:rsidR="002646D1" w:rsidRPr="00D336B1">
        <w:rPr>
          <w:bCs/>
        </w:rPr>
        <w:t>)</w:t>
      </w:r>
      <w:r w:rsidR="002646D1" w:rsidRPr="00D336B1">
        <w:t>,</w:t>
      </w:r>
      <w:r w:rsidR="002646D1" w:rsidRPr="00D336B1">
        <w:rPr>
          <w:b/>
        </w:rPr>
        <w:t xml:space="preserve"> </w:t>
      </w:r>
      <w:r w:rsidR="002646D1" w:rsidRPr="00D336B1">
        <w:t>Trauma Nursing Core Course</w:t>
      </w:r>
      <w:r w:rsidR="002646D1" w:rsidRPr="00D336B1">
        <w:rPr>
          <w:b/>
        </w:rPr>
        <w:t xml:space="preserve"> </w:t>
      </w:r>
      <w:r w:rsidR="002646D1" w:rsidRPr="00D336B1">
        <w:rPr>
          <w:bCs/>
        </w:rPr>
        <w:t>(</w:t>
      </w:r>
      <w:r w:rsidR="002646D1" w:rsidRPr="00D336B1">
        <w:rPr>
          <w:b/>
        </w:rPr>
        <w:t>TNCC</w:t>
      </w:r>
      <w:r w:rsidR="002646D1" w:rsidRPr="00D336B1">
        <w:rPr>
          <w:bCs/>
        </w:rPr>
        <w:t>)</w:t>
      </w:r>
      <w:r w:rsidR="002646D1" w:rsidRPr="00D336B1">
        <w:t>,</w:t>
      </w:r>
      <w:r w:rsidR="00ED3406" w:rsidRPr="00D336B1">
        <w:rPr>
          <w:b/>
        </w:rPr>
        <w:t xml:space="preserve"> </w:t>
      </w:r>
      <w:r w:rsidR="002646D1" w:rsidRPr="00D336B1">
        <w:t>Emergency</w:t>
      </w:r>
      <w:r w:rsidR="00ED3406" w:rsidRPr="00D336B1">
        <w:rPr>
          <w:b/>
        </w:rPr>
        <w:t xml:space="preserve"> </w:t>
      </w:r>
      <w:r w:rsidR="00ED3406" w:rsidRPr="00D336B1">
        <w:rPr>
          <w:bCs/>
        </w:rPr>
        <w:t xml:space="preserve">Nursing </w:t>
      </w:r>
    </w:p>
    <w:p w14:paraId="7132F59F" w14:textId="4682BF6F" w:rsidR="00425425" w:rsidRPr="00D336B1" w:rsidRDefault="002646D1" w:rsidP="00D336B1">
      <w:pPr>
        <w:spacing w:after="0" w:line="240" w:lineRule="auto"/>
      </w:pPr>
      <w:r w:rsidRPr="00D336B1">
        <w:rPr>
          <w:b/>
          <w:i/>
          <w:iCs/>
        </w:rPr>
        <w:t>And</w:t>
      </w:r>
      <w:r w:rsidR="00360114" w:rsidRPr="00D336B1">
        <w:rPr>
          <w:b/>
        </w:rPr>
        <w:tab/>
      </w:r>
      <w:r w:rsidR="00360114" w:rsidRPr="00D336B1">
        <w:rPr>
          <w:b/>
        </w:rPr>
        <w:tab/>
      </w:r>
      <w:r w:rsidR="004E3989" w:rsidRPr="00D336B1">
        <w:rPr>
          <w:b/>
        </w:rPr>
        <w:tab/>
      </w:r>
      <w:r w:rsidR="004E3989" w:rsidRPr="00D336B1">
        <w:rPr>
          <w:b/>
        </w:rPr>
        <w:tab/>
      </w:r>
      <w:r w:rsidR="00360114" w:rsidRPr="00D336B1">
        <w:t>Pediatric Course</w:t>
      </w:r>
      <w:r w:rsidR="00360114" w:rsidRPr="00D336B1">
        <w:rPr>
          <w:b/>
        </w:rPr>
        <w:t xml:space="preserve"> </w:t>
      </w:r>
      <w:r w:rsidR="00360114" w:rsidRPr="00D336B1">
        <w:rPr>
          <w:bCs/>
        </w:rPr>
        <w:t>(</w:t>
      </w:r>
      <w:r w:rsidR="00360114" w:rsidRPr="00D336B1">
        <w:rPr>
          <w:b/>
        </w:rPr>
        <w:t>ENPC</w:t>
      </w:r>
      <w:r w:rsidR="00ED3406" w:rsidRPr="00D336B1">
        <w:rPr>
          <w:bCs/>
        </w:rPr>
        <w:t>)</w:t>
      </w:r>
      <w:r w:rsidR="00572EAE" w:rsidRPr="00D336B1">
        <w:rPr>
          <w:bCs/>
        </w:rPr>
        <w:t>,</w:t>
      </w:r>
      <w:r w:rsidR="005904B2" w:rsidRPr="00D336B1">
        <w:rPr>
          <w:bCs/>
        </w:rPr>
        <w:t xml:space="preserve"> </w:t>
      </w:r>
      <w:r w:rsidR="00423ABC" w:rsidRPr="00D336B1">
        <w:rPr>
          <w:bCs/>
        </w:rPr>
        <w:t xml:space="preserve">Neonatal Resuscitation </w:t>
      </w:r>
      <w:r w:rsidR="007E35AE" w:rsidRPr="00D336B1">
        <w:rPr>
          <w:bCs/>
        </w:rPr>
        <w:t>Program Provider (</w:t>
      </w:r>
      <w:r w:rsidR="007E35AE" w:rsidRPr="00D336B1">
        <w:rPr>
          <w:b/>
        </w:rPr>
        <w:t>NRP</w:t>
      </w:r>
      <w:r w:rsidR="007E35AE" w:rsidRPr="00D336B1">
        <w:rPr>
          <w:bCs/>
        </w:rPr>
        <w:t>)</w:t>
      </w:r>
      <w:r w:rsidR="00D7486F" w:rsidRPr="00D336B1">
        <w:rPr>
          <w:bCs/>
        </w:rPr>
        <w:t xml:space="preserve">, </w:t>
      </w:r>
      <w:r w:rsidR="00013EC7" w:rsidRPr="00D336B1">
        <w:t xml:space="preserve">Emergency </w:t>
      </w:r>
    </w:p>
    <w:p w14:paraId="6EA06C4C" w14:textId="5B700145" w:rsidR="00943195" w:rsidRPr="00D336B1" w:rsidRDefault="005904B2" w:rsidP="00D336B1">
      <w:pPr>
        <w:spacing w:after="0" w:line="240" w:lineRule="auto"/>
      </w:pPr>
      <w:r w:rsidRPr="00D336B1">
        <w:rPr>
          <w:b/>
          <w:bCs/>
          <w:i/>
          <w:iCs/>
        </w:rPr>
        <w:t xml:space="preserve">Previous </w:t>
      </w:r>
      <w:r w:rsidRPr="00D336B1">
        <w:tab/>
      </w:r>
      <w:r w:rsidR="004E3989" w:rsidRPr="00D336B1">
        <w:tab/>
      </w:r>
      <w:r w:rsidR="00013EC7" w:rsidRPr="00D336B1">
        <w:t>Communications Registered Nurse</w:t>
      </w:r>
      <w:r w:rsidR="00013EC7" w:rsidRPr="00D336B1">
        <w:rPr>
          <w:bCs/>
        </w:rPr>
        <w:t xml:space="preserve"> (</w:t>
      </w:r>
      <w:r w:rsidR="00013EC7" w:rsidRPr="00D336B1">
        <w:rPr>
          <w:b/>
        </w:rPr>
        <w:t>ECRN</w:t>
      </w:r>
      <w:r w:rsidR="00013EC7" w:rsidRPr="00D336B1">
        <w:rPr>
          <w:bCs/>
        </w:rPr>
        <w:t>)</w:t>
      </w:r>
      <w:r w:rsidR="00013EC7" w:rsidRPr="00D336B1">
        <w:t>,</w:t>
      </w:r>
      <w:r w:rsidR="00702D5A" w:rsidRPr="00D336B1">
        <w:t xml:space="preserve"> Prehospital Trauma Life</w:t>
      </w:r>
      <w:r w:rsidR="00702D5A" w:rsidRPr="00D336B1">
        <w:rPr>
          <w:b/>
        </w:rPr>
        <w:t xml:space="preserve"> </w:t>
      </w:r>
      <w:r w:rsidR="00702D5A" w:rsidRPr="00D336B1">
        <w:t>Support</w:t>
      </w:r>
      <w:r w:rsidR="00702D5A" w:rsidRPr="00D336B1">
        <w:rPr>
          <w:b/>
        </w:rPr>
        <w:t xml:space="preserve"> </w:t>
      </w:r>
      <w:r w:rsidR="00702D5A" w:rsidRPr="00D336B1">
        <w:rPr>
          <w:bCs/>
        </w:rPr>
        <w:t>(</w:t>
      </w:r>
      <w:r w:rsidR="00702D5A" w:rsidRPr="00D336B1">
        <w:rPr>
          <w:b/>
        </w:rPr>
        <w:t>PHTLS</w:t>
      </w:r>
      <w:r w:rsidR="00702D5A" w:rsidRPr="00D336B1">
        <w:rPr>
          <w:bCs/>
        </w:rPr>
        <w:t>)</w:t>
      </w:r>
      <w:r w:rsidR="00BE4EFD">
        <w:t>, and</w:t>
      </w:r>
    </w:p>
    <w:p w14:paraId="219B3DEF" w14:textId="23729D1C" w:rsidR="001020EF" w:rsidRPr="00EC283D" w:rsidRDefault="00D0787D" w:rsidP="00D336B1">
      <w:pPr>
        <w:spacing w:after="0" w:line="240" w:lineRule="auto"/>
      </w:pPr>
      <w:r w:rsidRPr="00D336B1">
        <w:rPr>
          <w:b/>
          <w:bCs/>
          <w:i/>
          <w:iCs/>
        </w:rPr>
        <w:t>Certifi</w:t>
      </w:r>
      <w:r w:rsidR="009A2B8D" w:rsidRPr="00D336B1">
        <w:rPr>
          <w:b/>
          <w:bCs/>
          <w:i/>
          <w:iCs/>
        </w:rPr>
        <w:t>catio</w:t>
      </w:r>
      <w:r w:rsidR="006C27AD" w:rsidRPr="00D336B1">
        <w:rPr>
          <w:b/>
          <w:bCs/>
          <w:i/>
          <w:iCs/>
        </w:rPr>
        <w:t>ns</w:t>
      </w:r>
      <w:r w:rsidR="00BE4EFD">
        <w:rPr>
          <w:b/>
          <w:bCs/>
          <w:i/>
          <w:iCs/>
        </w:rPr>
        <w:tab/>
      </w:r>
      <w:r w:rsidR="00EC283D">
        <w:t>Crisis Prevention Institutes (</w:t>
      </w:r>
      <w:r w:rsidR="00EC283D">
        <w:rPr>
          <w:b/>
          <w:bCs/>
        </w:rPr>
        <w:t>CPI</w:t>
      </w:r>
      <w:r w:rsidR="00EC283D">
        <w:t>) Training.</w:t>
      </w:r>
    </w:p>
    <w:p w14:paraId="5C96E1FF" w14:textId="77777777" w:rsidR="00AF5992" w:rsidRPr="00D336B1" w:rsidRDefault="00AF5992" w:rsidP="00D336B1">
      <w:pPr>
        <w:spacing w:after="0" w:line="240" w:lineRule="auto"/>
        <w:jc w:val="center"/>
        <w:rPr>
          <w:b/>
          <w:bCs/>
          <w:i/>
          <w:iCs/>
          <w:sz w:val="28"/>
          <w:szCs w:val="28"/>
          <w:u w:val="single"/>
        </w:rPr>
      </w:pPr>
    </w:p>
    <w:p w14:paraId="1A091FB0" w14:textId="4749282B" w:rsidR="00D4662E" w:rsidRPr="00D336B1" w:rsidRDefault="00156EB6" w:rsidP="00D336B1">
      <w:pPr>
        <w:spacing w:after="0" w:line="240" w:lineRule="auto"/>
        <w:jc w:val="center"/>
        <w:rPr>
          <w:b/>
          <w:bCs/>
          <w:i/>
          <w:iCs/>
          <w:sz w:val="28"/>
          <w:szCs w:val="28"/>
          <w:u w:val="single"/>
        </w:rPr>
      </w:pPr>
      <w:r w:rsidRPr="00D336B1">
        <w:rPr>
          <w:b/>
          <w:bCs/>
          <w:i/>
          <w:iCs/>
          <w:sz w:val="28"/>
          <w:szCs w:val="28"/>
          <w:u w:val="single"/>
        </w:rPr>
        <w:lastRenderedPageBreak/>
        <w:t>Professional Experience</w:t>
      </w:r>
    </w:p>
    <w:p w14:paraId="4610613E" w14:textId="77777777" w:rsidR="00090500" w:rsidRPr="00D336B1" w:rsidRDefault="00090500" w:rsidP="00D336B1">
      <w:pPr>
        <w:spacing w:after="0" w:line="240" w:lineRule="auto"/>
        <w:jc w:val="center"/>
        <w:rPr>
          <w:b/>
          <w:bCs/>
          <w:i/>
          <w:iCs/>
          <w:u w:val="single"/>
        </w:rPr>
      </w:pPr>
    </w:p>
    <w:p w14:paraId="034CD0B9" w14:textId="3E3C2B76" w:rsidR="00FE48EE" w:rsidRPr="00D336B1" w:rsidRDefault="00C016F8" w:rsidP="00D336B1">
      <w:pPr>
        <w:spacing w:after="0" w:line="240" w:lineRule="auto"/>
        <w:jc w:val="both"/>
        <w:rPr>
          <w:b/>
          <w:iCs/>
        </w:rPr>
      </w:pPr>
      <w:r w:rsidRPr="00D336B1">
        <w:rPr>
          <w:b/>
          <w:iCs/>
        </w:rPr>
        <w:t>Petersen Healthcare</w:t>
      </w:r>
      <w:r w:rsidR="00F951AC" w:rsidRPr="00D336B1">
        <w:rPr>
          <w:b/>
          <w:iCs/>
        </w:rPr>
        <w:t xml:space="preserve"> In</w:t>
      </w:r>
      <w:r w:rsidR="00F9690A" w:rsidRPr="00D336B1">
        <w:rPr>
          <w:b/>
          <w:iCs/>
        </w:rPr>
        <w:t>corporated</w:t>
      </w:r>
      <w:r w:rsidR="00132C83" w:rsidRPr="00D336B1">
        <w:rPr>
          <w:b/>
          <w:iCs/>
        </w:rPr>
        <w:t xml:space="preserve"> </w:t>
      </w:r>
      <w:r w:rsidR="006535BF" w:rsidRPr="00D336B1">
        <w:rPr>
          <w:b/>
          <w:iCs/>
        </w:rPr>
        <w:t xml:space="preserve">  </w:t>
      </w:r>
      <w:r w:rsidR="00157C88">
        <w:rPr>
          <w:b/>
          <w:iCs/>
        </w:rPr>
        <w:tab/>
      </w:r>
      <w:r w:rsidR="00157C88">
        <w:rPr>
          <w:b/>
          <w:iCs/>
        </w:rPr>
        <w:tab/>
      </w:r>
      <w:r w:rsidR="00132C83" w:rsidRPr="00D336B1">
        <w:rPr>
          <w:b/>
          <w:iCs/>
        </w:rPr>
        <w:t xml:space="preserve">Internal Agency </w:t>
      </w:r>
      <w:r w:rsidR="00157C88" w:rsidRPr="00D336B1">
        <w:rPr>
          <w:b/>
          <w:iCs/>
        </w:rPr>
        <w:t>and Float</w:t>
      </w:r>
      <w:r w:rsidR="00157C88">
        <w:rPr>
          <w:b/>
          <w:iCs/>
        </w:rPr>
        <w:t xml:space="preserve"> </w:t>
      </w:r>
      <w:r w:rsidR="00932461">
        <w:rPr>
          <w:b/>
          <w:iCs/>
        </w:rPr>
        <w:t xml:space="preserve">RN </w:t>
      </w:r>
      <w:r w:rsidR="00157C88">
        <w:rPr>
          <w:b/>
          <w:iCs/>
        </w:rPr>
        <w:tab/>
      </w:r>
      <w:r w:rsidR="00157C88">
        <w:rPr>
          <w:b/>
          <w:iCs/>
        </w:rPr>
        <w:tab/>
      </w:r>
      <w:r w:rsidR="00157C88">
        <w:rPr>
          <w:b/>
          <w:iCs/>
        </w:rPr>
        <w:tab/>
      </w:r>
      <w:r w:rsidR="00C9729A">
        <w:rPr>
          <w:b/>
          <w:iCs/>
        </w:rPr>
        <w:t xml:space="preserve">  </w:t>
      </w:r>
      <w:r w:rsidR="0028732D" w:rsidRPr="00D336B1">
        <w:rPr>
          <w:b/>
          <w:iCs/>
        </w:rPr>
        <w:t xml:space="preserve">July, 2018 </w:t>
      </w:r>
      <w:r w:rsidR="007764C2" w:rsidRPr="00D336B1">
        <w:rPr>
          <w:b/>
          <w:iCs/>
        </w:rPr>
        <w:t>–</w:t>
      </w:r>
      <w:r w:rsidR="0028732D" w:rsidRPr="00D336B1">
        <w:rPr>
          <w:b/>
          <w:iCs/>
        </w:rPr>
        <w:t xml:space="preserve"> </w:t>
      </w:r>
      <w:r w:rsidR="007764C2" w:rsidRPr="00D336B1">
        <w:rPr>
          <w:b/>
          <w:iCs/>
        </w:rPr>
        <w:t>November, 2021</w:t>
      </w:r>
    </w:p>
    <w:p w14:paraId="35DA825B" w14:textId="15C5DC7C" w:rsidR="00132C83" w:rsidRPr="00D336B1" w:rsidRDefault="0064401C" w:rsidP="00D336B1">
      <w:pPr>
        <w:spacing w:after="0" w:line="240" w:lineRule="auto"/>
        <w:jc w:val="both"/>
        <w:rPr>
          <w:b/>
          <w:iCs/>
        </w:rPr>
      </w:pPr>
      <w:r w:rsidRPr="00D336B1">
        <w:rPr>
          <w:b/>
          <w:iCs/>
        </w:rPr>
        <w:t>830 West Trailcreek Driv</w:t>
      </w:r>
      <w:r w:rsidR="009E276F" w:rsidRPr="00D336B1">
        <w:rPr>
          <w:b/>
          <w:iCs/>
        </w:rPr>
        <w:t>e</w:t>
      </w:r>
      <w:r w:rsidR="006535BF" w:rsidRPr="00D336B1">
        <w:rPr>
          <w:b/>
          <w:iCs/>
        </w:rPr>
        <w:tab/>
      </w:r>
      <w:r w:rsidR="006535BF" w:rsidRPr="00D336B1">
        <w:rPr>
          <w:b/>
          <w:iCs/>
        </w:rPr>
        <w:tab/>
      </w:r>
      <w:r w:rsidR="006535BF" w:rsidRPr="00D336B1">
        <w:rPr>
          <w:b/>
          <w:iCs/>
        </w:rPr>
        <w:tab/>
      </w:r>
      <w:r w:rsidR="006535BF" w:rsidRPr="00D336B1">
        <w:rPr>
          <w:b/>
          <w:iCs/>
        </w:rPr>
        <w:tab/>
      </w:r>
      <w:r w:rsidR="006535BF" w:rsidRPr="00D336B1">
        <w:rPr>
          <w:b/>
          <w:iCs/>
        </w:rPr>
        <w:tab/>
      </w:r>
      <w:r w:rsidR="006535BF" w:rsidRPr="00D336B1">
        <w:rPr>
          <w:b/>
          <w:iCs/>
        </w:rPr>
        <w:tab/>
      </w:r>
      <w:r w:rsidR="006535BF" w:rsidRPr="00D336B1">
        <w:rPr>
          <w:b/>
          <w:iCs/>
        </w:rPr>
        <w:tab/>
      </w:r>
      <w:r w:rsidR="006535BF" w:rsidRPr="00D336B1">
        <w:rPr>
          <w:b/>
          <w:iCs/>
        </w:rPr>
        <w:tab/>
      </w:r>
      <w:r w:rsidR="006535BF" w:rsidRPr="00D336B1">
        <w:rPr>
          <w:b/>
          <w:iCs/>
        </w:rPr>
        <w:tab/>
      </w:r>
      <w:r w:rsidR="003C03DE">
        <w:rPr>
          <w:b/>
          <w:iCs/>
        </w:rPr>
        <w:tab/>
      </w:r>
      <w:r w:rsidR="005E3A11" w:rsidRPr="00D336B1">
        <w:rPr>
          <w:b/>
          <w:iCs/>
        </w:rPr>
        <w:t>for</w:t>
      </w:r>
    </w:p>
    <w:p w14:paraId="67138A0C" w14:textId="1C19C813" w:rsidR="000C1DE8" w:rsidRPr="00D336B1" w:rsidRDefault="00E37F61" w:rsidP="00D336B1">
      <w:pPr>
        <w:pBdr>
          <w:bottom w:val="single" w:sz="6" w:space="1" w:color="auto"/>
        </w:pBdr>
        <w:spacing w:after="0" w:line="240" w:lineRule="auto"/>
        <w:jc w:val="both"/>
        <w:rPr>
          <w:b/>
          <w:iCs/>
        </w:rPr>
      </w:pPr>
      <w:r w:rsidRPr="00D336B1">
        <w:rPr>
          <w:b/>
          <w:iCs/>
        </w:rPr>
        <w:t>Peoria</w:t>
      </w:r>
      <w:r w:rsidR="009E276F" w:rsidRPr="00D336B1">
        <w:rPr>
          <w:b/>
          <w:iCs/>
        </w:rPr>
        <w:t>, IL 6</w:t>
      </w:r>
      <w:r w:rsidR="002C0DA4" w:rsidRPr="00D336B1">
        <w:rPr>
          <w:b/>
          <w:iCs/>
        </w:rPr>
        <w:t>1614</w:t>
      </w:r>
      <w:r w:rsidR="005E3A11" w:rsidRPr="00D336B1">
        <w:rPr>
          <w:b/>
          <w:iCs/>
        </w:rPr>
        <w:tab/>
      </w:r>
      <w:r w:rsidR="005E3A11" w:rsidRPr="00D336B1">
        <w:rPr>
          <w:bCs/>
          <w:iCs/>
        </w:rPr>
        <w:tab/>
      </w:r>
      <w:r w:rsidR="005E3A11" w:rsidRPr="00D336B1">
        <w:rPr>
          <w:bCs/>
          <w:iCs/>
        </w:rPr>
        <w:tab/>
      </w:r>
      <w:r w:rsidR="005E3A11" w:rsidRPr="00D336B1">
        <w:rPr>
          <w:bCs/>
          <w:iCs/>
        </w:rPr>
        <w:tab/>
      </w:r>
      <w:r w:rsidR="005E3A11" w:rsidRPr="00D336B1">
        <w:rPr>
          <w:bCs/>
          <w:iCs/>
        </w:rPr>
        <w:tab/>
      </w:r>
      <w:r w:rsidR="005E3A11" w:rsidRPr="00D336B1">
        <w:rPr>
          <w:bCs/>
          <w:iCs/>
        </w:rPr>
        <w:tab/>
      </w:r>
      <w:r w:rsidR="005E3A11" w:rsidRPr="00D336B1">
        <w:rPr>
          <w:bCs/>
          <w:iCs/>
        </w:rPr>
        <w:tab/>
      </w:r>
      <w:r w:rsidR="005E3A11" w:rsidRPr="00D336B1">
        <w:rPr>
          <w:bCs/>
          <w:iCs/>
        </w:rPr>
        <w:tab/>
      </w:r>
      <w:r w:rsidR="005E3A11" w:rsidRPr="00D336B1">
        <w:rPr>
          <w:b/>
          <w:iCs/>
        </w:rPr>
        <w:t>Northwestern Illinois Region Facilities</w:t>
      </w:r>
    </w:p>
    <w:p w14:paraId="3368494E" w14:textId="44B1110F" w:rsidR="00BA053B" w:rsidRPr="00F73D45" w:rsidRDefault="00727A00" w:rsidP="006D75F7">
      <w:pPr>
        <w:spacing w:after="0" w:line="240" w:lineRule="auto"/>
        <w:rPr>
          <w:b/>
          <w:iCs/>
        </w:rPr>
      </w:pPr>
      <w:r w:rsidRPr="00F73D45">
        <w:rPr>
          <w:b/>
          <w:iCs/>
        </w:rPr>
        <w:t>Rock River Garden</w:t>
      </w:r>
      <w:r w:rsidR="00454982" w:rsidRPr="00F73D45">
        <w:rPr>
          <w:b/>
          <w:iCs/>
        </w:rPr>
        <w:t>s</w:t>
      </w:r>
      <w:r w:rsidR="00454982" w:rsidRPr="00D336B1">
        <w:rPr>
          <w:bCs/>
          <w:iCs/>
        </w:rPr>
        <w:t xml:space="preserve"> </w:t>
      </w:r>
      <w:r w:rsidRPr="00D336B1">
        <w:rPr>
          <w:bCs/>
          <w:iCs/>
        </w:rPr>
        <w:t>(Adult Psychiatri</w:t>
      </w:r>
      <w:r w:rsidR="00B51911" w:rsidRPr="00D336B1">
        <w:rPr>
          <w:bCs/>
          <w:iCs/>
        </w:rPr>
        <w:t>c and Behavioral Health</w:t>
      </w:r>
      <w:r w:rsidR="00784410" w:rsidRPr="00D336B1">
        <w:rPr>
          <w:bCs/>
          <w:iCs/>
        </w:rPr>
        <w:t>car</w:t>
      </w:r>
      <w:r w:rsidR="00387D6B" w:rsidRPr="00D336B1">
        <w:rPr>
          <w:bCs/>
          <w:iCs/>
        </w:rPr>
        <w:t xml:space="preserve">e </w:t>
      </w:r>
      <w:r w:rsidR="00B51911" w:rsidRPr="00D336B1">
        <w:rPr>
          <w:bCs/>
          <w:iCs/>
        </w:rPr>
        <w:t>Facility)</w:t>
      </w:r>
      <w:r w:rsidR="003E6250" w:rsidRPr="00D336B1">
        <w:rPr>
          <w:bCs/>
          <w:iCs/>
        </w:rPr>
        <w:t xml:space="preserve"> </w:t>
      </w:r>
      <w:r w:rsidR="009B687B" w:rsidRPr="00D336B1">
        <w:rPr>
          <w:bCs/>
          <w:iCs/>
        </w:rPr>
        <w:t xml:space="preserve">Sterling, IL; </w:t>
      </w:r>
      <w:r w:rsidR="00B51911" w:rsidRPr="00F73D45">
        <w:rPr>
          <w:b/>
          <w:iCs/>
        </w:rPr>
        <w:t>Sauk Valley Sen</w:t>
      </w:r>
      <w:r w:rsidR="00BA053B" w:rsidRPr="00F73D45">
        <w:rPr>
          <w:b/>
          <w:iCs/>
        </w:rPr>
        <w:t xml:space="preserve">ior </w:t>
      </w:r>
    </w:p>
    <w:p w14:paraId="5D047DF9" w14:textId="77777777" w:rsidR="00861958" w:rsidRPr="005D2A5F" w:rsidRDefault="00B51911" w:rsidP="006D75F7">
      <w:pPr>
        <w:spacing w:after="0" w:line="240" w:lineRule="auto"/>
        <w:ind w:left="1440" w:hanging="1440"/>
        <w:rPr>
          <w:b/>
          <w:iCs/>
        </w:rPr>
      </w:pPr>
      <w:r w:rsidRPr="00F73D45">
        <w:rPr>
          <w:b/>
          <w:iCs/>
        </w:rPr>
        <w:t>Living</w:t>
      </w:r>
      <w:r w:rsidRPr="00D336B1">
        <w:rPr>
          <w:bCs/>
          <w:iCs/>
        </w:rPr>
        <w:t xml:space="preserve"> (</w:t>
      </w:r>
      <w:r w:rsidR="00925FF3" w:rsidRPr="00D336B1">
        <w:rPr>
          <w:bCs/>
          <w:iCs/>
        </w:rPr>
        <w:t>Adult/</w:t>
      </w:r>
      <w:r w:rsidR="00732A69" w:rsidRPr="00D336B1">
        <w:rPr>
          <w:bCs/>
          <w:iCs/>
        </w:rPr>
        <w:t>Geriatric</w:t>
      </w:r>
      <w:r w:rsidR="000A101E" w:rsidRPr="00D336B1">
        <w:rPr>
          <w:bCs/>
          <w:iCs/>
        </w:rPr>
        <w:t xml:space="preserve"> </w:t>
      </w:r>
      <w:r w:rsidR="00FB4157" w:rsidRPr="00D336B1">
        <w:rPr>
          <w:bCs/>
          <w:iCs/>
        </w:rPr>
        <w:t xml:space="preserve">Skilled </w:t>
      </w:r>
      <w:r w:rsidR="00732A69" w:rsidRPr="00D336B1">
        <w:rPr>
          <w:bCs/>
          <w:iCs/>
        </w:rPr>
        <w:t>Psychiatric and Behavior</w:t>
      </w:r>
      <w:r w:rsidR="00793F19" w:rsidRPr="00D336B1">
        <w:rPr>
          <w:bCs/>
          <w:iCs/>
        </w:rPr>
        <w:t>al</w:t>
      </w:r>
      <w:r w:rsidR="00732A69" w:rsidRPr="00D336B1">
        <w:rPr>
          <w:bCs/>
          <w:iCs/>
        </w:rPr>
        <w:t xml:space="preserve"> Health</w:t>
      </w:r>
      <w:r w:rsidR="00784410" w:rsidRPr="00D336B1">
        <w:rPr>
          <w:bCs/>
          <w:iCs/>
        </w:rPr>
        <w:t>car</w:t>
      </w:r>
      <w:r w:rsidR="009B687B" w:rsidRPr="00D336B1">
        <w:rPr>
          <w:bCs/>
          <w:iCs/>
        </w:rPr>
        <w:t>e</w:t>
      </w:r>
      <w:r w:rsidR="00861958" w:rsidRPr="00D336B1">
        <w:rPr>
          <w:bCs/>
          <w:iCs/>
        </w:rPr>
        <w:t xml:space="preserve"> </w:t>
      </w:r>
      <w:r w:rsidR="0079395B" w:rsidRPr="00D336B1">
        <w:rPr>
          <w:bCs/>
          <w:iCs/>
        </w:rPr>
        <w:t>Facility)</w:t>
      </w:r>
      <w:r w:rsidR="003E6250" w:rsidRPr="00D336B1">
        <w:rPr>
          <w:bCs/>
          <w:iCs/>
        </w:rPr>
        <w:t xml:space="preserve"> Rock Falls, IL; </w:t>
      </w:r>
      <w:r w:rsidR="0079395B" w:rsidRPr="00D336B1">
        <w:rPr>
          <w:bCs/>
          <w:iCs/>
        </w:rPr>
        <w:t xml:space="preserve"> </w:t>
      </w:r>
      <w:r w:rsidR="0079395B" w:rsidRPr="005D2A5F">
        <w:rPr>
          <w:b/>
          <w:iCs/>
        </w:rPr>
        <w:t>Rock Falls</w:t>
      </w:r>
      <w:r w:rsidR="00861958" w:rsidRPr="005D2A5F">
        <w:rPr>
          <w:b/>
          <w:iCs/>
        </w:rPr>
        <w:t xml:space="preserve"> </w:t>
      </w:r>
    </w:p>
    <w:p w14:paraId="3FF5BC35" w14:textId="0B6442B3" w:rsidR="0048410F" w:rsidRPr="0048410F" w:rsidRDefault="0079395B" w:rsidP="006D75F7">
      <w:pPr>
        <w:spacing w:after="0" w:line="240" w:lineRule="auto"/>
        <w:rPr>
          <w:bCs/>
          <w:iCs/>
        </w:rPr>
      </w:pPr>
      <w:r w:rsidRPr="005D2A5F">
        <w:rPr>
          <w:b/>
          <w:iCs/>
        </w:rPr>
        <w:t>Rehabilitation</w:t>
      </w:r>
      <w:r w:rsidR="005D2A5F">
        <w:rPr>
          <w:b/>
          <w:iCs/>
        </w:rPr>
        <w:t xml:space="preserve"> </w:t>
      </w:r>
      <w:r w:rsidRPr="005D2A5F">
        <w:rPr>
          <w:b/>
          <w:iCs/>
        </w:rPr>
        <w:t>Center</w:t>
      </w:r>
      <w:r w:rsidRPr="00D336B1">
        <w:rPr>
          <w:bCs/>
          <w:iCs/>
        </w:rPr>
        <w:t xml:space="preserve"> (</w:t>
      </w:r>
      <w:r w:rsidR="0096409B" w:rsidRPr="00D336B1">
        <w:rPr>
          <w:bCs/>
          <w:iCs/>
        </w:rPr>
        <w:t>Adult/</w:t>
      </w:r>
      <w:r w:rsidRPr="00D336B1">
        <w:rPr>
          <w:bCs/>
          <w:iCs/>
        </w:rPr>
        <w:t xml:space="preserve">Geriatric </w:t>
      </w:r>
      <w:r w:rsidR="00821695" w:rsidRPr="00D336B1">
        <w:rPr>
          <w:bCs/>
          <w:iCs/>
        </w:rPr>
        <w:t>Skilled/</w:t>
      </w:r>
      <w:r w:rsidR="00AB4607" w:rsidRPr="00D336B1">
        <w:rPr>
          <w:bCs/>
          <w:iCs/>
        </w:rPr>
        <w:t>Long-Term Care Facility</w:t>
      </w:r>
      <w:r w:rsidR="00007503" w:rsidRPr="00D336B1">
        <w:rPr>
          <w:bCs/>
          <w:iCs/>
        </w:rPr>
        <w:t>)</w:t>
      </w:r>
      <w:r w:rsidR="00861958" w:rsidRPr="00D336B1">
        <w:rPr>
          <w:bCs/>
          <w:iCs/>
        </w:rPr>
        <w:t xml:space="preserve"> </w:t>
      </w:r>
      <w:r w:rsidR="003E6250" w:rsidRPr="00D336B1">
        <w:rPr>
          <w:bCs/>
          <w:iCs/>
        </w:rPr>
        <w:t>Rock Falls, IL</w:t>
      </w:r>
      <w:r w:rsidR="00D54A26" w:rsidRPr="00D336B1">
        <w:rPr>
          <w:bCs/>
          <w:iCs/>
        </w:rPr>
        <w:t>;</w:t>
      </w:r>
      <w:r w:rsidR="00007503" w:rsidRPr="00D336B1">
        <w:rPr>
          <w:bCs/>
          <w:iCs/>
        </w:rPr>
        <w:t xml:space="preserve"> and </w:t>
      </w:r>
      <w:r w:rsidR="00007503" w:rsidRPr="005D2A5F">
        <w:rPr>
          <w:b/>
          <w:iCs/>
        </w:rPr>
        <w:t>Po</w:t>
      </w:r>
      <w:r w:rsidR="00FC76C7">
        <w:rPr>
          <w:b/>
          <w:iCs/>
        </w:rPr>
        <w:t xml:space="preserve">lo </w:t>
      </w:r>
      <w:r w:rsidR="00007503" w:rsidRPr="005D2A5F">
        <w:rPr>
          <w:b/>
          <w:iCs/>
        </w:rPr>
        <w:t>Rehabilitation</w:t>
      </w:r>
      <w:r w:rsidR="00FC76C7">
        <w:rPr>
          <w:b/>
          <w:iCs/>
        </w:rPr>
        <w:t xml:space="preserve"> </w:t>
      </w:r>
      <w:r w:rsidR="00F12807" w:rsidRPr="005D2A5F">
        <w:rPr>
          <w:b/>
          <w:iCs/>
        </w:rPr>
        <w:t>Center</w:t>
      </w:r>
      <w:r w:rsidR="00D54A26" w:rsidRPr="005D2A5F">
        <w:rPr>
          <w:b/>
          <w:iCs/>
        </w:rPr>
        <w:t xml:space="preserve"> </w:t>
      </w:r>
      <w:r w:rsidR="00F12807" w:rsidRPr="00D336B1">
        <w:rPr>
          <w:bCs/>
          <w:iCs/>
        </w:rPr>
        <w:t>(Adult/Geriatric Skilled/Long-Term Care Facility)</w:t>
      </w:r>
      <w:r w:rsidR="00D54A26" w:rsidRPr="00D336B1">
        <w:rPr>
          <w:bCs/>
          <w:iCs/>
        </w:rPr>
        <w:t xml:space="preserve"> Polo, IL.</w:t>
      </w:r>
    </w:p>
    <w:p w14:paraId="62183C51" w14:textId="6D329880" w:rsidR="007A7AFC" w:rsidRPr="00D336B1" w:rsidRDefault="00C927CF" w:rsidP="00D336B1">
      <w:pPr>
        <w:spacing w:after="0" w:line="240" w:lineRule="auto"/>
        <w:ind w:left="1440" w:hanging="1440"/>
        <w:jc w:val="both"/>
        <w:rPr>
          <w:b/>
        </w:rPr>
      </w:pPr>
      <w:r>
        <w:rPr>
          <w:b/>
        </w:rPr>
        <w:t>Position Summary:</w:t>
      </w:r>
    </w:p>
    <w:p w14:paraId="52A12CD6" w14:textId="4AB2B9DA" w:rsidR="003C74ED" w:rsidRDefault="009312CF" w:rsidP="00C927CF">
      <w:pPr>
        <w:spacing w:after="0"/>
        <w:jc w:val="both"/>
        <w:rPr>
          <w:bCs/>
        </w:rPr>
      </w:pPr>
      <w:r w:rsidRPr="00C927CF">
        <w:rPr>
          <w:bCs/>
        </w:rPr>
        <w:t>Responsi</w:t>
      </w:r>
      <w:r w:rsidR="00112DD5" w:rsidRPr="00C927CF">
        <w:rPr>
          <w:bCs/>
        </w:rPr>
        <w:t>ble fo</w:t>
      </w:r>
      <w:r w:rsidR="00A67070">
        <w:rPr>
          <w:bCs/>
        </w:rPr>
        <w:t xml:space="preserve">r </w:t>
      </w:r>
      <w:r w:rsidR="00CD39F2" w:rsidRPr="00C927CF">
        <w:rPr>
          <w:bCs/>
        </w:rPr>
        <w:t>priori</w:t>
      </w:r>
      <w:r w:rsidR="00E51DA5" w:rsidRPr="00C927CF">
        <w:rPr>
          <w:bCs/>
        </w:rPr>
        <w:t>tization</w:t>
      </w:r>
      <w:r w:rsidR="0057437C" w:rsidRPr="00C927CF">
        <w:rPr>
          <w:bCs/>
        </w:rPr>
        <w:t xml:space="preserve"> of </w:t>
      </w:r>
      <w:r w:rsidR="00112DD5" w:rsidRPr="00C927CF">
        <w:rPr>
          <w:bCs/>
        </w:rPr>
        <w:t>assessment, planning, implementation,</w:t>
      </w:r>
      <w:r w:rsidR="002906C9" w:rsidRPr="00C927CF">
        <w:rPr>
          <w:bCs/>
        </w:rPr>
        <w:t xml:space="preserve"> </w:t>
      </w:r>
      <w:r w:rsidR="00DB72B7" w:rsidRPr="00C927CF">
        <w:rPr>
          <w:bCs/>
        </w:rPr>
        <w:t xml:space="preserve">continual </w:t>
      </w:r>
      <w:r w:rsidR="00112DD5" w:rsidRPr="00C927CF">
        <w:rPr>
          <w:bCs/>
        </w:rPr>
        <w:t>evaluation</w:t>
      </w:r>
      <w:r w:rsidR="002906C9" w:rsidRPr="00C927CF">
        <w:rPr>
          <w:bCs/>
        </w:rPr>
        <w:t xml:space="preserve">, and </w:t>
      </w:r>
      <w:r w:rsidR="002906C9" w:rsidRPr="00D336B1">
        <w:rPr>
          <w:bCs/>
        </w:rPr>
        <w:t xml:space="preserve">documentation </w:t>
      </w:r>
      <w:r w:rsidR="00112DD5" w:rsidRPr="00D336B1">
        <w:rPr>
          <w:bCs/>
        </w:rPr>
        <w:t xml:space="preserve">of </w:t>
      </w:r>
      <w:r w:rsidR="00D86A1C" w:rsidRPr="00D336B1">
        <w:rPr>
          <w:bCs/>
        </w:rPr>
        <w:t>resident car</w:t>
      </w:r>
      <w:r w:rsidR="00A21D15" w:rsidRPr="00D336B1">
        <w:rPr>
          <w:bCs/>
        </w:rPr>
        <w:t>e</w:t>
      </w:r>
      <w:r w:rsidR="00DA4302" w:rsidRPr="00D336B1">
        <w:rPr>
          <w:bCs/>
        </w:rPr>
        <w:t xml:space="preserve"> </w:t>
      </w:r>
      <w:r w:rsidR="00A21D15" w:rsidRPr="00D336B1">
        <w:rPr>
          <w:bCs/>
        </w:rPr>
        <w:t>(</w:t>
      </w:r>
      <w:r w:rsidR="00994F77" w:rsidRPr="00D336B1">
        <w:rPr>
          <w:bCs/>
          <w:iCs/>
        </w:rPr>
        <w:t xml:space="preserve">census </w:t>
      </w:r>
      <w:r w:rsidR="00E90DAF" w:rsidRPr="00D336B1">
        <w:rPr>
          <w:bCs/>
          <w:iCs/>
        </w:rPr>
        <w:t>ranging from 15</w:t>
      </w:r>
      <w:r w:rsidR="00E344AC" w:rsidRPr="00D336B1">
        <w:rPr>
          <w:bCs/>
          <w:iCs/>
        </w:rPr>
        <w:t xml:space="preserve"> </w:t>
      </w:r>
      <w:r w:rsidR="00E90DAF" w:rsidRPr="00D336B1">
        <w:rPr>
          <w:bCs/>
          <w:iCs/>
        </w:rPr>
        <w:t>-</w:t>
      </w:r>
      <w:r w:rsidR="00E344AC" w:rsidRPr="00D336B1">
        <w:rPr>
          <w:bCs/>
          <w:iCs/>
        </w:rPr>
        <w:t xml:space="preserve"> </w:t>
      </w:r>
      <w:r w:rsidR="00E90DAF" w:rsidRPr="00D336B1">
        <w:rPr>
          <w:bCs/>
          <w:iCs/>
        </w:rPr>
        <w:t>65 patients)</w:t>
      </w:r>
      <w:r w:rsidR="00D86A1C" w:rsidRPr="00D336B1">
        <w:rPr>
          <w:bCs/>
        </w:rPr>
        <w:t xml:space="preserve"> in conjunction with </w:t>
      </w:r>
      <w:r w:rsidR="00B61553" w:rsidRPr="00D336B1">
        <w:rPr>
          <w:bCs/>
        </w:rPr>
        <w:t>sup</w:t>
      </w:r>
      <w:r w:rsidR="00B762CA" w:rsidRPr="00D336B1">
        <w:rPr>
          <w:bCs/>
        </w:rPr>
        <w:t>ervision</w:t>
      </w:r>
      <w:r w:rsidR="00304545" w:rsidRPr="00D336B1">
        <w:rPr>
          <w:bCs/>
        </w:rPr>
        <w:t xml:space="preserve">, direction, and delegation </w:t>
      </w:r>
      <w:r w:rsidR="001D6009" w:rsidRPr="00D336B1">
        <w:rPr>
          <w:bCs/>
        </w:rPr>
        <w:t xml:space="preserve">of </w:t>
      </w:r>
      <w:r w:rsidR="00B65233" w:rsidRPr="00D336B1">
        <w:rPr>
          <w:bCs/>
        </w:rPr>
        <w:t>accompanying staff</w:t>
      </w:r>
      <w:r w:rsidR="00DD0912" w:rsidRPr="00D336B1">
        <w:rPr>
          <w:bCs/>
        </w:rPr>
        <w:t xml:space="preserve"> </w:t>
      </w:r>
      <w:r w:rsidR="00B65233" w:rsidRPr="00D336B1">
        <w:rPr>
          <w:bCs/>
        </w:rPr>
        <w:t xml:space="preserve">while maintaining </w:t>
      </w:r>
      <w:r w:rsidR="00887902" w:rsidRPr="00D336B1">
        <w:rPr>
          <w:bCs/>
        </w:rPr>
        <w:t xml:space="preserve">safety, </w:t>
      </w:r>
      <w:r w:rsidR="00DF7D98" w:rsidRPr="00D336B1">
        <w:rPr>
          <w:bCs/>
        </w:rPr>
        <w:t>securit</w:t>
      </w:r>
      <w:r w:rsidR="00887902" w:rsidRPr="00D336B1">
        <w:rPr>
          <w:bCs/>
        </w:rPr>
        <w:t>y</w:t>
      </w:r>
      <w:r w:rsidR="00BE1EF4" w:rsidRPr="00D336B1">
        <w:rPr>
          <w:bCs/>
        </w:rPr>
        <w:t>,</w:t>
      </w:r>
      <w:r w:rsidR="007C0060" w:rsidRPr="00D336B1">
        <w:rPr>
          <w:bCs/>
        </w:rPr>
        <w:t xml:space="preserve"> p</w:t>
      </w:r>
      <w:r w:rsidR="00BC57DE">
        <w:rPr>
          <w:bCs/>
        </w:rPr>
        <w:t>ro</w:t>
      </w:r>
      <w:r w:rsidR="00053DCA">
        <w:rPr>
          <w:bCs/>
        </w:rPr>
        <w:t>tocols, policy and procedures</w:t>
      </w:r>
      <w:r w:rsidR="007C0060" w:rsidRPr="00D336B1">
        <w:rPr>
          <w:bCs/>
        </w:rPr>
        <w:t xml:space="preserve">, and </w:t>
      </w:r>
      <w:r w:rsidR="00887902" w:rsidRPr="00D336B1">
        <w:rPr>
          <w:bCs/>
        </w:rPr>
        <w:t xml:space="preserve">specifications </w:t>
      </w:r>
      <w:r w:rsidR="00B762CA" w:rsidRPr="00D336B1">
        <w:rPr>
          <w:bCs/>
        </w:rPr>
        <w:t xml:space="preserve">of </w:t>
      </w:r>
      <w:r w:rsidR="00D86A1C" w:rsidRPr="00D336B1">
        <w:rPr>
          <w:bCs/>
        </w:rPr>
        <w:t>the</w:t>
      </w:r>
      <w:r w:rsidR="00887902" w:rsidRPr="00D336B1">
        <w:rPr>
          <w:bCs/>
        </w:rPr>
        <w:t xml:space="preserve"> facility and wor</w:t>
      </w:r>
      <w:r w:rsidR="005F15CC" w:rsidRPr="00D336B1">
        <w:rPr>
          <w:bCs/>
        </w:rPr>
        <w:t>k environment</w:t>
      </w:r>
      <w:r w:rsidR="00C927CF">
        <w:rPr>
          <w:bCs/>
        </w:rPr>
        <w:t>.</w:t>
      </w:r>
    </w:p>
    <w:p w14:paraId="1838F45F" w14:textId="20D64113" w:rsidR="00C927CF" w:rsidRPr="00C927CF" w:rsidRDefault="00C927CF" w:rsidP="00C927CF">
      <w:pPr>
        <w:spacing w:after="0" w:line="240" w:lineRule="auto"/>
        <w:rPr>
          <w:rFonts w:eastAsia="Times New Roman"/>
          <w:b/>
        </w:rPr>
      </w:pPr>
      <w:r>
        <w:rPr>
          <w:rFonts w:eastAsia="Times New Roman"/>
          <w:b/>
        </w:rPr>
        <w:t>Responsibilities/Duties/Required Skills</w:t>
      </w:r>
      <w:r w:rsidRPr="00D336B1">
        <w:rPr>
          <w:rFonts w:eastAsia="Times New Roman"/>
          <w:b/>
        </w:rPr>
        <w:t xml:space="preserve"> included</w:t>
      </w:r>
      <w:r>
        <w:rPr>
          <w:rFonts w:eastAsia="Times New Roman"/>
          <w:b/>
        </w:rPr>
        <w:t xml:space="preserve">, </w:t>
      </w:r>
      <w:r w:rsidRPr="00D336B1">
        <w:rPr>
          <w:rFonts w:eastAsia="Times New Roman"/>
          <w:b/>
        </w:rPr>
        <w:t>but were not limited to:</w:t>
      </w:r>
    </w:p>
    <w:p w14:paraId="5260DFAB" w14:textId="3947F04F" w:rsidR="00141718" w:rsidRPr="00D336B1" w:rsidRDefault="00596C3B" w:rsidP="00D336B1">
      <w:pPr>
        <w:spacing w:after="0" w:line="240" w:lineRule="auto"/>
        <w:ind w:left="360" w:hanging="360"/>
        <w:jc w:val="both"/>
        <w:rPr>
          <w:b/>
        </w:rPr>
      </w:pPr>
      <w:r w:rsidRPr="00D336B1">
        <w:rPr>
          <w:bCs/>
        </w:rPr>
        <w:t>-</w:t>
      </w:r>
      <w:r w:rsidR="00A1365A" w:rsidRPr="00D336B1">
        <w:rPr>
          <w:bCs/>
        </w:rPr>
        <w:tab/>
      </w:r>
      <w:r w:rsidR="00CD5063" w:rsidRPr="00D336B1">
        <w:rPr>
          <w:bCs/>
        </w:rPr>
        <w:t>S</w:t>
      </w:r>
      <w:r w:rsidR="00141718" w:rsidRPr="00D336B1">
        <w:rPr>
          <w:bCs/>
        </w:rPr>
        <w:t>trictly adhered to</w:t>
      </w:r>
      <w:r w:rsidR="00CD5063" w:rsidRPr="00D336B1">
        <w:rPr>
          <w:bCs/>
        </w:rPr>
        <w:t xml:space="preserve">, </w:t>
      </w:r>
      <w:r w:rsidR="00253D3A" w:rsidRPr="00D336B1">
        <w:rPr>
          <w:bCs/>
        </w:rPr>
        <w:t>utilized,</w:t>
      </w:r>
      <w:r w:rsidR="00446A4C" w:rsidRPr="00D336B1">
        <w:rPr>
          <w:bCs/>
        </w:rPr>
        <w:t xml:space="preserve"> </w:t>
      </w:r>
      <w:r w:rsidR="00253D3A" w:rsidRPr="00D336B1">
        <w:rPr>
          <w:bCs/>
        </w:rPr>
        <w:t xml:space="preserve">and maintained </w:t>
      </w:r>
      <w:r w:rsidR="00141718" w:rsidRPr="00D336B1">
        <w:rPr>
          <w:bCs/>
        </w:rPr>
        <w:t xml:space="preserve">all </w:t>
      </w:r>
      <w:r w:rsidR="00E96540" w:rsidRPr="00D336B1">
        <w:rPr>
          <w:bCs/>
        </w:rPr>
        <w:t xml:space="preserve">Health Information Portability </w:t>
      </w:r>
      <w:r w:rsidR="00D336B1" w:rsidRPr="00D336B1">
        <w:rPr>
          <w:bCs/>
        </w:rPr>
        <w:t xml:space="preserve">and Accountability </w:t>
      </w:r>
      <w:r w:rsidR="00E96540" w:rsidRPr="00D336B1">
        <w:rPr>
          <w:bCs/>
        </w:rPr>
        <w:t>Act (HIPA</w:t>
      </w:r>
      <w:r w:rsidR="00BD6D3B" w:rsidRPr="00D336B1">
        <w:rPr>
          <w:bCs/>
        </w:rPr>
        <w:t>A</w:t>
      </w:r>
      <w:r w:rsidR="00E96540" w:rsidRPr="00D336B1">
        <w:rPr>
          <w:bCs/>
        </w:rPr>
        <w:t xml:space="preserve">), </w:t>
      </w:r>
      <w:r w:rsidR="00C76771" w:rsidRPr="00D336B1">
        <w:rPr>
          <w:bCs/>
        </w:rPr>
        <w:t>Occupational Safety and Health Administration (OSHA)</w:t>
      </w:r>
      <w:r w:rsidR="00446A4C" w:rsidRPr="00D336B1">
        <w:rPr>
          <w:bCs/>
        </w:rPr>
        <w:t>,</w:t>
      </w:r>
      <w:r w:rsidR="00C97C0F" w:rsidRPr="00D336B1">
        <w:rPr>
          <w:bCs/>
        </w:rPr>
        <w:t xml:space="preserve"> </w:t>
      </w:r>
      <w:r w:rsidR="00D42718">
        <w:rPr>
          <w:bCs/>
        </w:rPr>
        <w:t>I</w:t>
      </w:r>
      <w:r w:rsidR="00C97C0F" w:rsidRPr="00D336B1">
        <w:rPr>
          <w:bCs/>
        </w:rPr>
        <w:t>nfection</w:t>
      </w:r>
      <w:r w:rsidR="00D42718">
        <w:rPr>
          <w:bCs/>
        </w:rPr>
        <w:t xml:space="preserve"> C</w:t>
      </w:r>
      <w:r w:rsidR="00C97C0F" w:rsidRPr="00D336B1">
        <w:rPr>
          <w:bCs/>
        </w:rPr>
        <w:t xml:space="preserve">ontrol, </w:t>
      </w:r>
      <w:r w:rsidR="007C0060" w:rsidRPr="00D336B1">
        <w:rPr>
          <w:bCs/>
        </w:rPr>
        <w:t>S</w:t>
      </w:r>
      <w:r w:rsidR="00C97C0F" w:rsidRPr="00D336B1">
        <w:rPr>
          <w:bCs/>
        </w:rPr>
        <w:t>tate</w:t>
      </w:r>
      <w:r w:rsidR="007C0060" w:rsidRPr="00D336B1">
        <w:rPr>
          <w:bCs/>
        </w:rPr>
        <w:t>,</w:t>
      </w:r>
      <w:r w:rsidR="003709FA" w:rsidRPr="00D336B1">
        <w:rPr>
          <w:bCs/>
        </w:rPr>
        <w:t xml:space="preserve"> Federal, and Loca</w:t>
      </w:r>
      <w:r w:rsidR="00446A4C" w:rsidRPr="00D336B1">
        <w:rPr>
          <w:bCs/>
        </w:rPr>
        <w:t xml:space="preserve">l </w:t>
      </w:r>
      <w:r w:rsidR="00577B3F" w:rsidRPr="00D336B1">
        <w:rPr>
          <w:bCs/>
        </w:rPr>
        <w:t xml:space="preserve">healthcare policies, </w:t>
      </w:r>
      <w:r w:rsidR="001A495E" w:rsidRPr="00D336B1">
        <w:rPr>
          <w:bCs/>
        </w:rPr>
        <w:t>recommendations, and guidelines</w:t>
      </w:r>
      <w:r w:rsidR="004D2BAE" w:rsidRPr="00D336B1">
        <w:rPr>
          <w:bCs/>
        </w:rPr>
        <w:t>, and</w:t>
      </w:r>
      <w:r w:rsidR="007C0DEC" w:rsidRPr="00D336B1">
        <w:rPr>
          <w:bCs/>
        </w:rPr>
        <w:t xml:space="preserve"> </w:t>
      </w:r>
      <w:r w:rsidR="004D2BAE" w:rsidRPr="00D336B1">
        <w:rPr>
          <w:bCs/>
        </w:rPr>
        <w:t xml:space="preserve">Corona Virus 2019 (COVID-19) </w:t>
      </w:r>
      <w:r w:rsidR="009D162B" w:rsidRPr="00D336B1">
        <w:rPr>
          <w:bCs/>
        </w:rPr>
        <w:t>quarantine and isolation</w:t>
      </w:r>
      <w:r w:rsidR="001004CC" w:rsidRPr="00D336B1">
        <w:rPr>
          <w:bCs/>
        </w:rPr>
        <w:t>,</w:t>
      </w:r>
      <w:r w:rsidR="00563D5F" w:rsidRPr="00D336B1">
        <w:rPr>
          <w:bCs/>
        </w:rPr>
        <w:t xml:space="preserve"> </w:t>
      </w:r>
      <w:r w:rsidR="004D2BAE" w:rsidRPr="00D336B1">
        <w:rPr>
          <w:bCs/>
        </w:rPr>
        <w:t xml:space="preserve">testing, treatment, </w:t>
      </w:r>
      <w:r w:rsidR="005D0CE0" w:rsidRPr="00D336B1">
        <w:rPr>
          <w:bCs/>
        </w:rPr>
        <w:t>therapy,</w:t>
      </w:r>
      <w:r w:rsidR="001004CC" w:rsidRPr="00D336B1">
        <w:rPr>
          <w:bCs/>
        </w:rPr>
        <w:t xml:space="preserve"> and</w:t>
      </w:r>
      <w:r w:rsidR="005D0CE0" w:rsidRPr="00D336B1">
        <w:rPr>
          <w:bCs/>
        </w:rPr>
        <w:t xml:space="preserve"> </w:t>
      </w:r>
      <w:r w:rsidR="00DA0EF5" w:rsidRPr="00D336B1">
        <w:rPr>
          <w:bCs/>
        </w:rPr>
        <w:t>va</w:t>
      </w:r>
      <w:r w:rsidR="00FE60AA" w:rsidRPr="00D336B1">
        <w:rPr>
          <w:bCs/>
        </w:rPr>
        <w:t>ccinatio</w:t>
      </w:r>
      <w:r w:rsidR="003D4182" w:rsidRPr="00D336B1">
        <w:rPr>
          <w:bCs/>
        </w:rPr>
        <w:t>n</w:t>
      </w:r>
      <w:r w:rsidR="00FE60AA" w:rsidRPr="00D336B1">
        <w:rPr>
          <w:bCs/>
        </w:rPr>
        <w:t xml:space="preserve"> </w:t>
      </w:r>
      <w:r w:rsidR="000F3421" w:rsidRPr="00D336B1">
        <w:rPr>
          <w:bCs/>
        </w:rPr>
        <w:t>protocol/</w:t>
      </w:r>
      <w:r w:rsidR="00D73D53" w:rsidRPr="00D336B1">
        <w:rPr>
          <w:bCs/>
        </w:rPr>
        <w:t>implementation</w:t>
      </w:r>
      <w:r w:rsidR="00983298" w:rsidRPr="00D336B1">
        <w:rPr>
          <w:bCs/>
        </w:rPr>
        <w:t>/</w:t>
      </w:r>
      <w:r w:rsidR="0087309B" w:rsidRPr="00D336B1">
        <w:rPr>
          <w:bCs/>
        </w:rPr>
        <w:t>polic</w:t>
      </w:r>
      <w:r w:rsidR="00923D78" w:rsidRPr="00D336B1">
        <w:rPr>
          <w:bCs/>
        </w:rPr>
        <w:t>y</w:t>
      </w:r>
      <w:r w:rsidR="0087309B" w:rsidRPr="00D336B1">
        <w:rPr>
          <w:bCs/>
        </w:rPr>
        <w:t>/procedur</w:t>
      </w:r>
      <w:r w:rsidR="00923D78" w:rsidRPr="00D336B1">
        <w:rPr>
          <w:bCs/>
        </w:rPr>
        <w:t>e</w:t>
      </w:r>
      <w:r w:rsidR="00D73D53" w:rsidRPr="00D336B1">
        <w:rPr>
          <w:bCs/>
        </w:rPr>
        <w:t xml:space="preserve"> </w:t>
      </w:r>
      <w:r w:rsidR="005F3E0F" w:rsidRPr="00D336B1">
        <w:rPr>
          <w:bCs/>
        </w:rPr>
        <w:t xml:space="preserve">as </w:t>
      </w:r>
      <w:r w:rsidR="001915C9" w:rsidRPr="00D336B1">
        <w:rPr>
          <w:bCs/>
        </w:rPr>
        <w:t>recommended by</w:t>
      </w:r>
      <w:r w:rsidR="003D4182" w:rsidRPr="00D336B1">
        <w:rPr>
          <w:bCs/>
        </w:rPr>
        <w:t xml:space="preserve"> the Center for Disease Control (CDC)</w:t>
      </w:r>
      <w:r w:rsidR="00053756" w:rsidRPr="00D336B1">
        <w:rPr>
          <w:bCs/>
        </w:rPr>
        <w:t xml:space="preserve">, </w:t>
      </w:r>
      <w:r w:rsidR="00D97EAA" w:rsidRPr="00D336B1">
        <w:rPr>
          <w:bCs/>
        </w:rPr>
        <w:t>Illinois</w:t>
      </w:r>
      <w:r w:rsidR="00791AA1" w:rsidRPr="00D336B1">
        <w:rPr>
          <w:bCs/>
        </w:rPr>
        <w:t xml:space="preserve"> Department of Public Health (</w:t>
      </w:r>
      <w:r w:rsidR="003D4182" w:rsidRPr="00D336B1">
        <w:rPr>
          <w:bCs/>
        </w:rPr>
        <w:t>I</w:t>
      </w:r>
      <w:r w:rsidR="00791AA1" w:rsidRPr="00D336B1">
        <w:rPr>
          <w:bCs/>
        </w:rPr>
        <w:t>DPH)</w:t>
      </w:r>
      <w:r w:rsidR="00053756" w:rsidRPr="00D336B1">
        <w:rPr>
          <w:bCs/>
        </w:rPr>
        <w:t>, and Whiteside County Health Department (WCHD)</w:t>
      </w:r>
      <w:r w:rsidR="00947B36" w:rsidRPr="00D336B1">
        <w:rPr>
          <w:bCs/>
        </w:rPr>
        <w:t xml:space="preserve"> </w:t>
      </w:r>
      <w:r w:rsidR="005F3E0F" w:rsidRPr="00D336B1">
        <w:rPr>
          <w:bCs/>
        </w:rPr>
        <w:t>appropriate</w:t>
      </w:r>
      <w:r w:rsidR="00947B36" w:rsidRPr="00D336B1">
        <w:rPr>
          <w:bCs/>
        </w:rPr>
        <w:t xml:space="preserve">d </w:t>
      </w:r>
      <w:r w:rsidR="00D97EAA" w:rsidRPr="00D336B1">
        <w:rPr>
          <w:bCs/>
        </w:rPr>
        <w:t>to facility type and patient populatio</w:t>
      </w:r>
      <w:r w:rsidR="00985881" w:rsidRPr="00D336B1">
        <w:rPr>
          <w:bCs/>
        </w:rPr>
        <w:t>n.</w:t>
      </w:r>
    </w:p>
    <w:p w14:paraId="7B083BAD" w14:textId="4F0D7A2E" w:rsidR="005F15CC" w:rsidRPr="00D336B1" w:rsidRDefault="005121BA" w:rsidP="00D336B1">
      <w:pPr>
        <w:spacing w:after="0" w:line="240" w:lineRule="auto"/>
        <w:ind w:left="360" w:hanging="360"/>
        <w:jc w:val="both"/>
        <w:rPr>
          <w:b/>
        </w:rPr>
      </w:pPr>
      <w:r w:rsidRPr="00D336B1">
        <w:rPr>
          <w:bCs/>
        </w:rPr>
        <w:t>-</w:t>
      </w:r>
      <w:r w:rsidRPr="00D336B1">
        <w:rPr>
          <w:bCs/>
        </w:rPr>
        <w:tab/>
      </w:r>
      <w:r w:rsidR="00A07551" w:rsidRPr="00D336B1">
        <w:rPr>
          <w:bCs/>
        </w:rPr>
        <w:t>Admission and procedural</w:t>
      </w:r>
      <w:r w:rsidR="00B63027" w:rsidRPr="00D336B1">
        <w:rPr>
          <w:bCs/>
        </w:rPr>
        <w:t xml:space="preserve"> assessments</w:t>
      </w:r>
      <w:r w:rsidR="00213DBB" w:rsidRPr="00D336B1">
        <w:rPr>
          <w:bCs/>
        </w:rPr>
        <w:t xml:space="preserve"> expedited and completed </w:t>
      </w:r>
      <w:r w:rsidR="006F7D32" w:rsidRPr="00D336B1">
        <w:rPr>
          <w:bCs/>
        </w:rPr>
        <w:t>per protocol</w:t>
      </w:r>
      <w:r w:rsidR="00676FEE" w:rsidRPr="00D336B1">
        <w:rPr>
          <w:bCs/>
        </w:rPr>
        <w:t>/as appropriat</w:t>
      </w:r>
      <w:r w:rsidR="00382B07" w:rsidRPr="00D336B1">
        <w:rPr>
          <w:bCs/>
        </w:rPr>
        <w:t>e</w:t>
      </w:r>
      <w:r w:rsidR="00542F7D" w:rsidRPr="00D336B1">
        <w:rPr>
          <w:bCs/>
        </w:rPr>
        <w:t>,</w:t>
      </w:r>
      <w:r w:rsidR="00382B07" w:rsidRPr="00D336B1">
        <w:rPr>
          <w:bCs/>
        </w:rPr>
        <w:t xml:space="preserve"> </w:t>
      </w:r>
      <w:r w:rsidR="00696069" w:rsidRPr="00D336B1">
        <w:rPr>
          <w:bCs/>
        </w:rPr>
        <w:t xml:space="preserve">and utilized to </w:t>
      </w:r>
      <w:r w:rsidR="00EF685B" w:rsidRPr="00D336B1">
        <w:rPr>
          <w:bCs/>
        </w:rPr>
        <w:t xml:space="preserve">consult, </w:t>
      </w:r>
      <w:r w:rsidR="00696069" w:rsidRPr="00D336B1">
        <w:rPr>
          <w:bCs/>
        </w:rPr>
        <w:t xml:space="preserve">anticipate, </w:t>
      </w:r>
      <w:r w:rsidR="00382B07" w:rsidRPr="00D336B1">
        <w:rPr>
          <w:bCs/>
        </w:rPr>
        <w:t xml:space="preserve">plan, and implement plan </w:t>
      </w:r>
      <w:r w:rsidR="00155D38" w:rsidRPr="00D336B1">
        <w:rPr>
          <w:bCs/>
        </w:rPr>
        <w:t>of care</w:t>
      </w:r>
      <w:r w:rsidR="00542F7D" w:rsidRPr="00D336B1">
        <w:rPr>
          <w:bCs/>
        </w:rPr>
        <w:t xml:space="preserve"> </w:t>
      </w:r>
      <w:r w:rsidR="00181F76" w:rsidRPr="00D336B1">
        <w:rPr>
          <w:bCs/>
        </w:rPr>
        <w:t xml:space="preserve">under direction and in </w:t>
      </w:r>
      <w:r w:rsidR="00542F7D" w:rsidRPr="00D336B1">
        <w:rPr>
          <w:bCs/>
        </w:rPr>
        <w:t>coordination</w:t>
      </w:r>
      <w:r w:rsidR="00520E55" w:rsidRPr="00D336B1">
        <w:rPr>
          <w:bCs/>
        </w:rPr>
        <w:t>/</w:t>
      </w:r>
      <w:r w:rsidR="00FA0CE8" w:rsidRPr="00D336B1">
        <w:rPr>
          <w:bCs/>
        </w:rPr>
        <w:t>concert</w:t>
      </w:r>
      <w:r w:rsidR="00542F7D" w:rsidRPr="00D336B1">
        <w:rPr>
          <w:bCs/>
        </w:rPr>
        <w:t xml:space="preserve"> with </w:t>
      </w:r>
      <w:r w:rsidR="00670C3D" w:rsidRPr="00D336B1">
        <w:rPr>
          <w:bCs/>
        </w:rPr>
        <w:t>th</w:t>
      </w:r>
      <w:r w:rsidR="00520E55" w:rsidRPr="00D336B1">
        <w:rPr>
          <w:bCs/>
        </w:rPr>
        <w:t>e patient,</w:t>
      </w:r>
      <w:r w:rsidR="00670C3D" w:rsidRPr="00D336B1">
        <w:rPr>
          <w:bCs/>
        </w:rPr>
        <w:t xml:space="preserve"> facility medical director, physician</w:t>
      </w:r>
      <w:r w:rsidR="009346EE" w:rsidRPr="00D336B1">
        <w:rPr>
          <w:bCs/>
        </w:rPr>
        <w:t>/primary</w:t>
      </w:r>
      <w:r w:rsidR="00053018" w:rsidRPr="00D336B1">
        <w:rPr>
          <w:bCs/>
        </w:rPr>
        <w:t xml:space="preserve"> </w:t>
      </w:r>
      <w:r w:rsidR="009346EE" w:rsidRPr="00D336B1">
        <w:rPr>
          <w:bCs/>
        </w:rPr>
        <w:t>care provider</w:t>
      </w:r>
      <w:r w:rsidR="005F2D80" w:rsidRPr="00D336B1">
        <w:rPr>
          <w:bCs/>
        </w:rPr>
        <w:t xml:space="preserve"> (P</w:t>
      </w:r>
      <w:r w:rsidR="00053018" w:rsidRPr="00D336B1">
        <w:rPr>
          <w:bCs/>
        </w:rPr>
        <w:t>C</w:t>
      </w:r>
      <w:r w:rsidR="005F2D80" w:rsidRPr="00D336B1">
        <w:rPr>
          <w:bCs/>
        </w:rPr>
        <w:t>P)</w:t>
      </w:r>
      <w:r w:rsidR="00670C3D" w:rsidRPr="00D336B1">
        <w:rPr>
          <w:bCs/>
        </w:rPr>
        <w:t xml:space="preserve">, </w:t>
      </w:r>
      <w:r w:rsidR="00481C79" w:rsidRPr="00D336B1">
        <w:rPr>
          <w:bCs/>
        </w:rPr>
        <w:t>director of nursing (DO</w:t>
      </w:r>
      <w:r w:rsidR="007F2D3C" w:rsidRPr="00D336B1">
        <w:rPr>
          <w:bCs/>
        </w:rPr>
        <w:t>N</w:t>
      </w:r>
      <w:r w:rsidR="00481C79" w:rsidRPr="00D336B1">
        <w:rPr>
          <w:bCs/>
        </w:rPr>
        <w:t>)</w:t>
      </w:r>
      <w:r w:rsidR="007F2D3C" w:rsidRPr="00D336B1">
        <w:rPr>
          <w:bCs/>
        </w:rPr>
        <w:t>,</w:t>
      </w:r>
      <w:r w:rsidR="00F324A7" w:rsidRPr="00D336B1">
        <w:rPr>
          <w:bCs/>
        </w:rPr>
        <w:t xml:space="preserve"> facility administrator, </w:t>
      </w:r>
      <w:r w:rsidR="001F64C4" w:rsidRPr="00D336B1">
        <w:rPr>
          <w:bCs/>
        </w:rPr>
        <w:t xml:space="preserve">designated responsible </w:t>
      </w:r>
      <w:r w:rsidR="00BC13FB" w:rsidRPr="00D336B1">
        <w:rPr>
          <w:bCs/>
        </w:rPr>
        <w:t>family member(s)</w:t>
      </w:r>
      <w:r w:rsidR="00B14A39" w:rsidRPr="00D336B1">
        <w:rPr>
          <w:bCs/>
        </w:rPr>
        <w:t xml:space="preserve"> an</w:t>
      </w:r>
      <w:r w:rsidR="00AB26FD" w:rsidRPr="00D336B1">
        <w:rPr>
          <w:bCs/>
        </w:rPr>
        <w:t>d/</w:t>
      </w:r>
      <w:r w:rsidR="00B14A39" w:rsidRPr="00D336B1">
        <w:rPr>
          <w:bCs/>
        </w:rPr>
        <w:t xml:space="preserve">or </w:t>
      </w:r>
      <w:r w:rsidR="001F64C4" w:rsidRPr="00D336B1">
        <w:rPr>
          <w:bCs/>
        </w:rPr>
        <w:t>part</w:t>
      </w:r>
      <w:r w:rsidR="00172632" w:rsidRPr="00D336B1">
        <w:rPr>
          <w:bCs/>
        </w:rPr>
        <w:t xml:space="preserve">y </w:t>
      </w:r>
      <w:r w:rsidR="00F324A7" w:rsidRPr="00D336B1">
        <w:rPr>
          <w:bCs/>
        </w:rPr>
        <w:t xml:space="preserve">and other members of the </w:t>
      </w:r>
      <w:r w:rsidR="009A1B8E" w:rsidRPr="00D336B1">
        <w:rPr>
          <w:bCs/>
        </w:rPr>
        <w:t>inter</w:t>
      </w:r>
      <w:r w:rsidR="008A5157" w:rsidRPr="00D336B1">
        <w:rPr>
          <w:bCs/>
        </w:rPr>
        <w:t xml:space="preserve">disciplinary </w:t>
      </w:r>
      <w:r w:rsidR="007077EE" w:rsidRPr="00D336B1">
        <w:rPr>
          <w:bCs/>
        </w:rPr>
        <w:t xml:space="preserve">allied </w:t>
      </w:r>
      <w:r w:rsidR="00F324A7" w:rsidRPr="00D336B1">
        <w:rPr>
          <w:bCs/>
        </w:rPr>
        <w:t>healthcare management team</w:t>
      </w:r>
      <w:r w:rsidR="00B14A39" w:rsidRPr="00D336B1">
        <w:rPr>
          <w:bCs/>
        </w:rPr>
        <w:t>.</w:t>
      </w:r>
    </w:p>
    <w:p w14:paraId="0AE9EE0A" w14:textId="10B09B24" w:rsidR="00945B8D" w:rsidRPr="00D336B1" w:rsidRDefault="006A3D72" w:rsidP="00D336B1">
      <w:pPr>
        <w:spacing w:after="0" w:line="240" w:lineRule="auto"/>
        <w:ind w:left="360" w:hanging="360"/>
        <w:jc w:val="both"/>
        <w:rPr>
          <w:b/>
        </w:rPr>
      </w:pPr>
      <w:r w:rsidRPr="00D336B1">
        <w:rPr>
          <w:bCs/>
        </w:rPr>
        <w:t>-</w:t>
      </w:r>
      <w:r w:rsidR="00984BE3" w:rsidRPr="00D336B1">
        <w:rPr>
          <w:bCs/>
        </w:rPr>
        <w:tab/>
      </w:r>
      <w:r w:rsidR="004B6FA6" w:rsidRPr="00D336B1">
        <w:rPr>
          <w:bCs/>
        </w:rPr>
        <w:t xml:space="preserve">Assisted PCP </w:t>
      </w:r>
      <w:r w:rsidR="007C4E19" w:rsidRPr="00D336B1">
        <w:rPr>
          <w:bCs/>
        </w:rPr>
        <w:t xml:space="preserve">with physical and oral examinations and procedures </w:t>
      </w:r>
      <w:r w:rsidR="0017555F" w:rsidRPr="00D336B1">
        <w:rPr>
          <w:bCs/>
        </w:rPr>
        <w:t xml:space="preserve">and </w:t>
      </w:r>
      <w:r w:rsidR="006119C0" w:rsidRPr="00D336B1">
        <w:rPr>
          <w:bCs/>
        </w:rPr>
        <w:t xml:space="preserve">with </w:t>
      </w:r>
      <w:r w:rsidR="007008C6" w:rsidRPr="00D336B1">
        <w:rPr>
          <w:bCs/>
        </w:rPr>
        <w:t xml:space="preserve">obtaining patient history </w:t>
      </w:r>
      <w:r w:rsidR="00EB1E16" w:rsidRPr="00D336B1">
        <w:rPr>
          <w:bCs/>
        </w:rPr>
        <w:t xml:space="preserve">and </w:t>
      </w:r>
      <w:r w:rsidR="006878C7" w:rsidRPr="00D336B1">
        <w:rPr>
          <w:bCs/>
        </w:rPr>
        <w:t>other pertinent</w:t>
      </w:r>
      <w:r w:rsidR="00EB1E16" w:rsidRPr="00D336B1">
        <w:rPr>
          <w:bCs/>
        </w:rPr>
        <w:t xml:space="preserve"> healthcare data and records</w:t>
      </w:r>
      <w:r w:rsidR="00165F50" w:rsidRPr="00D336B1">
        <w:rPr>
          <w:bCs/>
        </w:rPr>
        <w:t>.</w:t>
      </w:r>
      <w:r w:rsidR="006F5E47" w:rsidRPr="00D336B1">
        <w:rPr>
          <w:bCs/>
        </w:rPr>
        <w:t xml:space="preserve"> </w:t>
      </w:r>
      <w:r w:rsidR="00165F50" w:rsidRPr="00D336B1">
        <w:rPr>
          <w:bCs/>
        </w:rPr>
        <w:t>F</w:t>
      </w:r>
      <w:r w:rsidR="006F5E47" w:rsidRPr="00D336B1">
        <w:rPr>
          <w:bCs/>
        </w:rPr>
        <w:t xml:space="preserve">acilitated </w:t>
      </w:r>
      <w:r w:rsidR="00E56AB3" w:rsidRPr="00D336B1">
        <w:rPr>
          <w:bCs/>
        </w:rPr>
        <w:t>communicatio</w:t>
      </w:r>
      <w:r w:rsidR="00CC52A2" w:rsidRPr="00D336B1">
        <w:rPr>
          <w:bCs/>
        </w:rPr>
        <w:t xml:space="preserve">n </w:t>
      </w:r>
      <w:r w:rsidR="00996AF4" w:rsidRPr="00D336B1">
        <w:rPr>
          <w:bCs/>
        </w:rPr>
        <w:t>between provider</w:t>
      </w:r>
      <w:r w:rsidR="00833D91" w:rsidRPr="00D336B1">
        <w:rPr>
          <w:bCs/>
        </w:rPr>
        <w:t xml:space="preserve">, </w:t>
      </w:r>
      <w:r w:rsidR="00996AF4" w:rsidRPr="00D336B1">
        <w:rPr>
          <w:bCs/>
        </w:rPr>
        <w:t>patient</w:t>
      </w:r>
      <w:r w:rsidR="00833D91" w:rsidRPr="00D336B1">
        <w:rPr>
          <w:bCs/>
        </w:rPr>
        <w:t xml:space="preserve">, and </w:t>
      </w:r>
      <w:r w:rsidR="006878C7" w:rsidRPr="00D336B1">
        <w:rPr>
          <w:bCs/>
        </w:rPr>
        <w:t>responsible party</w:t>
      </w:r>
      <w:r w:rsidR="009517A5" w:rsidRPr="00D336B1">
        <w:rPr>
          <w:bCs/>
        </w:rPr>
        <w:t xml:space="preserve"> (</w:t>
      </w:r>
      <w:r w:rsidR="00833D91" w:rsidRPr="00D336B1">
        <w:rPr>
          <w:bCs/>
        </w:rPr>
        <w:t xml:space="preserve">when </w:t>
      </w:r>
      <w:r w:rsidR="009517A5" w:rsidRPr="00D336B1">
        <w:rPr>
          <w:bCs/>
        </w:rPr>
        <w:t>permissible</w:t>
      </w:r>
      <w:r w:rsidR="00A92AC8" w:rsidRPr="00D336B1">
        <w:rPr>
          <w:bCs/>
        </w:rPr>
        <w:t xml:space="preserve"> and </w:t>
      </w:r>
      <w:r w:rsidR="00833D91" w:rsidRPr="00D336B1">
        <w:rPr>
          <w:bCs/>
        </w:rPr>
        <w:t>applicable</w:t>
      </w:r>
      <w:r w:rsidR="00A92AC8" w:rsidRPr="00D336B1">
        <w:rPr>
          <w:bCs/>
        </w:rPr>
        <w:t xml:space="preserve">). </w:t>
      </w:r>
      <w:r w:rsidR="009D5383" w:rsidRPr="00D336B1">
        <w:rPr>
          <w:bCs/>
        </w:rPr>
        <w:t>Implementation, s</w:t>
      </w:r>
      <w:r w:rsidR="00092E91" w:rsidRPr="00D336B1">
        <w:rPr>
          <w:bCs/>
        </w:rPr>
        <w:t>ystematic r</w:t>
      </w:r>
      <w:r w:rsidR="00FD6C35" w:rsidRPr="00D336B1">
        <w:rPr>
          <w:bCs/>
        </w:rPr>
        <w:t>evie</w:t>
      </w:r>
      <w:r w:rsidR="00C208A2" w:rsidRPr="00D336B1">
        <w:rPr>
          <w:bCs/>
        </w:rPr>
        <w:t xml:space="preserve">w, </w:t>
      </w:r>
      <w:r w:rsidR="009D5383" w:rsidRPr="00D336B1">
        <w:rPr>
          <w:bCs/>
        </w:rPr>
        <w:t xml:space="preserve">and </w:t>
      </w:r>
      <w:r w:rsidR="00C208A2" w:rsidRPr="00D336B1">
        <w:rPr>
          <w:bCs/>
        </w:rPr>
        <w:t xml:space="preserve">ongoing assessment </w:t>
      </w:r>
      <w:r w:rsidR="006878C7" w:rsidRPr="00D336B1">
        <w:rPr>
          <w:bCs/>
        </w:rPr>
        <w:t>and evaluation</w:t>
      </w:r>
      <w:r w:rsidR="008103FE" w:rsidRPr="00D336B1">
        <w:rPr>
          <w:bCs/>
        </w:rPr>
        <w:t xml:space="preserve"> for</w:t>
      </w:r>
      <w:r w:rsidR="009D5383" w:rsidRPr="00D336B1">
        <w:rPr>
          <w:bCs/>
        </w:rPr>
        <w:t xml:space="preserve"> therapeutic response</w:t>
      </w:r>
      <w:r w:rsidR="00C208A2" w:rsidRPr="00D336B1">
        <w:rPr>
          <w:bCs/>
        </w:rPr>
        <w:t xml:space="preserve"> </w:t>
      </w:r>
      <w:r w:rsidR="00AD156B" w:rsidRPr="00D336B1">
        <w:rPr>
          <w:bCs/>
        </w:rPr>
        <w:t>of PCP orde</w:t>
      </w:r>
      <w:r w:rsidR="00AC6CBC" w:rsidRPr="00D336B1">
        <w:rPr>
          <w:bCs/>
        </w:rPr>
        <w:t xml:space="preserve">rs. </w:t>
      </w:r>
    </w:p>
    <w:p w14:paraId="6D082219" w14:textId="30D25691" w:rsidR="00475655" w:rsidRPr="00D336B1" w:rsidRDefault="006A3D72" w:rsidP="00D336B1">
      <w:pPr>
        <w:spacing w:after="0" w:line="240" w:lineRule="auto"/>
        <w:ind w:left="360" w:hanging="360"/>
        <w:jc w:val="both"/>
        <w:rPr>
          <w:b/>
        </w:rPr>
      </w:pPr>
      <w:r w:rsidRPr="00D336B1">
        <w:rPr>
          <w:bCs/>
        </w:rPr>
        <w:t>-</w:t>
      </w:r>
      <w:r w:rsidR="00984BE3" w:rsidRPr="00D336B1">
        <w:rPr>
          <w:bCs/>
        </w:rPr>
        <w:tab/>
      </w:r>
      <w:r w:rsidR="000F58E9" w:rsidRPr="00D336B1">
        <w:rPr>
          <w:bCs/>
        </w:rPr>
        <w:t xml:space="preserve">Performed </w:t>
      </w:r>
      <w:r w:rsidR="00291296" w:rsidRPr="00D336B1">
        <w:rPr>
          <w:bCs/>
        </w:rPr>
        <w:t xml:space="preserve">patient </w:t>
      </w:r>
      <w:r w:rsidR="00082965" w:rsidRPr="00D336B1">
        <w:rPr>
          <w:bCs/>
        </w:rPr>
        <w:t xml:space="preserve">care and </w:t>
      </w:r>
      <w:r w:rsidR="00291296" w:rsidRPr="00D336B1">
        <w:rPr>
          <w:bCs/>
        </w:rPr>
        <w:t xml:space="preserve">case management through </w:t>
      </w:r>
      <w:r w:rsidR="004874CD" w:rsidRPr="00D336B1">
        <w:rPr>
          <w:bCs/>
        </w:rPr>
        <w:t>i</w:t>
      </w:r>
      <w:r w:rsidR="00D33A4E" w:rsidRPr="00D336B1">
        <w:rPr>
          <w:bCs/>
        </w:rPr>
        <w:t>ntegrat</w:t>
      </w:r>
      <w:r w:rsidR="004874CD" w:rsidRPr="00D336B1">
        <w:rPr>
          <w:bCs/>
        </w:rPr>
        <w:t>ion</w:t>
      </w:r>
      <w:r w:rsidR="00D33A4E" w:rsidRPr="00D336B1">
        <w:rPr>
          <w:bCs/>
        </w:rPr>
        <w:t xml:space="preserve"> </w:t>
      </w:r>
      <w:r w:rsidR="000F6EDD" w:rsidRPr="00D336B1">
        <w:rPr>
          <w:bCs/>
        </w:rPr>
        <w:t>and collaborat</w:t>
      </w:r>
      <w:r w:rsidR="004874CD" w:rsidRPr="00D336B1">
        <w:rPr>
          <w:bCs/>
        </w:rPr>
        <w:t>ion</w:t>
      </w:r>
      <w:r w:rsidR="000F6EDD" w:rsidRPr="00D336B1">
        <w:rPr>
          <w:bCs/>
        </w:rPr>
        <w:t xml:space="preserve"> with interdisciplinary</w:t>
      </w:r>
      <w:r w:rsidR="00082965" w:rsidRPr="00D336B1">
        <w:rPr>
          <w:bCs/>
        </w:rPr>
        <w:t xml:space="preserve"> and community resources</w:t>
      </w:r>
      <w:r w:rsidR="00FF703A" w:rsidRPr="00D336B1">
        <w:rPr>
          <w:bCs/>
        </w:rPr>
        <w:t xml:space="preserve"> </w:t>
      </w:r>
      <w:r w:rsidR="001F65BF" w:rsidRPr="00D336B1">
        <w:rPr>
          <w:bCs/>
        </w:rPr>
        <w:t>such as outpatient labo</w:t>
      </w:r>
      <w:r w:rsidR="00BB3855" w:rsidRPr="00D336B1">
        <w:rPr>
          <w:bCs/>
        </w:rPr>
        <w:t>ratory and diagnostics, pharmacy,</w:t>
      </w:r>
      <w:r w:rsidR="002F574D" w:rsidRPr="00D336B1">
        <w:rPr>
          <w:bCs/>
        </w:rPr>
        <w:t xml:space="preserve"> respiratory</w:t>
      </w:r>
      <w:r w:rsidR="003B3272" w:rsidRPr="00D336B1">
        <w:rPr>
          <w:bCs/>
        </w:rPr>
        <w:t xml:space="preserve">, </w:t>
      </w:r>
      <w:r w:rsidR="006878C7" w:rsidRPr="00D336B1">
        <w:rPr>
          <w:bCs/>
        </w:rPr>
        <w:t>physical</w:t>
      </w:r>
      <w:r w:rsidR="00F722E8" w:rsidRPr="00D336B1">
        <w:rPr>
          <w:bCs/>
        </w:rPr>
        <w:t>, occupational and speech</w:t>
      </w:r>
      <w:r w:rsidR="006878C7" w:rsidRPr="00D336B1">
        <w:rPr>
          <w:bCs/>
        </w:rPr>
        <w:t xml:space="preserve"> therap</w:t>
      </w:r>
      <w:r w:rsidR="003B3272" w:rsidRPr="00D336B1">
        <w:rPr>
          <w:bCs/>
        </w:rPr>
        <w:t xml:space="preserve">y </w:t>
      </w:r>
      <w:r w:rsidR="00F722E8" w:rsidRPr="00D336B1">
        <w:rPr>
          <w:bCs/>
        </w:rPr>
        <w:t>(</w:t>
      </w:r>
      <w:r w:rsidR="003B3272" w:rsidRPr="00D336B1">
        <w:rPr>
          <w:bCs/>
        </w:rPr>
        <w:t xml:space="preserve">RT, </w:t>
      </w:r>
      <w:r w:rsidR="00F722E8" w:rsidRPr="00D336B1">
        <w:rPr>
          <w:bCs/>
        </w:rPr>
        <w:t>PT, OT, ST)</w:t>
      </w:r>
      <w:r w:rsidR="00AD05C5" w:rsidRPr="00D336B1">
        <w:rPr>
          <w:bCs/>
        </w:rPr>
        <w:t xml:space="preserve">, </w:t>
      </w:r>
      <w:r w:rsidR="00422AD7" w:rsidRPr="00D336B1">
        <w:rPr>
          <w:bCs/>
        </w:rPr>
        <w:t xml:space="preserve">psychiatric services, </w:t>
      </w:r>
      <w:r w:rsidR="00AD05C5" w:rsidRPr="00D336B1">
        <w:rPr>
          <w:bCs/>
        </w:rPr>
        <w:t>and</w:t>
      </w:r>
      <w:r w:rsidR="00BB3855" w:rsidRPr="00D336B1">
        <w:rPr>
          <w:bCs/>
        </w:rPr>
        <w:t xml:space="preserve"> </w:t>
      </w:r>
      <w:r w:rsidR="00B139A8" w:rsidRPr="00D336B1">
        <w:rPr>
          <w:bCs/>
        </w:rPr>
        <w:t>specialty care</w:t>
      </w:r>
      <w:r w:rsidR="00465638" w:rsidRPr="00D336B1">
        <w:rPr>
          <w:bCs/>
        </w:rPr>
        <w:t xml:space="preserve"> referrals including but not limited to</w:t>
      </w:r>
      <w:r w:rsidR="0011299C" w:rsidRPr="00D336B1">
        <w:rPr>
          <w:bCs/>
        </w:rPr>
        <w:t xml:space="preserve"> </w:t>
      </w:r>
      <w:r w:rsidR="00FF703A" w:rsidRPr="00D336B1">
        <w:rPr>
          <w:bCs/>
        </w:rPr>
        <w:t>surgical</w:t>
      </w:r>
      <w:r w:rsidR="002B5837" w:rsidRPr="00D336B1">
        <w:rPr>
          <w:bCs/>
        </w:rPr>
        <w:t xml:space="preserve">, </w:t>
      </w:r>
      <w:r w:rsidR="0091149E" w:rsidRPr="00D336B1">
        <w:rPr>
          <w:bCs/>
        </w:rPr>
        <w:t>psycho-social</w:t>
      </w:r>
      <w:r w:rsidR="002B5837" w:rsidRPr="00D336B1">
        <w:rPr>
          <w:bCs/>
        </w:rPr>
        <w:t>, and transition</w:t>
      </w:r>
      <w:r w:rsidR="009669A8" w:rsidRPr="00D336B1">
        <w:rPr>
          <w:bCs/>
        </w:rPr>
        <w:t xml:space="preserve"> in living </w:t>
      </w:r>
      <w:r w:rsidR="00FF703A" w:rsidRPr="00D336B1">
        <w:rPr>
          <w:bCs/>
        </w:rPr>
        <w:t>environment</w:t>
      </w:r>
      <w:r w:rsidR="00B139A8" w:rsidRPr="00D336B1">
        <w:rPr>
          <w:bCs/>
        </w:rPr>
        <w:t xml:space="preserve"> referrals</w:t>
      </w:r>
      <w:r w:rsidR="00AD05C5" w:rsidRPr="00D336B1">
        <w:rPr>
          <w:bCs/>
        </w:rPr>
        <w:t>.</w:t>
      </w:r>
    </w:p>
    <w:p w14:paraId="14D4A08C" w14:textId="34AF9DF8" w:rsidR="00991280" w:rsidRPr="00D336B1" w:rsidRDefault="006A3D72" w:rsidP="00D336B1">
      <w:pPr>
        <w:spacing w:after="0" w:line="240" w:lineRule="auto"/>
        <w:ind w:left="360" w:hanging="360"/>
        <w:jc w:val="both"/>
        <w:rPr>
          <w:b/>
        </w:rPr>
      </w:pPr>
      <w:r w:rsidRPr="00D336B1">
        <w:rPr>
          <w:bCs/>
        </w:rPr>
        <w:t>-</w:t>
      </w:r>
      <w:r w:rsidR="000C1E23">
        <w:rPr>
          <w:bCs/>
        </w:rPr>
        <w:t xml:space="preserve"> </w:t>
      </w:r>
      <w:r w:rsidR="00310A9C">
        <w:rPr>
          <w:bCs/>
        </w:rPr>
        <w:tab/>
      </w:r>
      <w:r w:rsidR="00475655" w:rsidRPr="00D336B1">
        <w:rPr>
          <w:bCs/>
        </w:rPr>
        <w:t xml:space="preserve">Provided care </w:t>
      </w:r>
      <w:r w:rsidR="009E0E91" w:rsidRPr="00D336B1">
        <w:rPr>
          <w:bCs/>
        </w:rPr>
        <w:t xml:space="preserve">and management </w:t>
      </w:r>
      <w:r w:rsidR="00475655" w:rsidRPr="00D336B1">
        <w:rPr>
          <w:bCs/>
        </w:rPr>
        <w:t>for special patient populations included but not limited to</w:t>
      </w:r>
      <w:r w:rsidR="0011299C" w:rsidRPr="00D336B1">
        <w:rPr>
          <w:bCs/>
        </w:rPr>
        <w:t xml:space="preserve"> </w:t>
      </w:r>
      <w:r w:rsidR="006878C7" w:rsidRPr="00D336B1">
        <w:rPr>
          <w:bCs/>
        </w:rPr>
        <w:t>mechanical ventilator</w:t>
      </w:r>
      <w:r w:rsidR="00E44B1F" w:rsidRPr="00D336B1">
        <w:rPr>
          <w:bCs/>
        </w:rPr>
        <w:t xml:space="preserve"> </w:t>
      </w:r>
      <w:r w:rsidR="00A94203" w:rsidRPr="00D336B1">
        <w:rPr>
          <w:bCs/>
        </w:rPr>
        <w:t>tracheostomy</w:t>
      </w:r>
      <w:r w:rsidR="00E44B1F" w:rsidRPr="00D336B1">
        <w:rPr>
          <w:bCs/>
        </w:rPr>
        <w:t xml:space="preserve">, </w:t>
      </w:r>
      <w:r w:rsidR="00DE6463" w:rsidRPr="00D336B1">
        <w:rPr>
          <w:bCs/>
        </w:rPr>
        <w:t>spinal cord and traumatic brain injury,</w:t>
      </w:r>
      <w:r w:rsidR="005948A7" w:rsidRPr="00D336B1">
        <w:rPr>
          <w:bCs/>
        </w:rPr>
        <w:t xml:space="preserve"> gastrointestinal tube, indwelling catheter,</w:t>
      </w:r>
      <w:r w:rsidR="00B638BC" w:rsidRPr="00D336B1">
        <w:rPr>
          <w:bCs/>
        </w:rPr>
        <w:t xml:space="preserve"> uncontrolled/</w:t>
      </w:r>
      <w:r w:rsidR="001E1C6B" w:rsidRPr="00D336B1">
        <w:rPr>
          <w:bCs/>
        </w:rPr>
        <w:t xml:space="preserve">poor control </w:t>
      </w:r>
      <w:r w:rsidR="00B638BC" w:rsidRPr="00D336B1">
        <w:rPr>
          <w:bCs/>
        </w:rPr>
        <w:t>labile diabetic,</w:t>
      </w:r>
      <w:r w:rsidR="005948A7" w:rsidRPr="00D336B1">
        <w:rPr>
          <w:bCs/>
        </w:rPr>
        <w:t xml:space="preserve"> </w:t>
      </w:r>
      <w:r w:rsidR="007E7A02" w:rsidRPr="00D336B1">
        <w:rPr>
          <w:bCs/>
        </w:rPr>
        <w:t xml:space="preserve">acute and chronic wound </w:t>
      </w:r>
      <w:r w:rsidR="00C9392E" w:rsidRPr="00D336B1">
        <w:rPr>
          <w:bCs/>
        </w:rPr>
        <w:t xml:space="preserve">care and management, </w:t>
      </w:r>
      <w:r w:rsidR="004E76F8" w:rsidRPr="00D336B1">
        <w:rPr>
          <w:bCs/>
        </w:rPr>
        <w:t>total non-weight bearing/complete lift</w:t>
      </w:r>
      <w:r w:rsidR="00973A26" w:rsidRPr="00D336B1">
        <w:rPr>
          <w:bCs/>
        </w:rPr>
        <w:t xml:space="preserve">, </w:t>
      </w:r>
      <w:r w:rsidR="0055567E" w:rsidRPr="00D336B1">
        <w:rPr>
          <w:bCs/>
        </w:rPr>
        <w:t xml:space="preserve">end-of life and </w:t>
      </w:r>
      <w:r w:rsidR="00973A26" w:rsidRPr="00D336B1">
        <w:rPr>
          <w:bCs/>
        </w:rPr>
        <w:t xml:space="preserve">hospice care, and </w:t>
      </w:r>
      <w:r w:rsidR="00C9392E" w:rsidRPr="00D336B1">
        <w:rPr>
          <w:bCs/>
        </w:rPr>
        <w:t xml:space="preserve">acute and chronic </w:t>
      </w:r>
      <w:r w:rsidR="009E0E91" w:rsidRPr="00D336B1">
        <w:rPr>
          <w:bCs/>
        </w:rPr>
        <w:t>psychiatric</w:t>
      </w:r>
      <w:r w:rsidR="009839CC" w:rsidRPr="00D336B1">
        <w:rPr>
          <w:bCs/>
        </w:rPr>
        <w:t xml:space="preserve"> </w:t>
      </w:r>
      <w:r w:rsidR="00D05513" w:rsidRPr="00D336B1">
        <w:rPr>
          <w:bCs/>
        </w:rPr>
        <w:t>and behavioral health</w:t>
      </w:r>
      <w:r w:rsidR="000414E0" w:rsidRPr="00D336B1">
        <w:rPr>
          <w:bCs/>
        </w:rPr>
        <w:t>.</w:t>
      </w:r>
    </w:p>
    <w:p w14:paraId="5E7979E6" w14:textId="366A524D" w:rsidR="0034643E" w:rsidRDefault="00C22D14" w:rsidP="00D336B1">
      <w:pPr>
        <w:pStyle w:val="ListParagraph"/>
        <w:ind w:left="360" w:hanging="360"/>
        <w:jc w:val="both"/>
        <w:rPr>
          <w:bCs/>
          <w:color w:val="auto"/>
        </w:rPr>
      </w:pPr>
      <w:r w:rsidRPr="00D336B1">
        <w:rPr>
          <w:bCs/>
          <w:color w:val="auto"/>
        </w:rPr>
        <w:t>-</w:t>
      </w:r>
      <w:r w:rsidRPr="00D336B1">
        <w:rPr>
          <w:bCs/>
          <w:color w:val="auto"/>
        </w:rPr>
        <w:tab/>
      </w:r>
      <w:r w:rsidR="00ED3A8D" w:rsidRPr="00D336B1">
        <w:rPr>
          <w:bCs/>
          <w:color w:val="auto"/>
        </w:rPr>
        <w:t xml:space="preserve">Crisis management and </w:t>
      </w:r>
      <w:r w:rsidR="00A93B8D" w:rsidRPr="00D336B1">
        <w:rPr>
          <w:bCs/>
          <w:color w:val="auto"/>
        </w:rPr>
        <w:t xml:space="preserve">provided </w:t>
      </w:r>
      <w:r w:rsidR="008E4882" w:rsidRPr="00D336B1">
        <w:rPr>
          <w:bCs/>
          <w:color w:val="auto"/>
        </w:rPr>
        <w:t xml:space="preserve">acute </w:t>
      </w:r>
      <w:r w:rsidR="004C712A" w:rsidRPr="00D336B1">
        <w:rPr>
          <w:bCs/>
          <w:color w:val="auto"/>
        </w:rPr>
        <w:t>emergency and trauma care</w:t>
      </w:r>
      <w:r w:rsidR="00A93B8D" w:rsidRPr="00D336B1">
        <w:rPr>
          <w:bCs/>
          <w:color w:val="auto"/>
        </w:rPr>
        <w:t xml:space="preserve"> and facilitation of trans</w:t>
      </w:r>
      <w:r w:rsidR="00AF346E" w:rsidRPr="00D336B1">
        <w:rPr>
          <w:bCs/>
          <w:color w:val="auto"/>
        </w:rPr>
        <w:t xml:space="preserve">fer and transport to Emergency Department </w:t>
      </w:r>
      <w:r w:rsidR="0028523B" w:rsidRPr="00D336B1">
        <w:rPr>
          <w:bCs/>
          <w:color w:val="auto"/>
        </w:rPr>
        <w:t xml:space="preserve">and/or facility of </w:t>
      </w:r>
      <w:r w:rsidR="00991280" w:rsidRPr="00D336B1">
        <w:rPr>
          <w:bCs/>
          <w:color w:val="auto"/>
        </w:rPr>
        <w:t>appropriate higher-level of care.</w:t>
      </w:r>
      <w:r w:rsidR="001F48C9" w:rsidRPr="00D336B1">
        <w:rPr>
          <w:bCs/>
          <w:color w:val="auto"/>
        </w:rPr>
        <w:t xml:space="preserve"> </w:t>
      </w:r>
    </w:p>
    <w:p w14:paraId="527BA7FD" w14:textId="77777777" w:rsidR="0034643E" w:rsidRPr="00D336B1" w:rsidRDefault="0034643E" w:rsidP="00D336B1">
      <w:pPr>
        <w:spacing w:line="240" w:lineRule="auto"/>
        <w:jc w:val="both"/>
        <w:rPr>
          <w:b/>
        </w:rPr>
      </w:pPr>
    </w:p>
    <w:p w14:paraId="1E14FFE9" w14:textId="7D28AAE2" w:rsidR="00D031A5" w:rsidRPr="00D336B1" w:rsidRDefault="00CA7CED" w:rsidP="00D336B1">
      <w:pPr>
        <w:spacing w:after="0" w:line="240" w:lineRule="auto"/>
        <w:rPr>
          <w:b/>
        </w:rPr>
      </w:pPr>
      <w:r w:rsidRPr="00D336B1">
        <w:rPr>
          <w:b/>
        </w:rPr>
        <w:t>Community General Hospital</w:t>
      </w:r>
      <w:r w:rsidR="00FD48FC" w:rsidRPr="00D336B1">
        <w:rPr>
          <w:b/>
        </w:rPr>
        <w:t xml:space="preserve"> </w:t>
      </w:r>
      <w:r w:rsidR="0088723A" w:rsidRPr="00D336B1">
        <w:rPr>
          <w:b/>
        </w:rPr>
        <w:t xml:space="preserve"> </w:t>
      </w:r>
      <w:r w:rsidR="003A5D43" w:rsidRPr="00D336B1">
        <w:rPr>
          <w:b/>
        </w:rPr>
        <w:t xml:space="preserve">         </w:t>
      </w:r>
      <w:r w:rsidR="006927EE" w:rsidRPr="00D336B1">
        <w:rPr>
          <w:b/>
        </w:rPr>
        <w:tab/>
      </w:r>
      <w:r w:rsidR="006927EE" w:rsidRPr="00D336B1">
        <w:rPr>
          <w:b/>
        </w:rPr>
        <w:tab/>
      </w:r>
      <w:r w:rsidR="00DB6AA1" w:rsidRPr="00D336B1">
        <w:rPr>
          <w:b/>
        </w:rPr>
        <w:tab/>
      </w:r>
      <w:r w:rsidR="00FD48FC" w:rsidRPr="00D336B1">
        <w:rPr>
          <w:b/>
        </w:rPr>
        <w:t>Nursing Administration</w:t>
      </w:r>
      <w:r w:rsidR="00DB6AA1" w:rsidRPr="00D336B1">
        <w:rPr>
          <w:b/>
        </w:rPr>
        <w:tab/>
      </w:r>
      <w:r w:rsidR="00DB6AA1" w:rsidRPr="00D336B1">
        <w:rPr>
          <w:b/>
        </w:rPr>
        <w:tab/>
      </w:r>
      <w:r w:rsidR="00DB6AA1" w:rsidRPr="00D336B1">
        <w:rPr>
          <w:b/>
        </w:rPr>
        <w:tab/>
      </w:r>
      <w:r w:rsidR="00DB6AA1" w:rsidRPr="00D336B1">
        <w:rPr>
          <w:b/>
        </w:rPr>
        <w:tab/>
        <w:t xml:space="preserve">  </w:t>
      </w:r>
      <w:r w:rsidR="00912EDD" w:rsidRPr="00D336B1">
        <w:rPr>
          <w:b/>
        </w:rPr>
        <w:t>May, 2017 – February, 2018</w:t>
      </w:r>
    </w:p>
    <w:p w14:paraId="0F029E70" w14:textId="1BE16F8A" w:rsidR="000C6D41" w:rsidRPr="00D336B1" w:rsidRDefault="008430E2" w:rsidP="00D336B1">
      <w:pPr>
        <w:spacing w:after="0" w:line="240" w:lineRule="auto"/>
        <w:rPr>
          <w:b/>
        </w:rPr>
      </w:pPr>
      <w:r w:rsidRPr="00D336B1">
        <w:rPr>
          <w:b/>
        </w:rPr>
        <w:t>Medical Center (CGHMC</w:t>
      </w:r>
      <w:r w:rsidR="00FD48FC" w:rsidRPr="00D336B1">
        <w:rPr>
          <w:b/>
        </w:rPr>
        <w:t>)</w:t>
      </w:r>
      <w:r w:rsidR="00740F1B" w:rsidRPr="00D336B1">
        <w:rPr>
          <w:b/>
        </w:rPr>
        <w:tab/>
      </w:r>
      <w:r w:rsidR="00740F1B" w:rsidRPr="00D336B1">
        <w:rPr>
          <w:b/>
        </w:rPr>
        <w:tab/>
      </w:r>
      <w:r w:rsidR="00740F1B" w:rsidRPr="00D336B1">
        <w:rPr>
          <w:b/>
        </w:rPr>
        <w:tab/>
      </w:r>
      <w:r w:rsidR="00844DDF" w:rsidRPr="00D336B1">
        <w:rPr>
          <w:b/>
        </w:rPr>
        <w:tab/>
      </w:r>
      <w:r w:rsidR="00844DDF" w:rsidRPr="00D336B1">
        <w:rPr>
          <w:b/>
        </w:rPr>
        <w:tab/>
      </w:r>
      <w:r w:rsidR="00844DDF" w:rsidRPr="00D336B1">
        <w:rPr>
          <w:b/>
        </w:rPr>
        <w:tab/>
      </w:r>
      <w:r w:rsidR="00740F1B" w:rsidRPr="00D336B1">
        <w:rPr>
          <w:b/>
        </w:rPr>
        <w:t>Hospital House Supervisor/</w:t>
      </w:r>
      <w:r w:rsidR="006927EE" w:rsidRPr="00D336B1">
        <w:rPr>
          <w:b/>
        </w:rPr>
        <w:tab/>
      </w:r>
      <w:r w:rsidR="006927EE" w:rsidRPr="00D336B1">
        <w:rPr>
          <w:b/>
        </w:rPr>
        <w:tab/>
      </w:r>
      <w:r w:rsidR="006927EE" w:rsidRPr="00D336B1">
        <w:rPr>
          <w:b/>
        </w:rPr>
        <w:tab/>
      </w:r>
      <w:r w:rsidR="006927EE" w:rsidRPr="00D336B1">
        <w:rPr>
          <w:b/>
        </w:rPr>
        <w:tab/>
      </w:r>
      <w:r w:rsidR="006927EE" w:rsidRPr="00D336B1">
        <w:rPr>
          <w:b/>
        </w:rPr>
        <w:tab/>
      </w:r>
    </w:p>
    <w:p w14:paraId="584C7ED9" w14:textId="1B515C89" w:rsidR="002D76E0" w:rsidRPr="00D336B1" w:rsidRDefault="002D76E0" w:rsidP="00D336B1">
      <w:pPr>
        <w:spacing w:after="0" w:line="240" w:lineRule="auto"/>
        <w:rPr>
          <w:b/>
        </w:rPr>
      </w:pPr>
      <w:r w:rsidRPr="00D336B1">
        <w:rPr>
          <w:b/>
        </w:rPr>
        <w:t>100</w:t>
      </w:r>
      <w:r w:rsidR="0092772B" w:rsidRPr="00D336B1">
        <w:rPr>
          <w:b/>
        </w:rPr>
        <w:t xml:space="preserve"> East Le Fevre</w:t>
      </w:r>
      <w:r w:rsidR="00BF362B" w:rsidRPr="00D336B1">
        <w:rPr>
          <w:b/>
        </w:rPr>
        <w:t xml:space="preserve"> Road</w:t>
      </w:r>
      <w:r w:rsidR="00D8149D" w:rsidRPr="00D336B1">
        <w:rPr>
          <w:b/>
        </w:rPr>
        <w:t xml:space="preserve"> </w:t>
      </w:r>
      <w:r w:rsidR="00844DDF" w:rsidRPr="00D336B1">
        <w:rPr>
          <w:b/>
        </w:rPr>
        <w:tab/>
      </w:r>
      <w:r w:rsidR="00844DDF" w:rsidRPr="00D336B1">
        <w:rPr>
          <w:b/>
        </w:rPr>
        <w:tab/>
      </w:r>
      <w:r w:rsidR="00844DDF" w:rsidRPr="00D336B1">
        <w:rPr>
          <w:b/>
        </w:rPr>
        <w:tab/>
      </w:r>
      <w:r w:rsidR="00844DDF" w:rsidRPr="00D336B1">
        <w:rPr>
          <w:b/>
        </w:rPr>
        <w:tab/>
      </w:r>
      <w:r w:rsidR="00844DDF" w:rsidRPr="00D336B1">
        <w:rPr>
          <w:b/>
        </w:rPr>
        <w:tab/>
      </w:r>
      <w:r w:rsidR="00844DDF" w:rsidRPr="00D336B1">
        <w:rPr>
          <w:b/>
        </w:rPr>
        <w:tab/>
      </w:r>
      <w:r w:rsidR="00844DDF" w:rsidRPr="00D336B1">
        <w:rPr>
          <w:b/>
        </w:rPr>
        <w:tab/>
        <w:t>Nursing Shift Coordinator</w:t>
      </w:r>
    </w:p>
    <w:p w14:paraId="01178BE2" w14:textId="523B6765" w:rsidR="008E3291" w:rsidRPr="00D336B1" w:rsidRDefault="00D8149D" w:rsidP="00D336B1">
      <w:pPr>
        <w:pBdr>
          <w:bottom w:val="single" w:sz="6" w:space="1" w:color="auto"/>
        </w:pBdr>
        <w:spacing w:after="0" w:line="240" w:lineRule="auto"/>
        <w:rPr>
          <w:b/>
        </w:rPr>
      </w:pPr>
      <w:r w:rsidRPr="00D336B1">
        <w:rPr>
          <w:b/>
        </w:rPr>
        <w:t>Sterling, IL 61081</w:t>
      </w:r>
    </w:p>
    <w:p w14:paraId="242F711D" w14:textId="066EFE01" w:rsidR="001915C9" w:rsidRDefault="005D4F75" w:rsidP="00D336B1">
      <w:pPr>
        <w:spacing w:after="0" w:line="240" w:lineRule="auto"/>
        <w:rPr>
          <w:bCs/>
        </w:rPr>
      </w:pPr>
      <w:r w:rsidRPr="00D336B1">
        <w:rPr>
          <w:bCs/>
        </w:rPr>
        <w:t>108</w:t>
      </w:r>
      <w:r w:rsidR="00531ED3" w:rsidRPr="00D336B1">
        <w:rPr>
          <w:bCs/>
        </w:rPr>
        <w:t xml:space="preserve"> </w:t>
      </w:r>
      <w:r w:rsidR="00292F80" w:rsidRPr="00D336B1">
        <w:rPr>
          <w:bCs/>
        </w:rPr>
        <w:t>facility beds/</w:t>
      </w:r>
      <w:r w:rsidR="00001B32" w:rsidRPr="00D336B1">
        <w:rPr>
          <w:bCs/>
        </w:rPr>
        <w:t xml:space="preserve">34 Emergency Department </w:t>
      </w:r>
      <w:r w:rsidR="007E4841" w:rsidRPr="00D336B1">
        <w:rPr>
          <w:bCs/>
        </w:rPr>
        <w:t>[ED] beds</w:t>
      </w:r>
      <w:r w:rsidR="00292F80" w:rsidRPr="00D336B1">
        <w:rPr>
          <w:bCs/>
        </w:rPr>
        <w:t xml:space="preserve">, </w:t>
      </w:r>
      <w:r w:rsidR="00790517" w:rsidRPr="00D336B1">
        <w:rPr>
          <w:bCs/>
        </w:rPr>
        <w:t xml:space="preserve"> </w:t>
      </w:r>
      <w:r w:rsidR="007D619B" w:rsidRPr="00D336B1">
        <w:rPr>
          <w:bCs/>
        </w:rPr>
        <w:t>IDPH</w:t>
      </w:r>
      <w:r w:rsidR="007E4841" w:rsidRPr="00D336B1">
        <w:rPr>
          <w:bCs/>
        </w:rPr>
        <w:t xml:space="preserve"> </w:t>
      </w:r>
      <w:r w:rsidR="00531ED3" w:rsidRPr="00D336B1">
        <w:rPr>
          <w:bCs/>
        </w:rPr>
        <w:t>Emergent</w:t>
      </w:r>
      <w:r w:rsidR="00292F80" w:rsidRPr="00D336B1">
        <w:rPr>
          <w:bCs/>
        </w:rPr>
        <w:t xml:space="preserve">/Acute </w:t>
      </w:r>
      <w:r w:rsidR="00531ED3" w:rsidRPr="00D336B1">
        <w:rPr>
          <w:bCs/>
        </w:rPr>
        <w:t xml:space="preserve">Stroke </w:t>
      </w:r>
      <w:r w:rsidR="000D66AA" w:rsidRPr="00D336B1">
        <w:rPr>
          <w:bCs/>
        </w:rPr>
        <w:t>Read</w:t>
      </w:r>
      <w:r w:rsidR="00D60932" w:rsidRPr="00D336B1">
        <w:rPr>
          <w:bCs/>
        </w:rPr>
        <w:t>y</w:t>
      </w:r>
      <w:r w:rsidR="00292F80" w:rsidRPr="00D336B1">
        <w:rPr>
          <w:bCs/>
        </w:rPr>
        <w:t xml:space="preserve"> Hospital</w:t>
      </w:r>
      <w:r w:rsidR="00D60932" w:rsidRPr="00D336B1">
        <w:rPr>
          <w:bCs/>
        </w:rPr>
        <w:t xml:space="preserve"> and </w:t>
      </w:r>
      <w:r w:rsidR="00EB41F2" w:rsidRPr="00D336B1">
        <w:rPr>
          <w:bCs/>
        </w:rPr>
        <w:t xml:space="preserve"> </w:t>
      </w:r>
      <w:r w:rsidR="00CA2A0D" w:rsidRPr="00D336B1">
        <w:rPr>
          <w:bCs/>
        </w:rPr>
        <w:t xml:space="preserve"> </w:t>
      </w:r>
      <w:r w:rsidR="00622D1C" w:rsidRPr="00D336B1">
        <w:rPr>
          <w:bCs/>
        </w:rPr>
        <w:t xml:space="preserve"> </w:t>
      </w:r>
      <w:r w:rsidR="00AA3C2C" w:rsidRPr="00D336B1">
        <w:rPr>
          <w:bCs/>
        </w:rPr>
        <w:t>Perinatal</w:t>
      </w:r>
      <w:r w:rsidR="0057684B" w:rsidRPr="00D336B1">
        <w:rPr>
          <w:bCs/>
        </w:rPr>
        <w:t xml:space="preserve"> </w:t>
      </w:r>
      <w:r w:rsidR="00AA3C2C" w:rsidRPr="00D336B1">
        <w:rPr>
          <w:bCs/>
        </w:rPr>
        <w:t>II</w:t>
      </w:r>
      <w:r w:rsidR="00CA2A0D" w:rsidRPr="00D336B1">
        <w:rPr>
          <w:bCs/>
        </w:rPr>
        <w:t xml:space="preserve"> </w:t>
      </w:r>
      <w:r w:rsidR="00622D1C" w:rsidRPr="00D336B1">
        <w:rPr>
          <w:bCs/>
        </w:rPr>
        <w:t xml:space="preserve">Hospital </w:t>
      </w:r>
      <w:r w:rsidR="008965B7" w:rsidRPr="00D336B1">
        <w:rPr>
          <w:bCs/>
        </w:rPr>
        <w:t>designation</w:t>
      </w:r>
      <w:r w:rsidR="001D5933" w:rsidRPr="00D336B1">
        <w:rPr>
          <w:bCs/>
        </w:rPr>
        <w:t>.</w:t>
      </w:r>
    </w:p>
    <w:p w14:paraId="65CC8D3B" w14:textId="77777777" w:rsidR="00991AAD" w:rsidRDefault="00991AAD" w:rsidP="00991AAD">
      <w:pPr>
        <w:spacing w:after="0" w:line="240" w:lineRule="auto"/>
        <w:jc w:val="both"/>
        <w:rPr>
          <w:bCs/>
        </w:rPr>
      </w:pPr>
      <w:bookmarkStart w:id="0" w:name="_Hlk97222660"/>
    </w:p>
    <w:p w14:paraId="00612F86" w14:textId="77777777" w:rsidR="004C3B03" w:rsidRDefault="004C3B03" w:rsidP="00991AAD">
      <w:pPr>
        <w:spacing w:after="0" w:line="240" w:lineRule="auto"/>
        <w:jc w:val="both"/>
        <w:rPr>
          <w:b/>
        </w:rPr>
      </w:pPr>
    </w:p>
    <w:p w14:paraId="07B7E0B7" w14:textId="744E7165" w:rsidR="00EE07BA" w:rsidRDefault="0092657A" w:rsidP="00991AAD">
      <w:pPr>
        <w:spacing w:after="0" w:line="240" w:lineRule="auto"/>
        <w:jc w:val="both"/>
        <w:rPr>
          <w:b/>
        </w:rPr>
      </w:pPr>
      <w:r>
        <w:rPr>
          <w:b/>
        </w:rPr>
        <w:lastRenderedPageBreak/>
        <w:t>Position Summary:</w:t>
      </w:r>
    </w:p>
    <w:bookmarkEnd w:id="0"/>
    <w:p w14:paraId="2A2CD6B0" w14:textId="382588ED" w:rsidR="00622BF5" w:rsidRPr="00B46A9B" w:rsidRDefault="00AE387C" w:rsidP="00B46A9B">
      <w:pPr>
        <w:spacing w:after="0" w:line="240" w:lineRule="auto"/>
      </w:pPr>
      <w:r w:rsidRPr="00D336B1">
        <w:t>Functioned as part of the  Nursing Administration and Resource team</w:t>
      </w:r>
      <w:r w:rsidR="006273F8" w:rsidRPr="00D336B1">
        <w:t xml:space="preserve"> </w:t>
      </w:r>
      <w:r w:rsidRPr="00D336B1">
        <w:t>serving as responsible chief terminal facility administrator/representative and clinical resource RN, which planned, directed, and implemented all facility and departmental operations in the absence of customary administration executives (after routine business hours, night shifts, weekends, and holidays)</w:t>
      </w:r>
      <w:r w:rsidR="00C5780E">
        <w:t>.  D</w:t>
      </w:r>
      <w:r w:rsidRPr="00D336B1">
        <w:t xml:space="preserve">irectly </w:t>
      </w:r>
      <w:r w:rsidR="00C5780E">
        <w:t xml:space="preserve">reported </w:t>
      </w:r>
      <w:r w:rsidRPr="00D336B1">
        <w:t>to the Director of Population Health Registered Nurse (DPH, RN) and Chief Nurse Office (CNO)</w:t>
      </w:r>
      <w:r w:rsidR="00C5780E">
        <w:t xml:space="preserve"> per facility proto</w:t>
      </w:r>
      <w:r w:rsidR="00C1629A">
        <w:t>co</w:t>
      </w:r>
      <w:r w:rsidR="00C5780E">
        <w:t>l</w:t>
      </w:r>
      <w:r w:rsidRPr="00D336B1">
        <w:t>.</w:t>
      </w:r>
      <w:r w:rsidR="00B46A9B">
        <w:t xml:space="preserve">  </w:t>
      </w:r>
      <w:r w:rsidRPr="00D336B1">
        <w:t>Responsible for both clinical and administrative roles during the assigned shift in conjunction with the tasks of supervision, coordination, and monitoring of employee performance (nursing and all ancillary departments)</w:t>
      </w:r>
      <w:r w:rsidR="00D76B51">
        <w:t xml:space="preserve"> focusing</w:t>
      </w:r>
      <w:r w:rsidRPr="00D336B1">
        <w:t xml:space="preserve"> on providing high quality patient care by adhering to the mission and goals of the facility.</w:t>
      </w:r>
    </w:p>
    <w:p w14:paraId="398D4EE8" w14:textId="3CEF593C" w:rsidR="00AE387C" w:rsidRPr="00D336B1" w:rsidRDefault="00AE387C" w:rsidP="00D336B1">
      <w:pPr>
        <w:spacing w:after="0" w:line="240" w:lineRule="auto"/>
        <w:rPr>
          <w:b/>
        </w:rPr>
      </w:pPr>
      <w:r w:rsidRPr="00D336B1">
        <w:rPr>
          <w:rFonts w:eastAsia="Times New Roman"/>
          <w:b/>
        </w:rPr>
        <w:t xml:space="preserve">Administrative </w:t>
      </w:r>
      <w:r w:rsidR="00E35B0E">
        <w:rPr>
          <w:rFonts w:eastAsia="Times New Roman"/>
          <w:b/>
        </w:rPr>
        <w:t>R</w:t>
      </w:r>
      <w:r w:rsidRPr="00D336B1">
        <w:rPr>
          <w:rFonts w:eastAsia="Times New Roman"/>
          <w:b/>
        </w:rPr>
        <w:t>esponsibilitie</w:t>
      </w:r>
      <w:r w:rsidR="00E35B0E">
        <w:rPr>
          <w:rFonts w:eastAsia="Times New Roman"/>
          <w:b/>
        </w:rPr>
        <w:t>s/D</w:t>
      </w:r>
      <w:r w:rsidRPr="00D336B1">
        <w:rPr>
          <w:rFonts w:eastAsia="Times New Roman"/>
          <w:b/>
        </w:rPr>
        <w:t>uties</w:t>
      </w:r>
      <w:r w:rsidR="00AB7B89">
        <w:rPr>
          <w:rFonts w:eastAsia="Times New Roman"/>
          <w:b/>
        </w:rPr>
        <w:t xml:space="preserve">/Required Skills </w:t>
      </w:r>
      <w:r w:rsidRPr="00D336B1">
        <w:rPr>
          <w:rFonts w:eastAsia="Times New Roman"/>
          <w:b/>
        </w:rPr>
        <w:t xml:space="preserve">included, but were not limited to:  </w:t>
      </w:r>
    </w:p>
    <w:p w14:paraId="49517718" w14:textId="77777777" w:rsidR="00647A92" w:rsidRPr="00D336B1" w:rsidRDefault="00AE387C" w:rsidP="00D336B1">
      <w:pPr>
        <w:tabs>
          <w:tab w:val="left" w:pos="540"/>
        </w:tabs>
        <w:spacing w:after="0" w:line="240" w:lineRule="auto"/>
        <w:ind w:left="288"/>
      </w:pPr>
      <w:r w:rsidRPr="00D336B1">
        <w:sym w:font="Symbol" w:char="F0B7"/>
      </w:r>
      <w:r w:rsidR="00613C9C" w:rsidRPr="00D336B1">
        <w:t xml:space="preserve"> </w:t>
      </w:r>
      <w:r w:rsidRPr="00D336B1">
        <w:t>Shift reporting to and from relief House Supervisor/Shift Coordinator that entailed administrative and</w:t>
      </w:r>
    </w:p>
    <w:p w14:paraId="30459BAA" w14:textId="77777777" w:rsidR="00BE1A25" w:rsidRPr="00D336B1" w:rsidRDefault="00AE387C" w:rsidP="00D336B1">
      <w:pPr>
        <w:spacing w:after="0" w:line="240" w:lineRule="auto"/>
        <w:ind w:left="450"/>
      </w:pPr>
      <w:r w:rsidRPr="00D336B1">
        <w:t>safety reporting/memos, staffing, and entire facility patient census report; daily administrative</w:t>
      </w:r>
      <w:r w:rsidR="00227459" w:rsidRPr="00D336B1">
        <w:t xml:space="preserve"> </w:t>
      </w:r>
      <w:r w:rsidRPr="00D336B1">
        <w:t>meetings/staffings with facility executives as customary, required, and/or requested.</w:t>
      </w:r>
    </w:p>
    <w:p w14:paraId="3E6BDCB0" w14:textId="76A41996" w:rsidR="00AE387C" w:rsidRPr="00D336B1" w:rsidRDefault="003E3BDD" w:rsidP="00D336B1">
      <w:pPr>
        <w:tabs>
          <w:tab w:val="left" w:pos="450"/>
        </w:tabs>
        <w:spacing w:after="0" w:line="240" w:lineRule="auto"/>
        <w:ind w:left="450" w:hanging="162"/>
      </w:pPr>
      <w:r w:rsidRPr="00D336B1">
        <w:sym w:font="Symbol" w:char="F0B7"/>
      </w:r>
      <w:r w:rsidR="00F0520B" w:rsidRPr="00D336B1">
        <w:tab/>
      </w:r>
      <w:r w:rsidR="00AE387C" w:rsidRPr="00D336B1">
        <w:t>Coordination and bed placement of all in-patient admissions, direct admissions, in-patient</w:t>
      </w:r>
      <w:r w:rsidRPr="00D336B1">
        <w:t xml:space="preserve"> </w:t>
      </w:r>
      <w:r w:rsidR="00AE387C" w:rsidRPr="00D336B1">
        <w:t xml:space="preserve">transfers/transfers out, and after-hours patient therapy/care appointments. </w:t>
      </w:r>
    </w:p>
    <w:p w14:paraId="4AFE26D3" w14:textId="5C8FB642" w:rsidR="00AE387C" w:rsidRPr="00D336B1" w:rsidRDefault="00E438D5" w:rsidP="00D336B1">
      <w:pPr>
        <w:spacing w:after="0" w:line="240" w:lineRule="auto"/>
        <w:ind w:firstLine="288"/>
      </w:pPr>
      <w:r w:rsidRPr="00D336B1">
        <w:sym w:font="Symbol" w:char="F0B7"/>
      </w:r>
      <w:r w:rsidRPr="00D336B1">
        <w:t xml:space="preserve"> </w:t>
      </w:r>
      <w:r w:rsidR="00AE387C" w:rsidRPr="00D336B1">
        <w:t>Ensured nursing staff levels were adequate and appropriate to meet patient census.</w:t>
      </w:r>
    </w:p>
    <w:p w14:paraId="13245328" w14:textId="0D110AB6" w:rsidR="00AE387C" w:rsidRPr="00D336B1" w:rsidRDefault="00E438D5" w:rsidP="00D336B1">
      <w:pPr>
        <w:spacing w:after="0" w:line="240" w:lineRule="auto"/>
        <w:ind w:firstLine="288"/>
      </w:pPr>
      <w:r w:rsidRPr="00D336B1">
        <w:sym w:font="Symbol" w:char="F0B7"/>
      </w:r>
      <w:r w:rsidR="005A035C" w:rsidRPr="00D336B1">
        <w:t xml:space="preserve"> </w:t>
      </w:r>
      <w:r w:rsidR="00AE387C" w:rsidRPr="00D336B1">
        <w:t>Arranged for call-ins of medical and ancillary staff as required.</w:t>
      </w:r>
    </w:p>
    <w:p w14:paraId="1CBB8D3A" w14:textId="77777777" w:rsidR="00B241DD" w:rsidRPr="00D336B1" w:rsidRDefault="00C81F30" w:rsidP="00D336B1">
      <w:pPr>
        <w:spacing w:after="0" w:line="240" w:lineRule="auto"/>
        <w:ind w:left="288"/>
      </w:pPr>
      <w:r w:rsidRPr="00D336B1">
        <w:sym w:font="Symbol" w:char="F0B7"/>
      </w:r>
      <w:r w:rsidRPr="00D336B1">
        <w:t xml:space="preserve"> </w:t>
      </w:r>
      <w:r w:rsidR="00AE387C" w:rsidRPr="00D336B1">
        <w:t xml:space="preserve">Scheduled relief nursing coverage and adjusted staff levels for </w:t>
      </w:r>
      <w:r w:rsidR="00636D33" w:rsidRPr="00D336B1">
        <w:t>low census</w:t>
      </w:r>
      <w:r w:rsidR="00AE387C" w:rsidRPr="00D336B1">
        <w:t xml:space="preserve"> (if necessary) for all units and</w:t>
      </w:r>
      <w:r w:rsidR="00B241DD" w:rsidRPr="00D336B1">
        <w:t xml:space="preserve"> </w:t>
      </w:r>
      <w:r w:rsidR="00B241DD" w:rsidRPr="00D336B1">
        <w:tab/>
      </w:r>
    </w:p>
    <w:p w14:paraId="7396EB96" w14:textId="4D549B1F" w:rsidR="00AE387C" w:rsidRPr="00D336B1" w:rsidRDefault="00B241DD" w:rsidP="00D336B1">
      <w:pPr>
        <w:spacing w:after="0" w:line="240" w:lineRule="auto"/>
        <w:ind w:left="288" w:firstLine="162"/>
      </w:pPr>
      <w:r w:rsidRPr="00D336B1">
        <w:t>shifts</w:t>
      </w:r>
      <w:r w:rsidR="00AE387C" w:rsidRPr="00D336B1">
        <w:t>.</w:t>
      </w:r>
    </w:p>
    <w:p w14:paraId="47CE1BEC" w14:textId="77777777" w:rsidR="00812B40" w:rsidRPr="00D336B1" w:rsidRDefault="00D6744A" w:rsidP="00D336B1">
      <w:pPr>
        <w:tabs>
          <w:tab w:val="left" w:pos="360"/>
          <w:tab w:val="left" w:pos="450"/>
        </w:tabs>
        <w:spacing w:after="0" w:line="240" w:lineRule="auto"/>
        <w:ind w:left="288"/>
      </w:pPr>
      <w:r w:rsidRPr="00D336B1">
        <w:sym w:font="Symbol" w:char="F0B7"/>
      </w:r>
      <w:r w:rsidR="00812B40" w:rsidRPr="00D336B1">
        <w:t xml:space="preserve"> </w:t>
      </w:r>
      <w:r w:rsidR="00AE387C" w:rsidRPr="00D336B1">
        <w:t xml:space="preserve">Contacted and mobilized Operating Room (OR), Cardiac Catheterization (Cath Lab), and any additional </w:t>
      </w:r>
      <w:r w:rsidR="00B241DD" w:rsidRPr="00D336B1">
        <w:t xml:space="preserve">  </w:t>
      </w:r>
    </w:p>
    <w:p w14:paraId="7AB3DA48" w14:textId="77777777" w:rsidR="0090718A" w:rsidRPr="00D336B1" w:rsidRDefault="00812B40" w:rsidP="00D336B1">
      <w:pPr>
        <w:tabs>
          <w:tab w:val="left" w:pos="360"/>
          <w:tab w:val="left" w:pos="450"/>
        </w:tabs>
        <w:spacing w:after="0" w:line="240" w:lineRule="auto"/>
        <w:ind w:left="288"/>
      </w:pPr>
      <w:r w:rsidRPr="00D336B1">
        <w:tab/>
      </w:r>
      <w:r w:rsidRPr="00D336B1">
        <w:tab/>
      </w:r>
      <w:r w:rsidR="00AE387C" w:rsidRPr="00D336B1">
        <w:t xml:space="preserve">Specialty team(s) and/or physicians/providers deemed appropriate/necessary for patient care and </w:t>
      </w:r>
      <w:r w:rsidR="0090718A" w:rsidRPr="00D336B1">
        <w:t xml:space="preserve">       </w:t>
      </w:r>
    </w:p>
    <w:p w14:paraId="7FD8D352" w14:textId="24665143" w:rsidR="00AE387C" w:rsidRPr="00D336B1" w:rsidRDefault="0090718A" w:rsidP="00D336B1">
      <w:pPr>
        <w:tabs>
          <w:tab w:val="left" w:pos="360"/>
          <w:tab w:val="left" w:pos="450"/>
        </w:tabs>
        <w:spacing w:after="0" w:line="240" w:lineRule="auto"/>
        <w:ind w:left="288"/>
      </w:pPr>
      <w:r w:rsidRPr="00D336B1">
        <w:tab/>
      </w:r>
      <w:r w:rsidRPr="00D336B1">
        <w:tab/>
      </w:r>
      <w:r w:rsidR="00AE387C" w:rsidRPr="00D336B1">
        <w:t>intervention.</w:t>
      </w:r>
    </w:p>
    <w:p w14:paraId="70B05647" w14:textId="77777777" w:rsidR="001D1009" w:rsidRPr="00D336B1" w:rsidRDefault="001D1009" w:rsidP="00D336B1">
      <w:pPr>
        <w:spacing w:after="0" w:line="240" w:lineRule="auto"/>
        <w:ind w:firstLine="288"/>
        <w:jc w:val="both"/>
        <w:rPr>
          <w:rFonts w:eastAsia="Times New Roman"/>
        </w:rPr>
      </w:pPr>
      <w:r w:rsidRPr="00D336B1">
        <w:sym w:font="Symbol" w:char="F0B7"/>
      </w:r>
      <w:r w:rsidRPr="00D336B1">
        <w:t xml:space="preserve"> </w:t>
      </w:r>
      <w:r w:rsidR="00475F29" w:rsidRPr="00D336B1">
        <w:rPr>
          <w:rFonts w:eastAsia="Times New Roman"/>
        </w:rPr>
        <w:t>I</w:t>
      </w:r>
      <w:r w:rsidR="00AE387C" w:rsidRPr="00D336B1">
        <w:rPr>
          <w:rFonts w:eastAsia="Times New Roman"/>
        </w:rPr>
        <w:t xml:space="preserve">nitiated and acted as facility/department first responder for all disaster procedures, facility safety codes and </w:t>
      </w:r>
    </w:p>
    <w:p w14:paraId="07AE6C54" w14:textId="77777777" w:rsidR="009771DF" w:rsidRPr="00D336B1" w:rsidRDefault="009771DF" w:rsidP="00D336B1">
      <w:pPr>
        <w:spacing w:after="0" w:line="240" w:lineRule="auto"/>
        <w:ind w:firstLine="288"/>
        <w:jc w:val="both"/>
        <w:rPr>
          <w:rFonts w:eastAsia="Times New Roman"/>
        </w:rPr>
      </w:pPr>
      <w:r w:rsidRPr="00D336B1">
        <w:rPr>
          <w:rFonts w:eastAsia="Times New Roman"/>
        </w:rPr>
        <w:t xml:space="preserve">   </w:t>
      </w:r>
      <w:r w:rsidR="00AE387C" w:rsidRPr="00D336B1">
        <w:rPr>
          <w:rFonts w:eastAsia="Times New Roman"/>
        </w:rPr>
        <w:t xml:space="preserve">procedures, and patient and/or employee incidents; ensured proper documentation, reporting, and follow-up </w:t>
      </w:r>
      <w:r w:rsidRPr="00D336B1">
        <w:rPr>
          <w:rFonts w:eastAsia="Times New Roman"/>
        </w:rPr>
        <w:t xml:space="preserve">  </w:t>
      </w:r>
    </w:p>
    <w:p w14:paraId="3C2FFE7B" w14:textId="61BA55B0" w:rsidR="00AE387C" w:rsidRPr="00D336B1" w:rsidRDefault="009771DF" w:rsidP="00D336B1">
      <w:pPr>
        <w:spacing w:after="0" w:line="240" w:lineRule="auto"/>
        <w:ind w:firstLine="288"/>
        <w:jc w:val="both"/>
        <w:rPr>
          <w:rFonts w:eastAsia="Times New Roman"/>
        </w:rPr>
      </w:pPr>
      <w:r w:rsidRPr="00D336B1">
        <w:rPr>
          <w:rFonts w:eastAsia="Times New Roman"/>
        </w:rPr>
        <w:t xml:space="preserve">   </w:t>
      </w:r>
      <w:r w:rsidR="00047BBC" w:rsidRPr="00D336B1">
        <w:rPr>
          <w:rFonts w:eastAsia="Times New Roman"/>
        </w:rPr>
        <w:t xml:space="preserve">pertaining to </w:t>
      </w:r>
      <w:r w:rsidR="00AE387C" w:rsidRPr="00D336B1">
        <w:rPr>
          <w:rFonts w:eastAsia="Times New Roman"/>
        </w:rPr>
        <w:t xml:space="preserve">aforementioned.  </w:t>
      </w:r>
    </w:p>
    <w:p w14:paraId="13929FE9" w14:textId="77777777" w:rsidR="00F70C72" w:rsidRPr="00D336B1" w:rsidRDefault="00AE387C" w:rsidP="00D336B1">
      <w:pPr>
        <w:spacing w:after="0" w:line="240" w:lineRule="auto"/>
        <w:ind w:left="288"/>
        <w:jc w:val="both"/>
        <w:rPr>
          <w:rFonts w:eastAsia="Times New Roman"/>
        </w:rPr>
      </w:pPr>
      <w:r w:rsidRPr="00D336B1">
        <w:sym w:font="Symbol" w:char="F0B7"/>
      </w:r>
      <w:r w:rsidR="009771DF" w:rsidRPr="00D336B1">
        <w:t xml:space="preserve"> </w:t>
      </w:r>
      <w:r w:rsidRPr="00D336B1">
        <w:rPr>
          <w:rFonts w:eastAsia="Times New Roman"/>
        </w:rPr>
        <w:t xml:space="preserve">Provided and promoted excellence in customer service for both internal and external patients, families, </w:t>
      </w:r>
      <w:r w:rsidR="009771DF" w:rsidRPr="00D336B1">
        <w:rPr>
          <w:rFonts w:eastAsia="Times New Roman"/>
        </w:rPr>
        <w:t xml:space="preserve">    </w:t>
      </w:r>
    </w:p>
    <w:p w14:paraId="18427ABF" w14:textId="7F3AC297" w:rsidR="00AE387C" w:rsidRPr="00D336B1" w:rsidRDefault="00EA7D3C" w:rsidP="00D336B1">
      <w:pPr>
        <w:spacing w:after="0" w:line="240" w:lineRule="auto"/>
        <w:ind w:left="288"/>
        <w:jc w:val="both"/>
        <w:rPr>
          <w:rFonts w:eastAsia="Times New Roman"/>
        </w:rPr>
      </w:pPr>
      <w:r w:rsidRPr="00D336B1">
        <w:t xml:space="preserve">   </w:t>
      </w:r>
      <w:r w:rsidR="00AE387C" w:rsidRPr="00D336B1">
        <w:rPr>
          <w:rFonts w:eastAsia="Times New Roman"/>
        </w:rPr>
        <w:t xml:space="preserve">visitors, customers, and all parts of the healthcare team. </w:t>
      </w:r>
    </w:p>
    <w:p w14:paraId="6F58E939" w14:textId="20EFF540" w:rsidR="00EA7D3C" w:rsidRPr="00D336B1" w:rsidRDefault="00AE387C" w:rsidP="00D336B1">
      <w:pPr>
        <w:spacing w:after="0" w:line="240" w:lineRule="auto"/>
        <w:ind w:left="288"/>
        <w:jc w:val="both"/>
      </w:pPr>
      <w:r w:rsidRPr="00D336B1">
        <w:sym w:font="Symbol" w:char="F0B7"/>
      </w:r>
      <w:r w:rsidR="00EA7D3C" w:rsidRPr="00D336B1">
        <w:t xml:space="preserve"> </w:t>
      </w:r>
      <w:r w:rsidRPr="00D336B1">
        <w:t xml:space="preserve">Served as both patient/customer and employee advocate by taking, directing, and resolving complaints, and </w:t>
      </w:r>
      <w:r w:rsidR="00EA7D3C" w:rsidRPr="00D336B1">
        <w:t xml:space="preserve">  </w:t>
      </w:r>
    </w:p>
    <w:p w14:paraId="496B9E7E" w14:textId="59910F06" w:rsidR="00AE387C" w:rsidRPr="00D336B1" w:rsidRDefault="00EA7D3C" w:rsidP="00D336B1">
      <w:pPr>
        <w:spacing w:after="0" w:line="240" w:lineRule="auto"/>
        <w:ind w:left="288"/>
        <w:jc w:val="both"/>
      </w:pPr>
      <w:r w:rsidRPr="00D336B1">
        <w:t xml:space="preserve"> </w:t>
      </w:r>
      <w:r w:rsidR="00470FED" w:rsidRPr="00D336B1">
        <w:t xml:space="preserve"> </w:t>
      </w:r>
      <w:r w:rsidRPr="00D336B1">
        <w:t xml:space="preserve"> </w:t>
      </w:r>
      <w:r w:rsidR="00AE387C" w:rsidRPr="00D336B1">
        <w:t xml:space="preserve">relaying complaints or compliments of service to appropriate facility personnel. </w:t>
      </w:r>
    </w:p>
    <w:p w14:paraId="28636096" w14:textId="77777777" w:rsidR="00926662" w:rsidRPr="00D336B1" w:rsidRDefault="00AE387C" w:rsidP="00D336B1">
      <w:pPr>
        <w:spacing w:after="0" w:line="240" w:lineRule="auto"/>
        <w:ind w:left="288"/>
        <w:jc w:val="both"/>
      </w:pPr>
      <w:r w:rsidRPr="00D336B1">
        <w:rPr>
          <w:rFonts w:eastAsia="Times New Roman"/>
        </w:rPr>
        <w:sym w:font="Symbol" w:char="F0B7"/>
      </w:r>
      <w:r w:rsidR="00EA7D3C" w:rsidRPr="00D336B1">
        <w:rPr>
          <w:rFonts w:eastAsia="Times New Roman"/>
        </w:rPr>
        <w:t xml:space="preserve"> </w:t>
      </w:r>
      <w:r w:rsidRPr="00D336B1">
        <w:rPr>
          <w:rFonts w:eastAsia="Times New Roman"/>
        </w:rPr>
        <w:t xml:space="preserve">Ensured adherence to </w:t>
      </w:r>
      <w:r w:rsidR="00717E1E" w:rsidRPr="00D336B1">
        <w:rPr>
          <w:rFonts w:eastAsia="Times New Roman"/>
        </w:rPr>
        <w:t xml:space="preserve">IDPH </w:t>
      </w:r>
      <w:r w:rsidRPr="00D336B1">
        <w:rPr>
          <w:rFonts w:eastAsia="Times New Roman"/>
        </w:rPr>
        <w:t>and Joint Committee on Accreditation of Hospital regulations</w:t>
      </w:r>
      <w:r w:rsidR="006D76E6" w:rsidRPr="00D336B1">
        <w:rPr>
          <w:rFonts w:eastAsia="Times New Roman"/>
        </w:rPr>
        <w:t xml:space="preserve">, </w:t>
      </w:r>
      <w:r w:rsidRPr="00D336B1">
        <w:t xml:space="preserve">implemented and </w:t>
      </w:r>
      <w:r w:rsidR="00AF5EED" w:rsidRPr="00D336B1">
        <w:t xml:space="preserve">    </w:t>
      </w:r>
    </w:p>
    <w:p w14:paraId="40AC2EF3" w14:textId="2CFA3079" w:rsidR="00AE387C" w:rsidRPr="00D336B1" w:rsidRDefault="00470FED" w:rsidP="00D336B1">
      <w:pPr>
        <w:spacing w:after="0" w:line="240" w:lineRule="auto"/>
        <w:ind w:left="288"/>
        <w:jc w:val="both"/>
        <w:rPr>
          <w:rFonts w:eastAsia="Times New Roman"/>
        </w:rPr>
      </w:pPr>
      <w:r w:rsidRPr="00D336B1">
        <w:t xml:space="preserve">  </w:t>
      </w:r>
      <w:r w:rsidR="00926662" w:rsidRPr="00D336B1">
        <w:t xml:space="preserve"> </w:t>
      </w:r>
      <w:r w:rsidR="00AE387C" w:rsidRPr="00D336B1">
        <w:t>monitored facility policies and procedures and said regulations, and interpreted to staff</w:t>
      </w:r>
      <w:r w:rsidR="006D76E6" w:rsidRPr="00D336B1">
        <w:t>,</w:t>
      </w:r>
      <w:r w:rsidR="00717E1E" w:rsidRPr="00D336B1">
        <w:t xml:space="preserve"> </w:t>
      </w:r>
      <w:r w:rsidR="006741D3" w:rsidRPr="00D336B1">
        <w:t>patients,</w:t>
      </w:r>
      <w:r w:rsidR="00AE387C" w:rsidRPr="00D336B1">
        <w:t xml:space="preserve"> and visitors. </w:t>
      </w:r>
    </w:p>
    <w:p w14:paraId="0237551B" w14:textId="77777777" w:rsidR="006741D3" w:rsidRPr="00D336B1" w:rsidRDefault="00AE387C" w:rsidP="00D336B1">
      <w:pPr>
        <w:spacing w:after="0" w:line="240" w:lineRule="auto"/>
        <w:ind w:left="288"/>
      </w:pPr>
      <w:r w:rsidRPr="00D336B1">
        <w:sym w:font="Symbol" w:char="F0B7"/>
      </w:r>
      <w:r w:rsidR="006D76E6" w:rsidRPr="00D336B1">
        <w:t xml:space="preserve"> </w:t>
      </w:r>
      <w:r w:rsidRPr="00D336B1">
        <w:rPr>
          <w:rFonts w:eastAsia="Times New Roman"/>
        </w:rPr>
        <w:t xml:space="preserve">Participated in quality improvement activities and special projects/assignments; </w:t>
      </w:r>
      <w:r w:rsidRPr="00D336B1">
        <w:t xml:space="preserve">made recommendations to </w:t>
      </w:r>
      <w:r w:rsidR="006D76E6" w:rsidRPr="00D336B1">
        <w:t xml:space="preserve">   </w:t>
      </w:r>
    </w:p>
    <w:p w14:paraId="2891FEB0" w14:textId="6028D255" w:rsidR="00AE387C" w:rsidRPr="00D336B1" w:rsidRDefault="006741D3" w:rsidP="00D336B1">
      <w:pPr>
        <w:spacing w:after="0" w:line="240" w:lineRule="auto"/>
        <w:ind w:left="288"/>
      </w:pPr>
      <w:r w:rsidRPr="00D336B1">
        <w:t xml:space="preserve"> </w:t>
      </w:r>
      <w:r w:rsidR="00AF5EED" w:rsidRPr="00D336B1">
        <w:t xml:space="preserve"> </w:t>
      </w:r>
      <w:r w:rsidRPr="00D336B1">
        <w:t xml:space="preserve"> </w:t>
      </w:r>
      <w:r w:rsidR="00AE387C" w:rsidRPr="00D336B1">
        <w:t xml:space="preserve">improve </w:t>
      </w:r>
      <w:r w:rsidR="00AE387C" w:rsidRPr="00D336B1">
        <w:rPr>
          <w:rFonts w:eastAsia="Times New Roman"/>
        </w:rPr>
        <w:t xml:space="preserve">nursing services, </w:t>
      </w:r>
      <w:r w:rsidR="00AE387C" w:rsidRPr="00D336B1">
        <w:t xml:space="preserve">individual department, and facility policies and procedures. </w:t>
      </w:r>
    </w:p>
    <w:p w14:paraId="0E9F970B" w14:textId="77777777" w:rsidR="000E5C49" w:rsidRPr="00D336B1" w:rsidRDefault="00AE387C" w:rsidP="00D336B1">
      <w:pPr>
        <w:spacing w:after="0" w:line="240" w:lineRule="auto"/>
        <w:ind w:firstLine="288"/>
        <w:rPr>
          <w:rFonts w:eastAsia="Times New Roman"/>
        </w:rPr>
      </w:pPr>
      <w:r w:rsidRPr="00D336B1">
        <w:sym w:font="Symbol" w:char="F0B7"/>
      </w:r>
      <w:r w:rsidR="000E5C49" w:rsidRPr="00D336B1">
        <w:t xml:space="preserve"> </w:t>
      </w:r>
      <w:r w:rsidRPr="00D336B1">
        <w:rPr>
          <w:rFonts w:eastAsia="Times New Roman"/>
        </w:rPr>
        <w:t>Other duties as required and/or assigned</w:t>
      </w:r>
      <w:r w:rsidR="002A410A" w:rsidRPr="00D336B1">
        <w:rPr>
          <w:rFonts w:eastAsia="Times New Roman"/>
        </w:rPr>
        <w:t>.</w:t>
      </w:r>
    </w:p>
    <w:p w14:paraId="4456FAAE" w14:textId="4E0BFCD5" w:rsidR="00470FED" w:rsidRPr="00D336B1" w:rsidRDefault="00AE387C" w:rsidP="00D336B1">
      <w:pPr>
        <w:spacing w:after="0" w:line="240" w:lineRule="auto"/>
        <w:rPr>
          <w:rFonts w:eastAsia="Times New Roman"/>
        </w:rPr>
      </w:pPr>
      <w:r w:rsidRPr="00D336B1">
        <w:rPr>
          <w:rFonts w:eastAsia="Times New Roman"/>
          <w:b/>
        </w:rPr>
        <w:t xml:space="preserve">Clinical </w:t>
      </w:r>
      <w:r w:rsidR="00AB7B89">
        <w:rPr>
          <w:rFonts w:eastAsia="Times New Roman"/>
          <w:b/>
        </w:rPr>
        <w:t>R</w:t>
      </w:r>
      <w:r w:rsidRPr="00D336B1">
        <w:rPr>
          <w:rFonts w:eastAsia="Times New Roman"/>
          <w:b/>
        </w:rPr>
        <w:t>esponsibilities</w:t>
      </w:r>
      <w:r w:rsidR="00AB7B89">
        <w:rPr>
          <w:rFonts w:eastAsia="Times New Roman"/>
          <w:b/>
        </w:rPr>
        <w:t>/D</w:t>
      </w:r>
      <w:r w:rsidRPr="00D336B1">
        <w:rPr>
          <w:rFonts w:eastAsia="Times New Roman"/>
          <w:b/>
        </w:rPr>
        <w:t>uties</w:t>
      </w:r>
      <w:r w:rsidR="00AB7B89">
        <w:rPr>
          <w:rFonts w:eastAsia="Times New Roman"/>
          <w:b/>
        </w:rPr>
        <w:t>/Required Skill</w:t>
      </w:r>
      <w:r w:rsidR="00DE4D3A">
        <w:rPr>
          <w:rFonts w:eastAsia="Times New Roman"/>
          <w:b/>
        </w:rPr>
        <w:t xml:space="preserve">s </w:t>
      </w:r>
      <w:r w:rsidRPr="00D336B1">
        <w:rPr>
          <w:rFonts w:eastAsia="Times New Roman"/>
          <w:b/>
        </w:rPr>
        <w:t>included, but were not limited to</w:t>
      </w:r>
      <w:r w:rsidRPr="00D336B1">
        <w:rPr>
          <w:rFonts w:eastAsia="Times New Roman"/>
        </w:rPr>
        <w:t>:</w:t>
      </w:r>
    </w:p>
    <w:p w14:paraId="682A4A34" w14:textId="77777777" w:rsidR="00A309F2" w:rsidRPr="00D336B1" w:rsidRDefault="00A309F2" w:rsidP="00A309F2">
      <w:pPr>
        <w:spacing w:after="0" w:line="240" w:lineRule="auto"/>
        <w:ind w:left="288"/>
        <w:jc w:val="both"/>
        <w:rPr>
          <w:rFonts w:eastAsia="Times New Roman"/>
        </w:rPr>
      </w:pPr>
      <w:r w:rsidRPr="00D336B1">
        <w:rPr>
          <w:rFonts w:eastAsia="Times New Roman"/>
        </w:rPr>
        <w:sym w:font="Symbol" w:char="F0B7"/>
      </w:r>
      <w:r w:rsidRPr="00D336B1">
        <w:rPr>
          <w:rFonts w:eastAsia="Times New Roman"/>
        </w:rPr>
        <w:t xml:space="preserve"> Served as patient assessment/admission, patient care, and relief staff RN during nursing staff shortages, high    </w:t>
      </w:r>
    </w:p>
    <w:p w14:paraId="396D8F46" w14:textId="77777777" w:rsidR="00A309F2" w:rsidRPr="00D336B1" w:rsidRDefault="00A309F2" w:rsidP="00A309F2">
      <w:pPr>
        <w:spacing w:after="0" w:line="240" w:lineRule="auto"/>
        <w:ind w:left="288"/>
        <w:jc w:val="both"/>
        <w:rPr>
          <w:rFonts w:eastAsia="Times New Roman"/>
        </w:rPr>
      </w:pPr>
      <w:r w:rsidRPr="00D336B1">
        <w:rPr>
          <w:rFonts w:eastAsia="Times New Roman"/>
        </w:rPr>
        <w:t xml:space="preserve">   patient acuity, and facility high census; routinely functioned as additional staff RN in high acuity </w:t>
      </w:r>
    </w:p>
    <w:p w14:paraId="3B1E36DD" w14:textId="77777777" w:rsidR="00A309F2" w:rsidRPr="00D336B1" w:rsidRDefault="00A309F2" w:rsidP="00A309F2">
      <w:pPr>
        <w:spacing w:after="0" w:line="240" w:lineRule="auto"/>
        <w:ind w:left="288"/>
        <w:jc w:val="both"/>
        <w:rPr>
          <w:rFonts w:eastAsia="Times New Roman"/>
        </w:rPr>
      </w:pPr>
      <w:r w:rsidRPr="00D336B1">
        <w:rPr>
          <w:rFonts w:eastAsia="Times New Roman"/>
        </w:rPr>
        <w:t xml:space="preserve">   departments such as Emergency Department (ED), Critical Care Unit (CCU), admitted Observation Unit </w:t>
      </w:r>
    </w:p>
    <w:p w14:paraId="112B8C3D" w14:textId="77777777" w:rsidR="00A309F2" w:rsidRPr="00D336B1" w:rsidRDefault="00A309F2" w:rsidP="00A309F2">
      <w:pPr>
        <w:spacing w:after="0" w:line="240" w:lineRule="auto"/>
        <w:ind w:left="450" w:hanging="162"/>
        <w:jc w:val="both"/>
        <w:rPr>
          <w:rFonts w:eastAsia="Times New Roman"/>
        </w:rPr>
      </w:pPr>
      <w:r w:rsidRPr="00D336B1">
        <w:rPr>
          <w:rFonts w:eastAsia="Times New Roman"/>
        </w:rPr>
        <w:t xml:space="preserve">   (OBS), Intravenous Therapy Department (IVTD), Labor and Delivery Unit (LDU), and secondary RN for </w:t>
      </w:r>
    </w:p>
    <w:p w14:paraId="4EAFAC5E" w14:textId="77777777" w:rsidR="00A309F2" w:rsidRPr="00D336B1" w:rsidRDefault="00A309F2" w:rsidP="00A309F2">
      <w:pPr>
        <w:spacing w:after="0" w:line="240" w:lineRule="auto"/>
        <w:ind w:left="450" w:hanging="18"/>
        <w:jc w:val="both"/>
        <w:rPr>
          <w:rFonts w:eastAsia="Times New Roman"/>
        </w:rPr>
      </w:pPr>
      <w:r w:rsidRPr="00D336B1">
        <w:rPr>
          <w:rFonts w:eastAsia="Times New Roman"/>
        </w:rPr>
        <w:t>the Post-Anesthesia Care Unit (PACU); provided comprehensive patient care/monitoring in every facet</w:t>
      </w:r>
      <w:r>
        <w:rPr>
          <w:rFonts w:eastAsia="Times New Roman"/>
        </w:rPr>
        <w:t xml:space="preserve"> of respective department staff nurse role</w:t>
      </w:r>
      <w:r w:rsidRPr="00D336B1">
        <w:rPr>
          <w:rFonts w:eastAsia="Times New Roman"/>
        </w:rPr>
        <w:t xml:space="preserve"> and in all other departments as necessary and required.</w:t>
      </w:r>
    </w:p>
    <w:p w14:paraId="04B578C0" w14:textId="77777777" w:rsidR="00561FED" w:rsidRPr="00D336B1" w:rsidRDefault="00AE387C" w:rsidP="00D336B1">
      <w:pPr>
        <w:spacing w:after="0" w:line="240" w:lineRule="auto"/>
        <w:ind w:left="288"/>
        <w:rPr>
          <w:rFonts w:eastAsia="Times New Roman"/>
        </w:rPr>
      </w:pPr>
      <w:r w:rsidRPr="00D336B1">
        <w:rPr>
          <w:b/>
        </w:rPr>
        <w:sym w:font="Symbol" w:char="F0B7"/>
      </w:r>
      <w:r w:rsidR="00470FED" w:rsidRPr="00D336B1">
        <w:rPr>
          <w:b/>
        </w:rPr>
        <w:t xml:space="preserve"> </w:t>
      </w:r>
      <w:r w:rsidRPr="00D336B1">
        <w:rPr>
          <w:rFonts w:eastAsia="Times New Roman"/>
        </w:rPr>
        <w:t>Served as a clinical resource for patient care and department needs and made systematic/as needed rounds</w:t>
      </w:r>
      <w:r w:rsidR="00470FED" w:rsidRPr="00D336B1">
        <w:rPr>
          <w:rFonts w:eastAsia="Times New Roman"/>
        </w:rPr>
        <w:t xml:space="preserve">        </w:t>
      </w:r>
    </w:p>
    <w:p w14:paraId="79370ACB" w14:textId="77777777" w:rsidR="00561FED" w:rsidRPr="00D336B1" w:rsidRDefault="00561FED" w:rsidP="00D336B1">
      <w:pPr>
        <w:spacing w:after="0" w:line="240" w:lineRule="auto"/>
        <w:ind w:left="288"/>
        <w:rPr>
          <w:rFonts w:eastAsia="Times New Roman"/>
        </w:rPr>
      </w:pPr>
      <w:r w:rsidRPr="00D336B1">
        <w:rPr>
          <w:b/>
        </w:rPr>
        <w:t xml:space="preserve">   </w:t>
      </w:r>
      <w:r w:rsidR="00AE387C" w:rsidRPr="00D336B1">
        <w:rPr>
          <w:rFonts w:eastAsia="Times New Roman"/>
        </w:rPr>
        <w:t>to oversee</w:t>
      </w:r>
      <w:r w:rsidR="00AE387C" w:rsidRPr="00D336B1">
        <w:t xml:space="preserve"> nursing care and exemplify </w:t>
      </w:r>
      <w:r w:rsidR="00AE387C" w:rsidRPr="00D336B1">
        <w:rPr>
          <w:rFonts w:eastAsia="Times New Roman"/>
        </w:rPr>
        <w:t>patient care standards and procedures/tasks for nursing staff.</w:t>
      </w:r>
    </w:p>
    <w:p w14:paraId="579B1C9C" w14:textId="77777777" w:rsidR="00561FED" w:rsidRPr="00D336B1" w:rsidRDefault="00AE387C" w:rsidP="00D336B1">
      <w:pPr>
        <w:spacing w:after="0" w:line="240" w:lineRule="auto"/>
        <w:ind w:left="288"/>
        <w:rPr>
          <w:rFonts w:eastAsia="Times New Roman"/>
        </w:rPr>
      </w:pPr>
      <w:r w:rsidRPr="00D336B1">
        <w:rPr>
          <w:rFonts w:eastAsia="Times New Roman"/>
        </w:rPr>
        <w:sym w:font="Symbol" w:char="F0B7"/>
      </w:r>
      <w:r w:rsidR="00561FED" w:rsidRPr="00D336B1">
        <w:rPr>
          <w:rFonts w:eastAsia="Times New Roman"/>
        </w:rPr>
        <w:t xml:space="preserve"> </w:t>
      </w:r>
      <w:r w:rsidRPr="00D336B1">
        <w:rPr>
          <w:rFonts w:eastAsia="Times New Roman"/>
        </w:rPr>
        <w:t xml:space="preserve">Mandatory first responder to record, perform, and assist in all house-wide Cardiac/Respiratory Arrest </w:t>
      </w:r>
      <w:r w:rsidR="00561FED" w:rsidRPr="00D336B1">
        <w:rPr>
          <w:rFonts w:eastAsia="Times New Roman"/>
        </w:rPr>
        <w:t xml:space="preserve">  </w:t>
      </w:r>
    </w:p>
    <w:p w14:paraId="1F968289" w14:textId="77777777" w:rsidR="00561FED" w:rsidRPr="00D336B1" w:rsidRDefault="00561FED" w:rsidP="00D336B1">
      <w:pPr>
        <w:spacing w:after="0" w:line="240" w:lineRule="auto"/>
        <w:ind w:left="288"/>
        <w:rPr>
          <w:rFonts w:eastAsia="Times New Roman"/>
        </w:rPr>
      </w:pPr>
      <w:r w:rsidRPr="00D336B1">
        <w:rPr>
          <w:rFonts w:eastAsia="Times New Roman"/>
        </w:rPr>
        <w:t xml:space="preserve">   </w:t>
      </w:r>
      <w:r w:rsidR="00AE387C" w:rsidRPr="00D336B1">
        <w:rPr>
          <w:rFonts w:eastAsia="Times New Roman"/>
        </w:rPr>
        <w:t xml:space="preserve">Resuscitation (Code Blue) and Rapid Response Team (RRT) calls; responsible for the coordination of </w:t>
      </w:r>
    </w:p>
    <w:p w14:paraId="3236E4C6" w14:textId="38615960" w:rsidR="00AE387C" w:rsidRPr="00D336B1" w:rsidRDefault="00561FED" w:rsidP="00D336B1">
      <w:pPr>
        <w:spacing w:after="0" w:line="240" w:lineRule="auto"/>
        <w:ind w:left="288"/>
        <w:rPr>
          <w:rFonts w:eastAsia="Times New Roman"/>
        </w:rPr>
      </w:pPr>
      <w:r w:rsidRPr="00D336B1">
        <w:rPr>
          <w:rFonts w:eastAsia="Times New Roman"/>
        </w:rPr>
        <w:t xml:space="preserve">   </w:t>
      </w:r>
      <w:r w:rsidR="00AE387C" w:rsidRPr="00D336B1">
        <w:rPr>
          <w:rFonts w:eastAsia="Times New Roman"/>
        </w:rPr>
        <w:t>reporting and after-care for all patient deaths occurring in-house and prior to arrival.</w:t>
      </w:r>
    </w:p>
    <w:p w14:paraId="5F332E95" w14:textId="77777777" w:rsidR="00B3599E" w:rsidRPr="00D336B1" w:rsidRDefault="0059292E" w:rsidP="00D336B1">
      <w:pPr>
        <w:spacing w:after="0" w:line="240" w:lineRule="auto"/>
        <w:ind w:firstLine="288"/>
        <w:jc w:val="both"/>
        <w:rPr>
          <w:rFonts w:eastAsia="Times New Roman"/>
        </w:rPr>
      </w:pPr>
      <w:r w:rsidRPr="00D336B1">
        <w:rPr>
          <w:rFonts w:eastAsia="Times New Roman"/>
        </w:rPr>
        <w:sym w:font="Symbol" w:char="F0B7"/>
      </w:r>
      <w:r w:rsidR="00B3599E" w:rsidRPr="00D336B1">
        <w:rPr>
          <w:rFonts w:eastAsia="Times New Roman"/>
        </w:rPr>
        <w:t xml:space="preserve"> Responsible </w:t>
      </w:r>
      <w:r w:rsidR="00AE387C" w:rsidRPr="00D336B1">
        <w:rPr>
          <w:rFonts w:eastAsia="Times New Roman"/>
        </w:rPr>
        <w:t xml:space="preserve">for preparing, mixing, and delivering all medications requiring reconstitution/special </w:t>
      </w:r>
    </w:p>
    <w:p w14:paraId="591B087D" w14:textId="71ECB40D" w:rsidR="00AE387C" w:rsidRPr="00D336B1" w:rsidRDefault="00AE387C" w:rsidP="00D336B1">
      <w:pPr>
        <w:spacing w:after="0" w:line="240" w:lineRule="auto"/>
        <w:ind w:left="468"/>
        <w:jc w:val="both"/>
        <w:rPr>
          <w:rFonts w:eastAsia="Times New Roman"/>
        </w:rPr>
      </w:pPr>
      <w:r w:rsidRPr="00D336B1">
        <w:rPr>
          <w:rFonts w:eastAsia="Times New Roman"/>
        </w:rPr>
        <w:t xml:space="preserve">preparation and/or storage to all departments (with the exceptions of ED and CCU) when Pharmacy was not </w:t>
      </w:r>
      <w:r w:rsidR="00B3599E" w:rsidRPr="00D336B1">
        <w:rPr>
          <w:rFonts w:eastAsia="Times New Roman"/>
        </w:rPr>
        <w:t xml:space="preserve">    </w:t>
      </w:r>
      <w:r w:rsidR="002043B2" w:rsidRPr="00D336B1">
        <w:rPr>
          <w:rFonts w:eastAsia="Times New Roman"/>
        </w:rPr>
        <w:t xml:space="preserve">        </w:t>
      </w:r>
      <w:r w:rsidRPr="00D336B1">
        <w:rPr>
          <w:rFonts w:eastAsia="Times New Roman"/>
        </w:rPr>
        <w:t xml:space="preserve">in-house; global retrieval and delivery of any medication(s) needed by any department after pharmacy hours </w:t>
      </w:r>
      <w:r w:rsidRPr="00D336B1">
        <w:rPr>
          <w:rFonts w:eastAsia="Times New Roman"/>
        </w:rPr>
        <w:lastRenderedPageBreak/>
        <w:t xml:space="preserve">(per facility and pharmacy privileges); after-hours retrieval and delivery of supplies, patient care equipment, and dietary needs stocked in  the Central Supply, Central Sterilization, and Dietary departments. </w:t>
      </w:r>
    </w:p>
    <w:p w14:paraId="49B43C08" w14:textId="77777777" w:rsidR="002043B2" w:rsidRPr="00D336B1" w:rsidRDefault="002043B2" w:rsidP="00D336B1">
      <w:pPr>
        <w:spacing w:after="0" w:line="240" w:lineRule="auto"/>
        <w:ind w:firstLine="288"/>
        <w:jc w:val="both"/>
        <w:rPr>
          <w:rFonts w:eastAsia="Times New Roman"/>
        </w:rPr>
      </w:pPr>
      <w:r w:rsidRPr="00D336B1">
        <w:rPr>
          <w:rFonts w:eastAsia="Times New Roman"/>
        </w:rPr>
        <w:sym w:font="Symbol" w:char="F0B7"/>
      </w:r>
      <w:r w:rsidRPr="00D336B1">
        <w:rPr>
          <w:rFonts w:eastAsia="Times New Roman"/>
        </w:rPr>
        <w:t xml:space="preserve"> </w:t>
      </w:r>
      <w:r w:rsidR="00AE387C" w:rsidRPr="00D336B1">
        <w:rPr>
          <w:rFonts w:eastAsia="Times New Roman"/>
        </w:rPr>
        <w:t xml:space="preserve">Routinely operated customary patient care equipment such as: intravascular pumps, cardiac monitors, and </w:t>
      </w:r>
    </w:p>
    <w:p w14:paraId="43CFBAA9" w14:textId="77777777" w:rsidR="002043B2" w:rsidRPr="00D336B1" w:rsidRDefault="002043B2" w:rsidP="00D336B1">
      <w:pPr>
        <w:spacing w:after="0" w:line="240" w:lineRule="auto"/>
        <w:ind w:left="288"/>
        <w:jc w:val="both"/>
        <w:rPr>
          <w:rFonts w:eastAsia="Times New Roman"/>
        </w:rPr>
      </w:pPr>
      <w:r w:rsidRPr="00D336B1">
        <w:rPr>
          <w:rFonts w:eastAsia="Times New Roman"/>
        </w:rPr>
        <w:t xml:space="preserve">   </w:t>
      </w:r>
      <w:r w:rsidR="00AE387C" w:rsidRPr="00D336B1">
        <w:rPr>
          <w:rFonts w:eastAsia="Times New Roman"/>
        </w:rPr>
        <w:t xml:space="preserve">bedside/portable monitoring and diagnostic equipment; performed medication administration, </w:t>
      </w:r>
    </w:p>
    <w:p w14:paraId="209F4168" w14:textId="77777777" w:rsidR="00A45EF6" w:rsidRPr="00D336B1" w:rsidRDefault="002043B2" w:rsidP="00D336B1">
      <w:pPr>
        <w:spacing w:after="0" w:line="240" w:lineRule="auto"/>
        <w:ind w:left="288"/>
        <w:jc w:val="both"/>
        <w:rPr>
          <w:rFonts w:eastAsia="Times New Roman"/>
        </w:rPr>
      </w:pPr>
      <w:r w:rsidRPr="00D336B1">
        <w:rPr>
          <w:rFonts w:eastAsia="Times New Roman"/>
        </w:rPr>
        <w:t xml:space="preserve">   </w:t>
      </w:r>
      <w:r w:rsidR="00AE387C" w:rsidRPr="00D336B1">
        <w:rPr>
          <w:rFonts w:eastAsia="Times New Roman"/>
        </w:rPr>
        <w:t xml:space="preserve">electrocardiogram (ECG) monitoring and interpretation, documentation and performed research in the </w:t>
      </w:r>
      <w:r w:rsidR="00A45EF6" w:rsidRPr="00D336B1">
        <w:rPr>
          <w:rFonts w:eastAsia="Times New Roman"/>
        </w:rPr>
        <w:t xml:space="preserve"> </w:t>
      </w:r>
    </w:p>
    <w:p w14:paraId="203E4E16" w14:textId="77777777" w:rsidR="00A45EF6" w:rsidRPr="00D336B1" w:rsidRDefault="00A45EF6" w:rsidP="00D336B1">
      <w:pPr>
        <w:spacing w:after="0" w:line="240" w:lineRule="auto"/>
        <w:ind w:left="288"/>
        <w:jc w:val="both"/>
        <w:rPr>
          <w:rFonts w:eastAsia="Times New Roman"/>
        </w:rPr>
      </w:pPr>
      <w:r w:rsidRPr="00D336B1">
        <w:rPr>
          <w:rFonts w:eastAsia="Times New Roman"/>
        </w:rPr>
        <w:t xml:space="preserve">   </w:t>
      </w:r>
      <w:r w:rsidR="00AE387C" w:rsidRPr="00D336B1">
        <w:rPr>
          <w:rFonts w:eastAsia="Times New Roman"/>
        </w:rPr>
        <w:t>facility’s three different Electronic Health Records (EHR) systems, started/monitored IVs (providing house-</w:t>
      </w:r>
      <w:r w:rsidRPr="00D336B1">
        <w:rPr>
          <w:rFonts w:eastAsia="Times New Roman"/>
        </w:rPr>
        <w:t xml:space="preserve">  </w:t>
      </w:r>
    </w:p>
    <w:p w14:paraId="324BA427" w14:textId="77777777" w:rsidR="00BA6F47" w:rsidRPr="00D336B1" w:rsidRDefault="00A45EF6" w:rsidP="00D336B1">
      <w:pPr>
        <w:spacing w:after="0" w:line="240" w:lineRule="auto"/>
        <w:ind w:left="288"/>
        <w:jc w:val="both"/>
        <w:rPr>
          <w:rFonts w:eastAsia="Times New Roman"/>
        </w:rPr>
      </w:pPr>
      <w:r w:rsidRPr="00D336B1">
        <w:rPr>
          <w:rFonts w:eastAsia="Times New Roman"/>
        </w:rPr>
        <w:t xml:space="preserve">   </w:t>
      </w:r>
      <w:r w:rsidR="00AE387C" w:rsidRPr="00D336B1">
        <w:rPr>
          <w:rFonts w:eastAsia="Times New Roman"/>
        </w:rPr>
        <w:t>wide assistance to staff unable to start or obtain patient IV access</w:t>
      </w:r>
      <w:r w:rsidR="00BA6F47" w:rsidRPr="00D336B1">
        <w:rPr>
          <w:rFonts w:eastAsia="Times New Roman"/>
        </w:rPr>
        <w:t>) and</w:t>
      </w:r>
      <w:r w:rsidR="00AE387C" w:rsidRPr="00D336B1">
        <w:rPr>
          <w:rFonts w:eastAsia="Times New Roman"/>
        </w:rPr>
        <w:t xml:space="preserve"> accessed/monitored/administered </w:t>
      </w:r>
    </w:p>
    <w:p w14:paraId="63B55784" w14:textId="77777777" w:rsidR="00BA6F47" w:rsidRPr="00D336B1" w:rsidRDefault="00BA6F47" w:rsidP="00D336B1">
      <w:pPr>
        <w:spacing w:after="0" w:line="240" w:lineRule="auto"/>
        <w:ind w:left="288"/>
        <w:jc w:val="both"/>
        <w:rPr>
          <w:rFonts w:eastAsia="Times New Roman"/>
        </w:rPr>
      </w:pPr>
      <w:r w:rsidRPr="00D336B1">
        <w:rPr>
          <w:rFonts w:eastAsia="Times New Roman"/>
        </w:rPr>
        <w:t xml:space="preserve">   </w:t>
      </w:r>
      <w:r w:rsidR="00AE387C" w:rsidRPr="00D336B1">
        <w:rPr>
          <w:rFonts w:eastAsia="Times New Roman"/>
        </w:rPr>
        <w:t xml:space="preserve">medications through special access lines such as Peripherally Inserted Central Catheter (PICC), and Central </w:t>
      </w:r>
      <w:r w:rsidRPr="00D336B1">
        <w:rPr>
          <w:rFonts w:eastAsia="Times New Roman"/>
        </w:rPr>
        <w:t xml:space="preserve">  </w:t>
      </w:r>
    </w:p>
    <w:p w14:paraId="6FBDAB45" w14:textId="0921D5BE" w:rsidR="00AE387C" w:rsidRPr="00D336B1" w:rsidRDefault="00BA6F47" w:rsidP="00D336B1">
      <w:pPr>
        <w:spacing w:after="0" w:line="240" w:lineRule="auto"/>
        <w:ind w:left="288"/>
        <w:jc w:val="both"/>
        <w:rPr>
          <w:rFonts w:eastAsia="Times New Roman"/>
        </w:rPr>
      </w:pPr>
      <w:r w:rsidRPr="00D336B1">
        <w:rPr>
          <w:rFonts w:eastAsia="Times New Roman"/>
        </w:rPr>
        <w:t xml:space="preserve">   </w:t>
      </w:r>
      <w:r w:rsidR="00AE387C" w:rsidRPr="00D336B1">
        <w:rPr>
          <w:rFonts w:eastAsia="Times New Roman"/>
        </w:rPr>
        <w:t>Venous Catheter (CVC) lines.</w:t>
      </w:r>
    </w:p>
    <w:p w14:paraId="21868426" w14:textId="77777777" w:rsidR="00BA6F47" w:rsidRPr="00D336B1" w:rsidRDefault="00BA6F47" w:rsidP="00D336B1">
      <w:pPr>
        <w:spacing w:after="0" w:line="240" w:lineRule="auto"/>
        <w:ind w:left="288"/>
        <w:jc w:val="both"/>
        <w:rPr>
          <w:rFonts w:eastAsia="Times New Roman"/>
        </w:rPr>
      </w:pPr>
      <w:r w:rsidRPr="00D336B1">
        <w:rPr>
          <w:rFonts w:eastAsia="Times New Roman"/>
        </w:rPr>
        <w:sym w:font="Symbol" w:char="F0B7"/>
      </w:r>
      <w:r w:rsidRPr="00D336B1">
        <w:rPr>
          <w:rFonts w:eastAsia="Times New Roman"/>
        </w:rPr>
        <w:t xml:space="preserve"> </w:t>
      </w:r>
      <w:r w:rsidR="00AE387C" w:rsidRPr="00D336B1">
        <w:rPr>
          <w:rFonts w:eastAsia="Times New Roman"/>
        </w:rPr>
        <w:t xml:space="preserve">Responsible for receiving direct report from laboratory personnel and other ancillary diagnostic departments </w:t>
      </w:r>
    </w:p>
    <w:p w14:paraId="61233DA3" w14:textId="0FF32EE2" w:rsidR="009B2730" w:rsidRDefault="00AE387C" w:rsidP="004C3B03">
      <w:pPr>
        <w:spacing w:after="0" w:line="240" w:lineRule="auto"/>
        <w:ind w:left="468"/>
        <w:jc w:val="both"/>
        <w:rPr>
          <w:rFonts w:eastAsia="Times New Roman"/>
        </w:rPr>
      </w:pPr>
      <w:r w:rsidRPr="00D336B1">
        <w:rPr>
          <w:rFonts w:eastAsia="Times New Roman"/>
        </w:rPr>
        <w:t>for emergent</w:t>
      </w:r>
      <w:r w:rsidR="00AC6F77">
        <w:rPr>
          <w:rFonts w:eastAsia="Times New Roman"/>
        </w:rPr>
        <w:t xml:space="preserve"> &amp; “</w:t>
      </w:r>
      <w:r w:rsidRPr="00D336B1">
        <w:rPr>
          <w:rFonts w:eastAsia="Times New Roman"/>
        </w:rPr>
        <w:t>panic</w:t>
      </w:r>
      <w:r w:rsidR="00AC6F77">
        <w:rPr>
          <w:rFonts w:eastAsia="Times New Roman"/>
        </w:rPr>
        <w:t>”</w:t>
      </w:r>
      <w:r w:rsidR="00991AAD">
        <w:rPr>
          <w:rFonts w:eastAsia="Times New Roman"/>
        </w:rPr>
        <w:t xml:space="preserve"> </w:t>
      </w:r>
      <w:r w:rsidR="00991AAD" w:rsidRPr="00D336B1">
        <w:rPr>
          <w:rFonts w:eastAsia="Times New Roman"/>
        </w:rPr>
        <w:t>labs</w:t>
      </w:r>
      <w:r w:rsidR="00AC6F77">
        <w:rPr>
          <w:rFonts w:eastAsia="Times New Roman"/>
        </w:rPr>
        <w:t xml:space="preserve"> (</w:t>
      </w:r>
      <w:r w:rsidR="00731735">
        <w:rPr>
          <w:rFonts w:eastAsia="Times New Roman"/>
        </w:rPr>
        <w:t>i.e.,</w:t>
      </w:r>
      <w:r w:rsidR="004501C3">
        <w:rPr>
          <w:rFonts w:eastAsia="Times New Roman"/>
        </w:rPr>
        <w:t xml:space="preserve"> </w:t>
      </w:r>
      <w:r w:rsidR="003473D9">
        <w:rPr>
          <w:rFonts w:eastAsia="Times New Roman"/>
        </w:rPr>
        <w:t xml:space="preserve">critically abnormal </w:t>
      </w:r>
      <w:r w:rsidR="00B464D9">
        <w:rPr>
          <w:rFonts w:eastAsia="Times New Roman"/>
        </w:rPr>
        <w:t xml:space="preserve">level from reference range, requiring immediate </w:t>
      </w:r>
      <w:r w:rsidR="007B0C81">
        <w:rPr>
          <w:rFonts w:eastAsia="Times New Roman"/>
        </w:rPr>
        <w:t>intervention)</w:t>
      </w:r>
      <w:r w:rsidRPr="00D336B1">
        <w:rPr>
          <w:rFonts w:eastAsia="Times New Roman"/>
        </w:rPr>
        <w:t xml:space="preserve"> and/or abnormal diagnostic results, and contacting/communicating said results with nursing staff, department employees, and/or physician/provider as appropriate; subsequent monitoring, re-testing, interpretation, and evaluation as appropriate and necessary/ordered.</w:t>
      </w:r>
    </w:p>
    <w:p w14:paraId="42FE3BE7" w14:textId="77777777" w:rsidR="004C3B03" w:rsidRPr="00D336B1" w:rsidRDefault="004C3B03" w:rsidP="004C3B03">
      <w:pPr>
        <w:spacing w:after="0" w:line="240" w:lineRule="auto"/>
        <w:ind w:left="468"/>
        <w:jc w:val="both"/>
        <w:rPr>
          <w:rFonts w:eastAsia="Times New Roman"/>
        </w:rPr>
      </w:pPr>
    </w:p>
    <w:p w14:paraId="72E4865A" w14:textId="77777777" w:rsidR="002A1550" w:rsidRPr="00D336B1" w:rsidRDefault="002A1550" w:rsidP="00D336B1">
      <w:pPr>
        <w:spacing w:after="0" w:line="240" w:lineRule="auto"/>
        <w:rPr>
          <w:rFonts w:eastAsia="Times New Roman"/>
        </w:rPr>
      </w:pPr>
    </w:p>
    <w:p w14:paraId="3EB3D0CD" w14:textId="608A7F54" w:rsidR="003E1917" w:rsidRPr="00D336B1" w:rsidRDefault="00EF799A" w:rsidP="00D336B1">
      <w:pPr>
        <w:spacing w:after="0" w:line="240" w:lineRule="auto"/>
        <w:jc w:val="both"/>
      </w:pPr>
      <w:r w:rsidRPr="00D336B1">
        <w:rPr>
          <w:b/>
        </w:rPr>
        <w:t>Wexford Health Sources Incorporated</w:t>
      </w:r>
      <w:r w:rsidR="006B3EFD" w:rsidRPr="00D336B1">
        <w:rPr>
          <w:b/>
        </w:rPr>
        <w:t xml:space="preserve"> </w:t>
      </w:r>
      <w:r w:rsidR="008A6174" w:rsidRPr="00D336B1">
        <w:rPr>
          <w:b/>
        </w:rPr>
        <w:tab/>
      </w:r>
      <w:r w:rsidR="008A6174" w:rsidRPr="00D336B1">
        <w:rPr>
          <w:b/>
        </w:rPr>
        <w:tab/>
      </w:r>
      <w:r w:rsidR="008A6174" w:rsidRPr="00D336B1">
        <w:rPr>
          <w:b/>
        </w:rPr>
        <w:tab/>
      </w:r>
      <w:r w:rsidR="008A6174" w:rsidRPr="00D336B1">
        <w:rPr>
          <w:b/>
        </w:rPr>
        <w:tab/>
      </w:r>
      <w:r w:rsidR="006B3EFD" w:rsidRPr="00D336B1">
        <w:rPr>
          <w:b/>
        </w:rPr>
        <w:t xml:space="preserve">Hospital/Infirmary </w:t>
      </w:r>
      <w:r w:rsidR="008A6174" w:rsidRPr="00D336B1">
        <w:rPr>
          <w:b/>
        </w:rPr>
        <w:tab/>
      </w:r>
      <w:r w:rsidR="008A6174" w:rsidRPr="00D336B1">
        <w:rPr>
          <w:b/>
        </w:rPr>
        <w:tab/>
      </w:r>
      <w:r w:rsidR="008A6174" w:rsidRPr="00D336B1">
        <w:rPr>
          <w:b/>
        </w:rPr>
        <w:tab/>
      </w:r>
      <w:r w:rsidR="00FA0B61" w:rsidRPr="00D336B1">
        <w:rPr>
          <w:b/>
        </w:rPr>
        <w:t xml:space="preserve"> </w:t>
      </w:r>
      <w:r w:rsidRPr="00D336B1">
        <w:rPr>
          <w:b/>
          <w:bCs/>
        </w:rPr>
        <w:t>October, 2014 –</w:t>
      </w:r>
      <w:r w:rsidR="003E1917" w:rsidRPr="00D336B1">
        <w:rPr>
          <w:b/>
          <w:bCs/>
        </w:rPr>
        <w:t xml:space="preserve"> March, 2016</w:t>
      </w:r>
    </w:p>
    <w:p w14:paraId="19EF7B88" w14:textId="0877D4F5" w:rsidR="009E0D24" w:rsidRPr="00D336B1" w:rsidRDefault="003E1917" w:rsidP="00D336B1">
      <w:pPr>
        <w:spacing w:after="0" w:line="240" w:lineRule="auto"/>
        <w:rPr>
          <w:b/>
        </w:rPr>
      </w:pPr>
      <w:r w:rsidRPr="00D336B1">
        <w:rPr>
          <w:b/>
        </w:rPr>
        <w:t>Illinois Department of Corrections (IDOC)</w:t>
      </w:r>
      <w:r w:rsidR="00B43C94" w:rsidRPr="00D336B1">
        <w:rPr>
          <w:b/>
        </w:rPr>
        <w:tab/>
      </w:r>
      <w:r w:rsidR="00601EA3" w:rsidRPr="00D336B1">
        <w:rPr>
          <w:b/>
        </w:rPr>
        <w:t xml:space="preserve">   </w:t>
      </w:r>
      <w:r w:rsidR="00765EEC">
        <w:rPr>
          <w:b/>
        </w:rPr>
        <w:tab/>
      </w:r>
      <w:r w:rsidR="00765EEC">
        <w:rPr>
          <w:b/>
        </w:rPr>
        <w:tab/>
      </w:r>
      <w:r w:rsidR="003A00E3">
        <w:rPr>
          <w:b/>
        </w:rPr>
        <w:t xml:space="preserve">    </w:t>
      </w:r>
      <w:r w:rsidR="00765EEC">
        <w:rPr>
          <w:b/>
        </w:rPr>
        <w:t>Staff RN</w:t>
      </w:r>
    </w:p>
    <w:p w14:paraId="4B32B98D" w14:textId="77777777" w:rsidR="00B43C94" w:rsidRPr="00D336B1" w:rsidRDefault="009E0D24" w:rsidP="00D336B1">
      <w:pPr>
        <w:spacing w:after="0" w:line="240" w:lineRule="auto"/>
        <w:jc w:val="both"/>
        <w:rPr>
          <w:b/>
        </w:rPr>
      </w:pPr>
      <w:r w:rsidRPr="00D336B1">
        <w:rPr>
          <w:b/>
        </w:rPr>
        <w:t>2600 North Brinton Avenue</w:t>
      </w:r>
    </w:p>
    <w:p w14:paraId="7D70FD8E" w14:textId="230E3829" w:rsidR="00746A98" w:rsidRPr="00D336B1" w:rsidRDefault="003E1917" w:rsidP="00D336B1">
      <w:pPr>
        <w:pBdr>
          <w:bottom w:val="single" w:sz="6" w:space="1" w:color="auto"/>
        </w:pBdr>
        <w:spacing w:after="0" w:line="240" w:lineRule="auto"/>
        <w:jc w:val="both"/>
      </w:pPr>
      <w:r w:rsidRPr="00D336B1">
        <w:rPr>
          <w:b/>
        </w:rPr>
        <w:t>Dixon, Illinois</w:t>
      </w:r>
      <w:r w:rsidR="004176F8" w:rsidRPr="00D336B1">
        <w:rPr>
          <w:b/>
        </w:rPr>
        <w:t xml:space="preserve"> 61021</w:t>
      </w:r>
      <w:r w:rsidR="00216FF0" w:rsidRPr="00D336B1">
        <w:tab/>
      </w:r>
    </w:p>
    <w:p w14:paraId="0A52E584" w14:textId="77777777" w:rsidR="00372A34" w:rsidRDefault="00AE2876" w:rsidP="00D336B1">
      <w:pPr>
        <w:spacing w:after="0" w:line="240" w:lineRule="auto"/>
      </w:pPr>
      <w:r w:rsidRPr="00D336B1">
        <w:t xml:space="preserve">Medium Security Adult Male Correctional Facility with </w:t>
      </w:r>
      <w:r w:rsidR="00640D25" w:rsidRPr="00D336B1">
        <w:t>1,</w:t>
      </w:r>
      <w:r w:rsidR="00EC6FED" w:rsidRPr="00D336B1">
        <w:t xml:space="preserve">877 </w:t>
      </w:r>
      <w:r w:rsidR="00297142" w:rsidRPr="00D336B1">
        <w:t>Operation Capacity</w:t>
      </w:r>
      <w:r w:rsidR="0015788B" w:rsidRPr="00D336B1">
        <w:t xml:space="preserve"> </w:t>
      </w:r>
      <w:r w:rsidR="00EC6FED" w:rsidRPr="00D336B1">
        <w:t>beds, 213 Psychiatric Unit</w:t>
      </w:r>
      <w:r w:rsidR="00EC65A4" w:rsidRPr="00D336B1">
        <w:t xml:space="preserve"> </w:t>
      </w:r>
      <w:r w:rsidR="001B2F8D" w:rsidRPr="00D336B1">
        <w:t xml:space="preserve">  </w:t>
      </w:r>
      <w:r w:rsidR="00EC65A4" w:rsidRPr="00D336B1">
        <w:t xml:space="preserve">beds, </w:t>
      </w:r>
      <w:r w:rsidR="00D8080C" w:rsidRPr="00D336B1">
        <w:t xml:space="preserve">and </w:t>
      </w:r>
      <w:r w:rsidR="00EC65A4" w:rsidRPr="00D336B1">
        <w:t xml:space="preserve">462 Special Treatment Center (STC) </w:t>
      </w:r>
      <w:r w:rsidR="000C2457" w:rsidRPr="00D336B1">
        <w:t>beds</w:t>
      </w:r>
      <w:r w:rsidR="001B2F8D" w:rsidRPr="00D336B1">
        <w:t xml:space="preserve">.  </w:t>
      </w:r>
    </w:p>
    <w:p w14:paraId="4A521839" w14:textId="77777777" w:rsidR="00372A34" w:rsidRDefault="00372A34" w:rsidP="00372A34">
      <w:pPr>
        <w:spacing w:after="0" w:line="240" w:lineRule="auto"/>
        <w:ind w:left="1440" w:hanging="1440"/>
        <w:jc w:val="both"/>
        <w:rPr>
          <w:b/>
        </w:rPr>
      </w:pPr>
      <w:r>
        <w:rPr>
          <w:b/>
        </w:rPr>
        <w:t>Position Summary:</w:t>
      </w:r>
    </w:p>
    <w:p w14:paraId="17F6F70F" w14:textId="48373E03" w:rsidR="00EF799A" w:rsidRPr="00D336B1" w:rsidRDefault="00D8080C" w:rsidP="00D336B1">
      <w:pPr>
        <w:spacing w:after="0" w:line="240" w:lineRule="auto"/>
      </w:pPr>
      <w:r w:rsidRPr="00D336B1">
        <w:t xml:space="preserve">The </w:t>
      </w:r>
      <w:r w:rsidR="00B744A5" w:rsidRPr="00D336B1">
        <w:t>Health Care Unit (HUC)</w:t>
      </w:r>
      <w:r w:rsidR="00725EEB" w:rsidRPr="00D336B1">
        <w:t xml:space="preserve"> Hospital </w:t>
      </w:r>
      <w:r w:rsidR="00D36B79" w:rsidRPr="00D336B1">
        <w:t xml:space="preserve">Nurse </w:t>
      </w:r>
      <w:r w:rsidR="00B744A5" w:rsidRPr="00D336B1">
        <w:t>provides</w:t>
      </w:r>
      <w:r w:rsidR="005B7E13" w:rsidRPr="00D336B1">
        <w:t xml:space="preserve"> </w:t>
      </w:r>
      <w:r w:rsidR="0086580A" w:rsidRPr="00D336B1">
        <w:t>preliminary intake admission</w:t>
      </w:r>
      <w:r w:rsidR="00725EEB" w:rsidRPr="00D336B1">
        <w:t>s assessments, routine</w:t>
      </w:r>
      <w:r w:rsidR="00C66349" w:rsidRPr="00D336B1">
        <w:t xml:space="preserve"> and </w:t>
      </w:r>
      <w:r w:rsidR="00725EEB" w:rsidRPr="00D336B1">
        <w:t>acut</w:t>
      </w:r>
      <w:r w:rsidR="0097245F" w:rsidRPr="00D336B1">
        <w:t>e</w:t>
      </w:r>
      <w:r w:rsidR="00C66349" w:rsidRPr="00D336B1">
        <w:t xml:space="preserve"> </w:t>
      </w:r>
      <w:r w:rsidR="00D36B79" w:rsidRPr="00D336B1">
        <w:t xml:space="preserve">care </w:t>
      </w:r>
      <w:r w:rsidR="00C66349" w:rsidRPr="00D336B1">
        <w:t xml:space="preserve">clinic </w:t>
      </w:r>
      <w:r w:rsidR="00B76DB0" w:rsidRPr="00D336B1">
        <w:t xml:space="preserve">and </w:t>
      </w:r>
      <w:r w:rsidR="00D36B79" w:rsidRPr="00D336B1">
        <w:t xml:space="preserve">facilitation of </w:t>
      </w:r>
      <w:r w:rsidR="00B76DB0" w:rsidRPr="00D336B1">
        <w:t xml:space="preserve">specialty </w:t>
      </w:r>
      <w:r w:rsidR="00D35379" w:rsidRPr="00D336B1">
        <w:t xml:space="preserve"> </w:t>
      </w:r>
      <w:r w:rsidR="00B76DB0" w:rsidRPr="00D336B1">
        <w:t>appointments</w:t>
      </w:r>
      <w:r w:rsidR="00D36B79" w:rsidRPr="00D336B1">
        <w:t xml:space="preserve"> and </w:t>
      </w:r>
      <w:r w:rsidR="00D35379" w:rsidRPr="00D336B1">
        <w:t>testing</w:t>
      </w:r>
      <w:r w:rsidR="0097245F" w:rsidRPr="00D336B1">
        <w:t>, emergency care</w:t>
      </w:r>
      <w:r w:rsidR="00832252" w:rsidRPr="00D336B1">
        <w:t xml:space="preserve"> and first responder</w:t>
      </w:r>
      <w:r w:rsidR="00F60EF0" w:rsidRPr="00D336B1">
        <w:t xml:space="preserve"> </w:t>
      </w:r>
      <w:r w:rsidR="00790E2B" w:rsidRPr="00D336B1">
        <w:t xml:space="preserve">to all housing </w:t>
      </w:r>
      <w:r w:rsidR="00F73DFF" w:rsidRPr="00D336B1">
        <w:t>units for emergencies</w:t>
      </w:r>
      <w:r w:rsidR="009F5388" w:rsidRPr="00D336B1">
        <w:t xml:space="preserve"> and healthcare</w:t>
      </w:r>
      <w:r w:rsidR="005B7E13" w:rsidRPr="00D336B1">
        <w:t xml:space="preserve"> </w:t>
      </w:r>
      <w:r w:rsidR="009F5388" w:rsidRPr="00D336B1">
        <w:t>crisis management</w:t>
      </w:r>
      <w:r w:rsidR="00D35379" w:rsidRPr="00D336B1">
        <w:t xml:space="preserve">, and </w:t>
      </w:r>
      <w:r w:rsidR="00592921" w:rsidRPr="00D336B1">
        <w:t xml:space="preserve">maintains and prepares </w:t>
      </w:r>
      <w:r w:rsidR="00235A0E" w:rsidRPr="00D336B1">
        <w:t xml:space="preserve">all physical </w:t>
      </w:r>
      <w:r w:rsidR="0015298B" w:rsidRPr="00D336B1">
        <w:t xml:space="preserve">medical </w:t>
      </w:r>
      <w:r w:rsidR="00235A0E" w:rsidRPr="00D336B1">
        <w:t>charts</w:t>
      </w:r>
      <w:r w:rsidR="0015298B" w:rsidRPr="00D336B1">
        <w:t xml:space="preserve"> that accompany the inmate based on</w:t>
      </w:r>
      <w:r w:rsidR="00514370" w:rsidRPr="00D336B1">
        <w:t xml:space="preserve"> institution</w:t>
      </w:r>
      <w:r w:rsidR="00B205EF" w:rsidRPr="00D336B1">
        <w:t>. The HUC Infirmary provides</w:t>
      </w:r>
      <w:r w:rsidR="00E10509" w:rsidRPr="00D336B1">
        <w:t xml:space="preserve"> </w:t>
      </w:r>
      <w:r w:rsidR="000159F4" w:rsidRPr="00D336B1">
        <w:t xml:space="preserve">acute admission beds and </w:t>
      </w:r>
      <w:r w:rsidR="00504BE5" w:rsidRPr="00D336B1">
        <w:t>healthcare with special observatio</w:t>
      </w:r>
      <w:r w:rsidR="0067655B" w:rsidRPr="00D336B1">
        <w:t>n and safety</w:t>
      </w:r>
      <w:r w:rsidR="00504BE5" w:rsidRPr="00D336B1">
        <w:t xml:space="preserve"> rooms</w:t>
      </w:r>
      <w:r w:rsidR="0067655B" w:rsidRPr="00D336B1">
        <w:t xml:space="preserve"> and </w:t>
      </w:r>
      <w:r w:rsidR="00E10509" w:rsidRPr="00D336B1">
        <w:t xml:space="preserve">permanent </w:t>
      </w:r>
      <w:r w:rsidR="0067655B" w:rsidRPr="00D336B1">
        <w:t xml:space="preserve">bed placement for </w:t>
      </w:r>
      <w:r w:rsidR="00EF171D" w:rsidRPr="00D336B1">
        <w:t xml:space="preserve">special </w:t>
      </w:r>
      <w:r w:rsidR="002E73CB" w:rsidRPr="00D336B1">
        <w:t xml:space="preserve">populations </w:t>
      </w:r>
      <w:r w:rsidR="00EF171D" w:rsidRPr="00D336B1">
        <w:t xml:space="preserve">and inmates with special needs </w:t>
      </w:r>
      <w:r w:rsidR="002E73CB" w:rsidRPr="00D336B1">
        <w:t>such as</w:t>
      </w:r>
      <w:r w:rsidR="00F067D0" w:rsidRPr="00D336B1">
        <w:t xml:space="preserve"> </w:t>
      </w:r>
      <w:r w:rsidR="00EF171D" w:rsidRPr="00D336B1">
        <w:t xml:space="preserve">Geriatric/LTC, </w:t>
      </w:r>
      <w:r w:rsidR="00CE7046" w:rsidRPr="00D336B1">
        <w:t xml:space="preserve">individuals </w:t>
      </w:r>
      <w:r w:rsidR="000C5E7F" w:rsidRPr="00D336B1">
        <w:t xml:space="preserve">requiring extensive and ongoing care for </w:t>
      </w:r>
      <w:r w:rsidR="00CE7046" w:rsidRPr="00D336B1">
        <w:t xml:space="preserve">cancer and/or </w:t>
      </w:r>
      <w:r w:rsidR="000C5E7F" w:rsidRPr="00D336B1">
        <w:t>communicable disease</w:t>
      </w:r>
      <w:r w:rsidR="00F81DF7" w:rsidRPr="00D336B1">
        <w:t xml:space="preserve">, and Hospice/End of Life </w:t>
      </w:r>
      <w:r w:rsidR="00D2733B" w:rsidRPr="00D336B1">
        <w:t>care.</w:t>
      </w:r>
      <w:r w:rsidR="00216FF0" w:rsidRPr="00D336B1">
        <w:tab/>
      </w:r>
      <w:r w:rsidR="00216FF0" w:rsidRPr="00D336B1">
        <w:tab/>
      </w:r>
      <w:r w:rsidR="00216FF0" w:rsidRPr="00D336B1">
        <w:tab/>
      </w:r>
      <w:r w:rsidR="00216FF0" w:rsidRPr="00D336B1">
        <w:tab/>
      </w:r>
      <w:r w:rsidR="00216FF0" w:rsidRPr="00D336B1">
        <w:tab/>
      </w:r>
      <w:r w:rsidR="00216FF0" w:rsidRPr="00D336B1">
        <w:tab/>
      </w:r>
      <w:r w:rsidR="00216FF0" w:rsidRPr="00D336B1">
        <w:tab/>
      </w:r>
      <w:r w:rsidR="00216FF0" w:rsidRPr="00D336B1">
        <w:tab/>
      </w:r>
      <w:r w:rsidR="00216FF0" w:rsidRPr="00D336B1">
        <w:tab/>
      </w:r>
      <w:r w:rsidR="00216FF0" w:rsidRPr="00D336B1">
        <w:tab/>
      </w:r>
    </w:p>
    <w:p w14:paraId="16B44C64" w14:textId="2BFBA57C" w:rsidR="00B7542F" w:rsidRPr="00A91BDA" w:rsidRDefault="00AC4158" w:rsidP="00D336B1">
      <w:pPr>
        <w:spacing w:after="0" w:line="240" w:lineRule="auto"/>
        <w:rPr>
          <w:b/>
        </w:rPr>
      </w:pPr>
      <w:r w:rsidRPr="00A91BDA">
        <w:rPr>
          <w:rFonts w:eastAsia="Times New Roman"/>
          <w:b/>
        </w:rPr>
        <w:t>Responsibilities/Duties/Required Skills included, but were not limited to:</w:t>
      </w:r>
    </w:p>
    <w:p w14:paraId="563587B2" w14:textId="1479A216" w:rsidR="00134EA5" w:rsidRPr="00D336B1" w:rsidRDefault="008B40D6" w:rsidP="00D336B1">
      <w:pPr>
        <w:spacing w:after="0" w:line="240" w:lineRule="auto"/>
        <w:ind w:left="285" w:hanging="285"/>
      </w:pPr>
      <w:r w:rsidRPr="00D336B1">
        <w:t>-</w:t>
      </w:r>
      <w:r w:rsidRPr="00D336B1">
        <w:tab/>
      </w:r>
      <w:r w:rsidR="00134EA5" w:rsidRPr="00D336B1">
        <w:t>Responsible for the delivery of patient care through the nursing process, which entailed but was not limited to</w:t>
      </w:r>
      <w:r w:rsidR="00E8640C" w:rsidRPr="00D336B1">
        <w:t xml:space="preserve"> </w:t>
      </w:r>
      <w:r w:rsidR="00134EA5" w:rsidRPr="00D336B1">
        <w:t>assessment, planning, implementation, and evaluation.  Also directed and guided patient teaching activities and performed appropriate delegation of tasks to ancillary personnel, while maintaining standards of professional nursing.</w:t>
      </w:r>
    </w:p>
    <w:p w14:paraId="0171CB61" w14:textId="77777777" w:rsidR="00AC4158" w:rsidRDefault="00E8640C" w:rsidP="00AC4158">
      <w:pPr>
        <w:spacing w:after="0" w:line="240" w:lineRule="auto"/>
        <w:ind w:left="285" w:hanging="285"/>
        <w:contextualSpacing/>
      </w:pPr>
      <w:r w:rsidRPr="00D336B1">
        <w:rPr>
          <w:rFonts w:eastAsia="Times New Roman"/>
        </w:rPr>
        <w:t>-</w:t>
      </w:r>
      <w:r w:rsidRPr="00D336B1">
        <w:rPr>
          <w:rFonts w:eastAsia="Times New Roman"/>
        </w:rPr>
        <w:tab/>
      </w:r>
      <w:r w:rsidR="00134EA5" w:rsidRPr="00D336B1">
        <w:rPr>
          <w:rFonts w:eastAsia="Times New Roman"/>
        </w:rPr>
        <w:t>Incorporated caring, compassion, knowledge, and integrity to provide safe, unbiased, and respectful quality care to inmates with medical, mental healthcare, and special needs—</w:t>
      </w:r>
      <w:r w:rsidR="00134EA5" w:rsidRPr="00D336B1">
        <w:t xml:space="preserve"> </w:t>
      </w:r>
      <w:r w:rsidR="00134EA5" w:rsidRPr="00D336B1">
        <w:rPr>
          <w:rFonts w:eastAsia="Times New Roman"/>
        </w:rPr>
        <w:t xml:space="preserve">ensuring preservation of patient privacy, autonomy, dignity, and rights. </w:t>
      </w:r>
    </w:p>
    <w:p w14:paraId="220EDF67" w14:textId="0FE9A663" w:rsidR="00134EA5" w:rsidRPr="00AC4158" w:rsidRDefault="00AC4158" w:rsidP="00310A9C">
      <w:pPr>
        <w:spacing w:after="0" w:line="240" w:lineRule="auto"/>
        <w:ind w:left="285" w:hanging="285"/>
        <w:contextualSpacing/>
      </w:pPr>
      <w:r>
        <w:t>-</w:t>
      </w:r>
      <w:r w:rsidR="00310A9C">
        <w:tab/>
      </w:r>
      <w:r w:rsidR="00134EA5" w:rsidRPr="00D336B1">
        <w:rPr>
          <w:rFonts w:eastAsia="Times New Roman"/>
        </w:rPr>
        <w:t>First responder and responsible for management of patient/staff emergencies/trauma/codes.</w:t>
      </w:r>
    </w:p>
    <w:p w14:paraId="2F9D267F" w14:textId="659217E6" w:rsidR="00134EA5" w:rsidRPr="00D336B1" w:rsidRDefault="00AC4158" w:rsidP="00310A9C">
      <w:pPr>
        <w:spacing w:after="0" w:line="240" w:lineRule="auto"/>
        <w:rPr>
          <w:b/>
        </w:rPr>
      </w:pPr>
      <w:r>
        <w:t>-</w:t>
      </w:r>
      <w:r w:rsidR="00310A9C">
        <w:tab/>
      </w:r>
      <w:r w:rsidR="00134EA5" w:rsidRPr="00D336B1">
        <w:rPr>
          <w:rFonts w:eastAsia="Times New Roman"/>
        </w:rPr>
        <w:t>Preparation and assessment of patient care plans and delivery of clinical nursing care to inmates.</w:t>
      </w:r>
    </w:p>
    <w:p w14:paraId="3ADA92D4" w14:textId="465780F9" w:rsidR="00134EA5" w:rsidRPr="00D336B1" w:rsidRDefault="00ED067B" w:rsidP="00310A9C">
      <w:pPr>
        <w:spacing w:after="0" w:line="240" w:lineRule="auto"/>
        <w:rPr>
          <w:b/>
        </w:rPr>
      </w:pPr>
      <w:r>
        <w:t>-</w:t>
      </w:r>
      <w:r w:rsidR="00310A9C">
        <w:tab/>
      </w:r>
      <w:r w:rsidR="00134EA5" w:rsidRPr="00D336B1">
        <w:rPr>
          <w:rFonts w:eastAsia="Times New Roman"/>
        </w:rPr>
        <w:t>Provided leadership to LPNs, CNAs, and other nursing paraprofessionals in all aspects of patient care.</w:t>
      </w:r>
    </w:p>
    <w:p w14:paraId="7318DE4A" w14:textId="43EEC9B4" w:rsidR="0093241F" w:rsidRPr="00D336B1" w:rsidRDefault="00ED067B" w:rsidP="00310A9C">
      <w:pPr>
        <w:spacing w:after="0" w:line="240" w:lineRule="auto"/>
        <w:rPr>
          <w:rFonts w:eastAsia="Times New Roman"/>
        </w:rPr>
      </w:pPr>
      <w:r>
        <w:t>-</w:t>
      </w:r>
      <w:r w:rsidR="00310A9C">
        <w:tab/>
      </w:r>
      <w:r w:rsidR="00134EA5" w:rsidRPr="00D336B1">
        <w:rPr>
          <w:rFonts w:eastAsia="Times New Roman"/>
        </w:rPr>
        <w:t xml:space="preserve">Coordinated multiple medical services for diagnostic care and treatment as directed by the Medical </w:t>
      </w:r>
    </w:p>
    <w:p w14:paraId="6E3FADCC" w14:textId="3ABCCD11" w:rsidR="00134EA5" w:rsidRPr="00D336B1" w:rsidRDefault="0093241F" w:rsidP="00310A9C">
      <w:pPr>
        <w:spacing w:after="0" w:line="240" w:lineRule="auto"/>
        <w:rPr>
          <w:b/>
        </w:rPr>
      </w:pPr>
      <w:r w:rsidRPr="00D336B1">
        <w:rPr>
          <w:rFonts w:eastAsia="Times New Roman"/>
        </w:rPr>
        <w:t xml:space="preserve"> </w:t>
      </w:r>
      <w:r w:rsidR="00310A9C">
        <w:rPr>
          <w:rFonts w:eastAsia="Times New Roman"/>
        </w:rPr>
        <w:tab/>
      </w:r>
      <w:r w:rsidR="00134EA5" w:rsidRPr="00D336B1">
        <w:rPr>
          <w:rFonts w:eastAsia="Times New Roman"/>
        </w:rPr>
        <w:t>Director, Physician, Physician Assistant and/or Nurse Practitioner.</w:t>
      </w:r>
    </w:p>
    <w:p w14:paraId="422AF69C" w14:textId="2BC7407E" w:rsidR="003D1BB3" w:rsidRDefault="003D1BB3" w:rsidP="00310A9C">
      <w:pPr>
        <w:spacing w:after="0"/>
        <w:ind w:left="285" w:hanging="285"/>
        <w:rPr>
          <w:rFonts w:eastAsia="Times New Roman"/>
        </w:rPr>
      </w:pPr>
      <w:r>
        <w:rPr>
          <w:rFonts w:eastAsia="Times New Roman"/>
        </w:rPr>
        <w:t>-</w:t>
      </w:r>
      <w:r w:rsidR="00310A9C">
        <w:rPr>
          <w:rFonts w:eastAsia="Times New Roman"/>
        </w:rPr>
        <w:tab/>
      </w:r>
      <w:r w:rsidR="00134EA5" w:rsidRPr="003D1BB3">
        <w:rPr>
          <w:rFonts w:eastAsia="Times New Roman"/>
        </w:rPr>
        <w:t>Entered housing units to pass medications and/or other medical items and to conduct medical screening</w:t>
      </w:r>
      <w:r w:rsidR="009A6702" w:rsidRPr="00D336B1">
        <w:rPr>
          <w:rFonts w:eastAsia="Times New Roman"/>
        </w:rPr>
        <w:t xml:space="preserve"> </w:t>
      </w:r>
      <w:r w:rsidR="00134EA5" w:rsidRPr="00D336B1">
        <w:rPr>
          <w:rFonts w:eastAsia="Times New Roman"/>
        </w:rPr>
        <w:t>and/or provide nursing care when necessary.</w:t>
      </w:r>
    </w:p>
    <w:p w14:paraId="16061C9C" w14:textId="60C339E2" w:rsidR="00134EA5" w:rsidRPr="00D336B1" w:rsidRDefault="003D1BB3" w:rsidP="00310A9C">
      <w:pPr>
        <w:spacing w:after="0"/>
        <w:rPr>
          <w:rFonts w:eastAsia="Times New Roman"/>
        </w:rPr>
      </w:pPr>
      <w:r>
        <w:rPr>
          <w:rFonts w:eastAsia="Times New Roman"/>
        </w:rPr>
        <w:t xml:space="preserve">- </w:t>
      </w:r>
      <w:r w:rsidR="00310A9C">
        <w:tab/>
      </w:r>
      <w:r w:rsidR="00134EA5" w:rsidRPr="00D336B1">
        <w:rPr>
          <w:rFonts w:eastAsia="Times New Roman"/>
        </w:rPr>
        <w:t>Assisted with minor medical and/or surgical procedures under direction of the healthcare provider.</w:t>
      </w:r>
    </w:p>
    <w:p w14:paraId="7E693C18" w14:textId="4B8C73FF" w:rsidR="001C0929" w:rsidRDefault="001C0929" w:rsidP="000C1E23">
      <w:pPr>
        <w:spacing w:after="0" w:line="240" w:lineRule="auto"/>
        <w:jc w:val="both"/>
      </w:pPr>
    </w:p>
    <w:p w14:paraId="664AD992" w14:textId="77777777" w:rsidR="004C3B03" w:rsidRDefault="004C3B03" w:rsidP="000C1E23">
      <w:pPr>
        <w:spacing w:after="0" w:line="240" w:lineRule="auto"/>
        <w:jc w:val="both"/>
        <w:rPr>
          <w:b/>
        </w:rPr>
      </w:pPr>
    </w:p>
    <w:p w14:paraId="738DDEFB" w14:textId="77777777" w:rsidR="00392830" w:rsidRDefault="00392830" w:rsidP="00D336B1">
      <w:pPr>
        <w:spacing w:after="0" w:line="240" w:lineRule="auto"/>
        <w:rPr>
          <w:b/>
        </w:rPr>
      </w:pPr>
    </w:p>
    <w:p w14:paraId="1E3A7102" w14:textId="77777777" w:rsidR="00370023" w:rsidRDefault="00370023" w:rsidP="00D336B1">
      <w:pPr>
        <w:spacing w:after="0" w:line="240" w:lineRule="auto"/>
        <w:rPr>
          <w:b/>
        </w:rPr>
      </w:pPr>
    </w:p>
    <w:p w14:paraId="283EC753" w14:textId="29813D03" w:rsidR="000D4137" w:rsidRPr="00D336B1" w:rsidRDefault="001C0929" w:rsidP="00D336B1">
      <w:pPr>
        <w:spacing w:after="0" w:line="240" w:lineRule="auto"/>
        <w:rPr>
          <w:b/>
          <w:bCs/>
        </w:rPr>
      </w:pPr>
      <w:r w:rsidRPr="00D336B1">
        <w:rPr>
          <w:b/>
        </w:rPr>
        <w:lastRenderedPageBreak/>
        <w:t>Whiteside County Community</w:t>
      </w:r>
      <w:r w:rsidR="00CA676A" w:rsidRPr="00D336B1">
        <w:rPr>
          <w:b/>
        </w:rPr>
        <w:tab/>
      </w:r>
      <w:r w:rsidR="00CA676A" w:rsidRPr="00D336B1">
        <w:rPr>
          <w:b/>
        </w:rPr>
        <w:tab/>
      </w:r>
      <w:r w:rsidR="00CA676A" w:rsidRPr="00D336B1">
        <w:rPr>
          <w:b/>
        </w:rPr>
        <w:tab/>
      </w:r>
      <w:r w:rsidR="00C84B61" w:rsidRPr="00D336B1">
        <w:rPr>
          <w:b/>
        </w:rPr>
        <w:tab/>
      </w:r>
      <w:r w:rsidR="00C84B61" w:rsidRPr="00D336B1">
        <w:rPr>
          <w:b/>
        </w:rPr>
        <w:tab/>
      </w:r>
      <w:r w:rsidR="003E5DFA">
        <w:rPr>
          <w:b/>
        </w:rPr>
        <w:tab/>
      </w:r>
      <w:r w:rsidR="003E5DFA">
        <w:rPr>
          <w:b/>
        </w:rPr>
        <w:tab/>
      </w:r>
      <w:r w:rsidR="003E5DFA">
        <w:rPr>
          <w:b/>
        </w:rPr>
        <w:tab/>
      </w:r>
      <w:r w:rsidR="003E5DFA">
        <w:rPr>
          <w:b/>
        </w:rPr>
        <w:tab/>
      </w:r>
      <w:r w:rsidR="00C84B61" w:rsidRPr="00D336B1">
        <w:rPr>
          <w:b/>
        </w:rPr>
        <w:t>Clinical</w:t>
      </w:r>
      <w:r w:rsidR="00CA676A" w:rsidRPr="00D336B1">
        <w:rPr>
          <w:b/>
        </w:rPr>
        <w:tab/>
      </w:r>
      <w:r w:rsidR="00CA676A" w:rsidRPr="00D336B1">
        <w:rPr>
          <w:b/>
        </w:rPr>
        <w:tab/>
      </w:r>
      <w:r w:rsidR="00CA676A" w:rsidRPr="00D336B1">
        <w:rPr>
          <w:b/>
        </w:rPr>
        <w:tab/>
      </w:r>
      <w:r w:rsidR="00CA676A" w:rsidRPr="00D336B1">
        <w:rPr>
          <w:b/>
        </w:rPr>
        <w:tab/>
      </w:r>
      <w:r w:rsidR="00C84B61" w:rsidRPr="00D336B1">
        <w:rPr>
          <w:b/>
        </w:rPr>
        <w:t xml:space="preserve"> </w:t>
      </w:r>
      <w:r w:rsidR="003E5DFA">
        <w:rPr>
          <w:b/>
        </w:rPr>
        <w:tab/>
      </w:r>
      <w:r w:rsidR="003E5DFA">
        <w:rPr>
          <w:b/>
        </w:rPr>
        <w:tab/>
      </w:r>
      <w:r w:rsidR="00050FB9">
        <w:rPr>
          <w:b/>
        </w:rPr>
        <w:tab/>
        <w:t xml:space="preserve"> </w:t>
      </w:r>
      <w:r w:rsidR="00CA676A" w:rsidRPr="00D336B1">
        <w:rPr>
          <w:b/>
          <w:bCs/>
        </w:rPr>
        <w:t>August, 2011 – May, 2014</w:t>
      </w:r>
    </w:p>
    <w:p w14:paraId="37047060" w14:textId="569F69A6" w:rsidR="000D4137" w:rsidRPr="00D336B1" w:rsidRDefault="00F049AB" w:rsidP="00D336B1">
      <w:pPr>
        <w:spacing w:after="0" w:line="240" w:lineRule="auto"/>
        <w:rPr>
          <w:b/>
          <w:bCs/>
        </w:rPr>
      </w:pPr>
      <w:r w:rsidRPr="00D336B1">
        <w:rPr>
          <w:b/>
        </w:rPr>
        <w:t>Health Clinic (WCHC)</w:t>
      </w:r>
      <w:r w:rsidR="00050FB9">
        <w:rPr>
          <w:b/>
        </w:rPr>
        <w:tab/>
      </w:r>
      <w:r w:rsidR="00050FB9">
        <w:rPr>
          <w:b/>
        </w:rPr>
        <w:tab/>
      </w:r>
      <w:r w:rsidR="00050FB9">
        <w:rPr>
          <w:b/>
        </w:rPr>
        <w:tab/>
      </w:r>
      <w:r w:rsidR="00050FB9">
        <w:rPr>
          <w:b/>
        </w:rPr>
        <w:tab/>
      </w:r>
      <w:r w:rsidR="00050FB9">
        <w:rPr>
          <w:b/>
        </w:rPr>
        <w:tab/>
      </w:r>
      <w:r w:rsidR="00050FB9">
        <w:rPr>
          <w:b/>
        </w:rPr>
        <w:tab/>
      </w:r>
      <w:r w:rsidR="00050FB9">
        <w:rPr>
          <w:b/>
        </w:rPr>
        <w:tab/>
      </w:r>
      <w:r w:rsidR="00050FB9">
        <w:rPr>
          <w:b/>
        </w:rPr>
        <w:tab/>
      </w:r>
      <w:r w:rsidR="00050FB9">
        <w:rPr>
          <w:b/>
        </w:rPr>
        <w:tab/>
      </w:r>
      <w:r w:rsidR="00050FB9" w:rsidRPr="00D336B1">
        <w:rPr>
          <w:b/>
        </w:rPr>
        <w:t>Case Manager RN</w:t>
      </w:r>
    </w:p>
    <w:p w14:paraId="13D03532" w14:textId="77777777" w:rsidR="003463CA" w:rsidRPr="00D336B1" w:rsidRDefault="00BA7C9E" w:rsidP="00D336B1">
      <w:pPr>
        <w:spacing w:after="0" w:line="240" w:lineRule="auto"/>
        <w:rPr>
          <w:b/>
        </w:rPr>
      </w:pPr>
      <w:r w:rsidRPr="00D336B1">
        <w:rPr>
          <w:b/>
        </w:rPr>
        <w:t xml:space="preserve">1300 </w:t>
      </w:r>
      <w:r w:rsidR="003463CA" w:rsidRPr="00D336B1">
        <w:rPr>
          <w:b/>
        </w:rPr>
        <w:t>West Second Street</w:t>
      </w:r>
    </w:p>
    <w:p w14:paraId="28566658" w14:textId="5AA722CB" w:rsidR="00E74C1E" w:rsidRPr="00D336B1" w:rsidRDefault="003463CA" w:rsidP="00D336B1">
      <w:pPr>
        <w:pBdr>
          <w:bottom w:val="single" w:sz="6" w:space="1" w:color="auto"/>
        </w:pBdr>
        <w:spacing w:after="0" w:line="240" w:lineRule="auto"/>
        <w:rPr>
          <w:b/>
        </w:rPr>
      </w:pPr>
      <w:r w:rsidRPr="00D336B1">
        <w:rPr>
          <w:b/>
        </w:rPr>
        <w:t>Rock Falls, IL 6107</w:t>
      </w:r>
      <w:r w:rsidR="002F143B" w:rsidRPr="00D336B1">
        <w:rPr>
          <w:b/>
        </w:rPr>
        <w:t>1</w:t>
      </w:r>
    </w:p>
    <w:p w14:paraId="1919E9E5" w14:textId="31494A53" w:rsidR="004E0E2A" w:rsidRPr="0002460C" w:rsidRDefault="007A6647" w:rsidP="00D336B1">
      <w:pPr>
        <w:spacing w:after="0" w:line="240" w:lineRule="auto"/>
        <w:rPr>
          <w:bCs/>
        </w:rPr>
      </w:pPr>
      <w:r>
        <w:rPr>
          <w:bCs/>
        </w:rPr>
        <w:t>F</w:t>
      </w:r>
      <w:r w:rsidR="000F1FDB" w:rsidRPr="007A6647">
        <w:rPr>
          <w:bCs/>
        </w:rPr>
        <w:t xml:space="preserve">ederally funded </w:t>
      </w:r>
      <w:r w:rsidR="00DE4CE4" w:rsidRPr="007A6647">
        <w:rPr>
          <w:bCs/>
        </w:rPr>
        <w:t>full-service</w:t>
      </w:r>
      <w:r w:rsidR="00952AD5" w:rsidRPr="007A6647">
        <w:rPr>
          <w:bCs/>
        </w:rPr>
        <w:t xml:space="preserve"> comprehensive healthcare agency providing </w:t>
      </w:r>
      <w:r w:rsidR="00BA3B84" w:rsidRPr="007A6647">
        <w:rPr>
          <w:bCs/>
        </w:rPr>
        <w:t xml:space="preserve">traditional public health services </w:t>
      </w:r>
      <w:r w:rsidR="00BA3B84" w:rsidRPr="00D336B1">
        <w:rPr>
          <w:bCs/>
        </w:rPr>
        <w:t xml:space="preserve">such </w:t>
      </w:r>
      <w:r w:rsidR="00115A36" w:rsidRPr="00D336B1">
        <w:rPr>
          <w:bCs/>
        </w:rPr>
        <w:t xml:space="preserve">as immunizations, </w:t>
      </w:r>
      <w:r w:rsidR="00D06DCA" w:rsidRPr="00D336B1">
        <w:rPr>
          <w:bCs/>
        </w:rPr>
        <w:t>women</w:t>
      </w:r>
      <w:r w:rsidR="009B4ED2" w:rsidRPr="00D336B1">
        <w:rPr>
          <w:bCs/>
        </w:rPr>
        <w:t xml:space="preserve">’s health, </w:t>
      </w:r>
      <w:r w:rsidR="00115A36" w:rsidRPr="00D336B1">
        <w:rPr>
          <w:bCs/>
        </w:rPr>
        <w:t>maternal/child health</w:t>
      </w:r>
      <w:r w:rsidR="009B4ED2" w:rsidRPr="00D336B1">
        <w:rPr>
          <w:bCs/>
        </w:rPr>
        <w:t xml:space="preserve">, </w:t>
      </w:r>
      <w:r w:rsidR="00115A36" w:rsidRPr="00D336B1">
        <w:rPr>
          <w:bCs/>
        </w:rPr>
        <w:t xml:space="preserve"> </w:t>
      </w:r>
      <w:r w:rsidR="004B702B" w:rsidRPr="00D336B1">
        <w:rPr>
          <w:bCs/>
        </w:rPr>
        <w:t>infectious disease</w:t>
      </w:r>
      <w:r w:rsidR="009B4ED2" w:rsidRPr="00D336B1">
        <w:rPr>
          <w:bCs/>
        </w:rPr>
        <w:t xml:space="preserve"> management and care</w:t>
      </w:r>
      <w:r w:rsidR="00947070" w:rsidRPr="00D336B1">
        <w:rPr>
          <w:bCs/>
        </w:rPr>
        <w:t xml:space="preserve"> and environmental services </w:t>
      </w:r>
      <w:r w:rsidR="008B0873" w:rsidRPr="00D336B1">
        <w:rPr>
          <w:bCs/>
        </w:rPr>
        <w:t xml:space="preserve">including </w:t>
      </w:r>
      <w:r w:rsidR="00484AF1" w:rsidRPr="00D336B1">
        <w:rPr>
          <w:bCs/>
        </w:rPr>
        <w:t xml:space="preserve">soil and water contaminant testing and </w:t>
      </w:r>
      <w:r w:rsidR="005D09AF" w:rsidRPr="00D336B1">
        <w:rPr>
          <w:bCs/>
        </w:rPr>
        <w:t xml:space="preserve">Animal Control </w:t>
      </w:r>
      <w:r w:rsidR="00B03970" w:rsidRPr="00D336B1">
        <w:rPr>
          <w:bCs/>
        </w:rPr>
        <w:t>Department services</w:t>
      </w:r>
      <w:r w:rsidR="00881A53" w:rsidRPr="00D336B1">
        <w:rPr>
          <w:bCs/>
        </w:rPr>
        <w:t xml:space="preserve">; </w:t>
      </w:r>
      <w:r w:rsidR="005F54DF" w:rsidRPr="00D336B1">
        <w:rPr>
          <w:bCs/>
        </w:rPr>
        <w:t xml:space="preserve">other key services offered entail Primary and Preventative </w:t>
      </w:r>
      <w:r w:rsidR="00711970" w:rsidRPr="00D336B1">
        <w:rPr>
          <w:bCs/>
        </w:rPr>
        <w:t>Healthcare,</w:t>
      </w:r>
      <w:r w:rsidR="00D213C9" w:rsidRPr="00D336B1">
        <w:rPr>
          <w:bCs/>
        </w:rPr>
        <w:t xml:space="preserve"> and </w:t>
      </w:r>
      <w:r w:rsidR="00711970" w:rsidRPr="00D336B1">
        <w:rPr>
          <w:bCs/>
        </w:rPr>
        <w:t>Behavioral</w:t>
      </w:r>
      <w:r w:rsidR="00D213C9" w:rsidRPr="00D336B1">
        <w:rPr>
          <w:bCs/>
        </w:rPr>
        <w:t xml:space="preserve"> Healthcare and </w:t>
      </w:r>
      <w:r w:rsidR="00F5427B" w:rsidRPr="00D336B1">
        <w:rPr>
          <w:bCs/>
        </w:rPr>
        <w:t xml:space="preserve">Dental </w:t>
      </w:r>
      <w:r w:rsidR="00F5427B" w:rsidRPr="0002460C">
        <w:rPr>
          <w:bCs/>
        </w:rPr>
        <w:t>Clinics.</w:t>
      </w:r>
      <w:r w:rsidR="009B4ED2" w:rsidRPr="0002460C">
        <w:rPr>
          <w:bCs/>
        </w:rPr>
        <w:t xml:space="preserve"> </w:t>
      </w:r>
    </w:p>
    <w:p w14:paraId="3B7F1494" w14:textId="7158CBA7" w:rsidR="00254661" w:rsidRDefault="00254661" w:rsidP="00254661">
      <w:pPr>
        <w:spacing w:after="0" w:line="240" w:lineRule="auto"/>
        <w:ind w:left="1440" w:hanging="1440"/>
        <w:jc w:val="both"/>
        <w:rPr>
          <w:b/>
        </w:rPr>
      </w:pPr>
      <w:r w:rsidRPr="0002460C">
        <w:rPr>
          <w:b/>
        </w:rPr>
        <w:t>Position Summary:</w:t>
      </w:r>
    </w:p>
    <w:p w14:paraId="4729C29F" w14:textId="45126409" w:rsidR="0002460C" w:rsidRPr="0002460C" w:rsidRDefault="0002460C" w:rsidP="0002460C">
      <w:pPr>
        <w:spacing w:after="0" w:line="240" w:lineRule="auto"/>
        <w:jc w:val="both"/>
        <w:rPr>
          <w:bCs/>
        </w:rPr>
      </w:pPr>
      <w:r>
        <w:rPr>
          <w:bCs/>
        </w:rPr>
        <w:t xml:space="preserve">Promotion </w:t>
      </w:r>
      <w:r w:rsidR="009F072D">
        <w:rPr>
          <w:bCs/>
        </w:rPr>
        <w:t xml:space="preserve">of public wellness </w:t>
      </w:r>
      <w:r w:rsidR="005D2A4D">
        <w:rPr>
          <w:bCs/>
        </w:rPr>
        <w:t xml:space="preserve">in the community with focus on </w:t>
      </w:r>
      <w:r w:rsidR="004A5407">
        <w:rPr>
          <w:bCs/>
        </w:rPr>
        <w:t>underserved and at-risk individuals and populations</w:t>
      </w:r>
      <w:r w:rsidR="00BB00D0">
        <w:rPr>
          <w:bCs/>
        </w:rPr>
        <w:t xml:space="preserve"> to prevent diseas</w:t>
      </w:r>
      <w:r w:rsidR="00AA4B98">
        <w:rPr>
          <w:bCs/>
        </w:rPr>
        <w:t xml:space="preserve">e and injury, </w:t>
      </w:r>
      <w:r w:rsidR="00BB00D0">
        <w:rPr>
          <w:bCs/>
        </w:rPr>
        <w:t>provide medical care</w:t>
      </w:r>
      <w:r w:rsidR="006B1831">
        <w:rPr>
          <w:bCs/>
        </w:rPr>
        <w:t xml:space="preserve"> and </w:t>
      </w:r>
      <w:r w:rsidR="00A349DD">
        <w:rPr>
          <w:bCs/>
        </w:rPr>
        <w:t>treatment</w:t>
      </w:r>
      <w:r w:rsidR="006B1831">
        <w:rPr>
          <w:bCs/>
        </w:rPr>
        <w:t>, and to provide education and advocacy.</w:t>
      </w:r>
    </w:p>
    <w:p w14:paraId="0F3FB60A" w14:textId="77777777" w:rsidR="00A91BDA" w:rsidRPr="00A91BDA" w:rsidRDefault="00A91BDA" w:rsidP="00A91BDA">
      <w:pPr>
        <w:spacing w:after="0" w:line="240" w:lineRule="auto"/>
        <w:rPr>
          <w:b/>
        </w:rPr>
      </w:pPr>
      <w:r w:rsidRPr="00A91BDA">
        <w:rPr>
          <w:rFonts w:eastAsia="Times New Roman"/>
          <w:b/>
        </w:rPr>
        <w:t>Responsibilities/Duties/Required Skills included, but were not limited to:</w:t>
      </w:r>
    </w:p>
    <w:p w14:paraId="58DD8816" w14:textId="77777777" w:rsidR="00E1058B" w:rsidRDefault="007A6783" w:rsidP="00AD2DEB">
      <w:pPr>
        <w:spacing w:after="0" w:line="240" w:lineRule="auto"/>
        <w:ind w:left="360" w:hanging="360"/>
        <w:rPr>
          <w:rFonts w:eastAsia="Times New Roman"/>
        </w:rPr>
      </w:pPr>
      <w:r w:rsidRPr="007A6783">
        <w:rPr>
          <w:rFonts w:eastAsia="Times New Roman"/>
        </w:rPr>
        <w:t>-</w:t>
      </w:r>
      <w:r w:rsidR="003C5A77">
        <w:rPr>
          <w:rFonts w:eastAsia="Times New Roman"/>
        </w:rPr>
        <w:tab/>
        <w:t>P</w:t>
      </w:r>
      <w:r w:rsidR="00E05BF5" w:rsidRPr="007A6783">
        <w:rPr>
          <w:rFonts w:eastAsia="Times New Roman"/>
        </w:rPr>
        <w:t>romoted patient-centered healthcare among the healthcare team by providing coordination, collaboration,</w:t>
      </w:r>
      <w:r w:rsidR="003C5A77">
        <w:rPr>
          <w:rFonts w:eastAsia="Times New Roman"/>
        </w:rPr>
        <w:t xml:space="preserve">   </w:t>
      </w:r>
      <w:r w:rsidR="00E05BF5" w:rsidRPr="007A6783">
        <w:rPr>
          <w:rFonts w:eastAsia="Times New Roman"/>
        </w:rPr>
        <w:t xml:space="preserve">and </w:t>
      </w:r>
      <w:r w:rsidR="00E05BF5" w:rsidRPr="00D336B1">
        <w:rPr>
          <w:rFonts w:eastAsia="Times New Roman"/>
        </w:rPr>
        <w:t>clinical expertise to meet patient needs and achieve optimal outcomes in the family practice, mental</w:t>
      </w:r>
      <w:r w:rsidR="00E1058B">
        <w:rPr>
          <w:rFonts w:eastAsia="Times New Roman"/>
        </w:rPr>
        <w:t xml:space="preserve"> </w:t>
      </w:r>
      <w:r w:rsidR="00E05BF5" w:rsidRPr="00D336B1">
        <w:rPr>
          <w:rFonts w:eastAsia="Times New Roman"/>
        </w:rPr>
        <w:t>health,</w:t>
      </w:r>
      <w:r w:rsidR="003C5A77">
        <w:rPr>
          <w:rFonts w:eastAsia="Times New Roman"/>
        </w:rPr>
        <w:t xml:space="preserve"> </w:t>
      </w:r>
      <w:r w:rsidR="00E05BF5" w:rsidRPr="00D336B1">
        <w:rPr>
          <w:rFonts w:eastAsia="Times New Roman"/>
        </w:rPr>
        <w:t>family planning, and community healthcare departments.</w:t>
      </w:r>
    </w:p>
    <w:p w14:paraId="68A31830" w14:textId="54E7902F" w:rsidR="00E1058B" w:rsidRDefault="00E1058B" w:rsidP="00AD2DEB">
      <w:pPr>
        <w:spacing w:after="0" w:line="240" w:lineRule="auto"/>
        <w:ind w:left="360" w:hanging="360"/>
        <w:rPr>
          <w:rFonts w:eastAsia="Times New Roman"/>
        </w:rPr>
      </w:pPr>
      <w:r>
        <w:rPr>
          <w:rFonts w:eastAsia="Times New Roman"/>
        </w:rPr>
        <w:t>-</w:t>
      </w:r>
      <w:r>
        <w:rPr>
          <w:rFonts w:eastAsia="Times New Roman"/>
        </w:rPr>
        <w:tab/>
      </w:r>
      <w:r w:rsidR="00E05BF5" w:rsidRPr="00D336B1">
        <w:rPr>
          <w:rFonts w:eastAsia="Times New Roman"/>
        </w:rPr>
        <w:t>Promoted prudent utilization of all resources for patients and clients.</w:t>
      </w:r>
    </w:p>
    <w:p w14:paraId="22BAF53C" w14:textId="77777777" w:rsidR="00E1058B" w:rsidRDefault="00E1058B" w:rsidP="00AD2DEB">
      <w:pPr>
        <w:spacing w:after="0" w:line="240" w:lineRule="auto"/>
        <w:ind w:left="360" w:hanging="360"/>
        <w:rPr>
          <w:rFonts w:eastAsia="Times New Roman"/>
        </w:rPr>
      </w:pPr>
      <w:r>
        <w:rPr>
          <w:rFonts w:eastAsia="Times New Roman"/>
        </w:rPr>
        <w:t>-</w:t>
      </w:r>
      <w:r>
        <w:rPr>
          <w:rFonts w:eastAsia="Times New Roman"/>
        </w:rPr>
        <w:tab/>
      </w:r>
      <w:r w:rsidR="00E05BF5" w:rsidRPr="00D336B1">
        <w:rPr>
          <w:rFonts w:eastAsia="Times New Roman"/>
        </w:rPr>
        <w:t xml:space="preserve">Served as patient advocate by coordinating resources and services necessary to meet the patient's continuing care needs. </w:t>
      </w:r>
    </w:p>
    <w:p w14:paraId="6FCE527A" w14:textId="77777777" w:rsidR="00E1058B" w:rsidRDefault="00E1058B" w:rsidP="00AD2DEB">
      <w:pPr>
        <w:spacing w:after="0" w:line="240" w:lineRule="auto"/>
        <w:ind w:left="360" w:hanging="360"/>
        <w:rPr>
          <w:rFonts w:eastAsia="Times New Roman"/>
        </w:rPr>
      </w:pPr>
      <w:r>
        <w:rPr>
          <w:rFonts w:eastAsia="Times New Roman"/>
        </w:rPr>
        <w:t>-</w:t>
      </w:r>
      <w:r>
        <w:rPr>
          <w:rFonts w:eastAsia="Times New Roman"/>
        </w:rPr>
        <w:tab/>
      </w:r>
      <w:r w:rsidR="00E05BF5" w:rsidRPr="00D336B1">
        <w:rPr>
          <w:rFonts w:eastAsia="Times New Roman"/>
        </w:rPr>
        <w:t>Reviewed and evaluated</w:t>
      </w:r>
      <w:r w:rsidR="00E05BF5" w:rsidRPr="00D336B1">
        <w:rPr>
          <w:b/>
        </w:rPr>
        <w:t xml:space="preserve"> </w:t>
      </w:r>
      <w:r w:rsidR="00E05BF5" w:rsidRPr="00D336B1">
        <w:rPr>
          <w:rFonts w:eastAsia="Times New Roman"/>
        </w:rPr>
        <w:t>medical documentation and collaborated with physicians and other healthcare members to support compliance and external regulatory requirements to improve outcomes of care.</w:t>
      </w:r>
    </w:p>
    <w:p w14:paraId="7E638B4F" w14:textId="77777777" w:rsidR="00AD2DEB" w:rsidRDefault="00E1058B" w:rsidP="00AD2DEB">
      <w:pPr>
        <w:spacing w:after="0" w:line="240" w:lineRule="auto"/>
        <w:ind w:left="360" w:hanging="360"/>
        <w:rPr>
          <w:rFonts w:eastAsia="Times New Roman"/>
        </w:rPr>
      </w:pPr>
      <w:r>
        <w:rPr>
          <w:rFonts w:eastAsia="Times New Roman"/>
        </w:rPr>
        <w:t>-</w:t>
      </w:r>
      <w:r>
        <w:rPr>
          <w:rFonts w:eastAsia="Times New Roman"/>
        </w:rPr>
        <w:tab/>
      </w:r>
      <w:r w:rsidR="00E05BF5" w:rsidRPr="00D336B1">
        <w:rPr>
          <w:rFonts w:eastAsia="Times New Roman"/>
        </w:rPr>
        <w:t>Assisted in performance improvement activities by identifying, monitoring, and reporting quality measures</w:t>
      </w:r>
      <w:r w:rsidR="00DE403D">
        <w:rPr>
          <w:rFonts w:eastAsia="Times New Roman"/>
        </w:rPr>
        <w:t xml:space="preserve"> </w:t>
      </w:r>
      <w:r w:rsidR="00E05BF5" w:rsidRPr="00D336B1">
        <w:rPr>
          <w:rFonts w:eastAsia="Times New Roman"/>
        </w:rPr>
        <w:t>and participating in quality assurance improvement.</w:t>
      </w:r>
    </w:p>
    <w:p w14:paraId="04189726" w14:textId="0F19EF30" w:rsidR="00AD2DEB" w:rsidRDefault="00AD2DEB" w:rsidP="00AD2DEB">
      <w:pPr>
        <w:spacing w:after="0" w:line="240" w:lineRule="auto"/>
        <w:ind w:left="360" w:hanging="360"/>
        <w:rPr>
          <w:rFonts w:eastAsia="Times New Roman"/>
        </w:rPr>
      </w:pPr>
      <w:r>
        <w:rPr>
          <w:rFonts w:eastAsia="Times New Roman"/>
        </w:rPr>
        <w:t>-</w:t>
      </w:r>
      <w:r>
        <w:rPr>
          <w:rFonts w:eastAsia="Times New Roman"/>
        </w:rPr>
        <w:tab/>
      </w:r>
      <w:r w:rsidR="00E05BF5" w:rsidRPr="00D336B1">
        <w:rPr>
          <w:rFonts w:eastAsia="Times New Roman"/>
        </w:rPr>
        <w:t>Blended caring, compassion, knowledge, and integrity to provide safe, unbiased, and respectful quality care</w:t>
      </w:r>
      <w:r w:rsidR="00147F25">
        <w:rPr>
          <w:rFonts w:eastAsia="Times New Roman"/>
        </w:rPr>
        <w:t xml:space="preserve"> </w:t>
      </w:r>
    </w:p>
    <w:p w14:paraId="56CBC188" w14:textId="2A8D26DC" w:rsidR="00147F25" w:rsidRDefault="00E05BF5" w:rsidP="00605D8D">
      <w:pPr>
        <w:spacing w:after="0" w:line="240" w:lineRule="auto"/>
        <w:ind w:firstLine="360"/>
        <w:rPr>
          <w:rFonts w:eastAsia="Times New Roman"/>
        </w:rPr>
      </w:pPr>
      <w:r w:rsidRPr="00D336B1">
        <w:rPr>
          <w:rFonts w:eastAsia="Times New Roman"/>
        </w:rPr>
        <w:t>ensuring preservation of patient privacy, autonomy, dignity, and rights.</w:t>
      </w:r>
    </w:p>
    <w:p w14:paraId="023328B8" w14:textId="77777777" w:rsidR="00147F25" w:rsidRDefault="00147F25" w:rsidP="00AD2DEB">
      <w:pPr>
        <w:spacing w:after="0" w:line="240" w:lineRule="auto"/>
        <w:ind w:left="360" w:hanging="360"/>
        <w:rPr>
          <w:rFonts w:eastAsia="Times New Roman"/>
        </w:rPr>
      </w:pPr>
      <w:r>
        <w:rPr>
          <w:rFonts w:eastAsia="Times New Roman"/>
        </w:rPr>
        <w:t>-</w:t>
      </w:r>
      <w:r>
        <w:rPr>
          <w:rFonts w:eastAsia="Times New Roman"/>
        </w:rPr>
        <w:tab/>
      </w:r>
      <w:r w:rsidR="00E05BF5" w:rsidRPr="00D336B1">
        <w:rPr>
          <w:rFonts w:eastAsia="Times New Roman"/>
        </w:rPr>
        <w:t>Communicated and utilized policies that supported the patient's fundamental right to considerate care, protection of personal dignity, and respect for their cultural, psychosocial, and spiritual values</w:t>
      </w:r>
      <w:r w:rsidR="00517EEA" w:rsidRPr="00D336B1">
        <w:rPr>
          <w:rFonts w:eastAsia="Times New Roman"/>
        </w:rPr>
        <w:t xml:space="preserve"> in </w:t>
      </w:r>
      <w:r w:rsidR="00E05BF5" w:rsidRPr="00D336B1">
        <w:rPr>
          <w:rFonts w:eastAsia="Times New Roman"/>
        </w:rPr>
        <w:t>effort</w:t>
      </w:r>
      <w:r w:rsidR="00B71C57" w:rsidRPr="00D336B1">
        <w:rPr>
          <w:rFonts w:eastAsia="Times New Roman"/>
        </w:rPr>
        <w:t xml:space="preserve"> </w:t>
      </w:r>
      <w:r w:rsidR="00E05BF5" w:rsidRPr="00D336B1">
        <w:rPr>
          <w:rFonts w:eastAsia="Times New Roman"/>
        </w:rPr>
        <w:t>to meet patient care needs and preferences.</w:t>
      </w:r>
    </w:p>
    <w:p w14:paraId="0A4458E1" w14:textId="4B6EDED7" w:rsidR="00E05BF5" w:rsidRDefault="00147F25" w:rsidP="00AD2DEB">
      <w:pPr>
        <w:spacing w:after="0" w:line="240" w:lineRule="auto"/>
        <w:ind w:left="360" w:hanging="360"/>
        <w:rPr>
          <w:rFonts w:eastAsia="Times New Roman"/>
        </w:rPr>
      </w:pPr>
      <w:r>
        <w:rPr>
          <w:rFonts w:eastAsia="Times New Roman"/>
        </w:rPr>
        <w:t>-</w:t>
      </w:r>
      <w:r>
        <w:rPr>
          <w:rFonts w:eastAsia="Times New Roman"/>
        </w:rPr>
        <w:tab/>
      </w:r>
      <w:r w:rsidR="00E05BF5" w:rsidRPr="00D336B1">
        <w:rPr>
          <w:rFonts w:eastAsia="Times New Roman"/>
        </w:rPr>
        <w:t xml:space="preserve">Integrated practice with a “service-first” focus keeping within the </w:t>
      </w:r>
      <w:r w:rsidR="00387F62" w:rsidRPr="00D336B1">
        <w:rPr>
          <w:rFonts w:eastAsia="Times New Roman"/>
        </w:rPr>
        <w:t>m</w:t>
      </w:r>
      <w:r w:rsidR="00E05BF5" w:rsidRPr="00D336B1">
        <w:rPr>
          <w:rFonts w:eastAsia="Times New Roman"/>
        </w:rPr>
        <w:t>ission of WCHC.</w:t>
      </w:r>
    </w:p>
    <w:p w14:paraId="70D6B3E9" w14:textId="7BE186A8" w:rsidR="00C71920" w:rsidRDefault="00C71920" w:rsidP="006871D9">
      <w:pPr>
        <w:spacing w:after="0" w:line="240" w:lineRule="auto"/>
        <w:ind w:left="360" w:hanging="360"/>
        <w:contextualSpacing/>
        <w:rPr>
          <w:rFonts w:eastAsia="Times New Roman"/>
        </w:rPr>
      </w:pPr>
    </w:p>
    <w:p w14:paraId="15F7DDA2" w14:textId="77777777" w:rsidR="004C3B03" w:rsidRPr="00D336B1" w:rsidRDefault="004C3B03" w:rsidP="006871D9">
      <w:pPr>
        <w:spacing w:after="0" w:line="240" w:lineRule="auto"/>
        <w:ind w:left="360" w:hanging="360"/>
        <w:contextualSpacing/>
        <w:rPr>
          <w:rFonts w:eastAsia="Times New Roman"/>
        </w:rPr>
      </w:pPr>
    </w:p>
    <w:p w14:paraId="35E6B765" w14:textId="48709399" w:rsidR="00F067D0" w:rsidRPr="00D336B1" w:rsidRDefault="00C6316F" w:rsidP="00D336B1">
      <w:pPr>
        <w:spacing w:after="0" w:line="240" w:lineRule="auto"/>
        <w:contextualSpacing/>
        <w:rPr>
          <w:b/>
          <w:bCs/>
        </w:rPr>
      </w:pPr>
      <w:r w:rsidRPr="00D336B1">
        <w:rPr>
          <w:rFonts w:eastAsia="Times New Roman"/>
          <w:b/>
          <w:bCs/>
        </w:rPr>
        <w:t>Morrison Community Hospital (MCH</w:t>
      </w:r>
      <w:r w:rsidR="006C3506" w:rsidRPr="00D336B1">
        <w:rPr>
          <w:rFonts w:eastAsia="Times New Roman"/>
          <w:b/>
          <w:bCs/>
        </w:rPr>
        <w:t xml:space="preserve">) </w:t>
      </w:r>
      <w:r w:rsidR="003F027F" w:rsidRPr="00D336B1">
        <w:rPr>
          <w:rFonts w:eastAsia="Times New Roman"/>
          <w:b/>
          <w:bCs/>
        </w:rPr>
        <w:tab/>
      </w:r>
      <w:r w:rsidR="003F027F" w:rsidRPr="00D336B1">
        <w:rPr>
          <w:rFonts w:eastAsia="Times New Roman"/>
          <w:b/>
          <w:bCs/>
        </w:rPr>
        <w:tab/>
      </w:r>
      <w:r w:rsidR="00A13758" w:rsidRPr="00D336B1">
        <w:rPr>
          <w:rFonts w:eastAsia="Times New Roman"/>
          <w:b/>
          <w:bCs/>
        </w:rPr>
        <w:t>Nursing Administration</w:t>
      </w:r>
      <w:r w:rsidR="003F027F" w:rsidRPr="00D336B1">
        <w:rPr>
          <w:rFonts w:eastAsia="Times New Roman"/>
          <w:b/>
          <w:bCs/>
        </w:rPr>
        <w:t xml:space="preserve"> </w:t>
      </w:r>
      <w:r w:rsidR="003F027F" w:rsidRPr="00D336B1">
        <w:rPr>
          <w:rFonts w:eastAsia="Times New Roman"/>
          <w:b/>
          <w:bCs/>
        </w:rPr>
        <w:tab/>
      </w:r>
      <w:r w:rsidR="003F027F" w:rsidRPr="00D336B1">
        <w:rPr>
          <w:rFonts w:eastAsia="Times New Roman"/>
          <w:b/>
          <w:bCs/>
        </w:rPr>
        <w:tab/>
        <w:t xml:space="preserve">    January, 2011 – August, 2011</w:t>
      </w:r>
    </w:p>
    <w:p w14:paraId="21DB3099" w14:textId="1718D524" w:rsidR="00B4108A" w:rsidRPr="00D336B1" w:rsidRDefault="00517EEA" w:rsidP="00D336B1">
      <w:pPr>
        <w:spacing w:after="0" w:line="240" w:lineRule="auto"/>
        <w:contextualSpacing/>
        <w:rPr>
          <w:b/>
          <w:bCs/>
        </w:rPr>
      </w:pPr>
      <w:r w:rsidRPr="00D336B1">
        <w:rPr>
          <w:b/>
          <w:bCs/>
        </w:rPr>
        <w:t>303 North Jackson Street</w:t>
      </w:r>
      <w:r w:rsidRPr="00D336B1">
        <w:rPr>
          <w:b/>
          <w:bCs/>
        </w:rPr>
        <w:tab/>
      </w:r>
      <w:r w:rsidRPr="00D336B1">
        <w:rPr>
          <w:b/>
          <w:bCs/>
        </w:rPr>
        <w:tab/>
      </w:r>
      <w:r w:rsidRPr="00D336B1">
        <w:rPr>
          <w:b/>
          <w:bCs/>
        </w:rPr>
        <w:tab/>
      </w:r>
      <w:r w:rsidRPr="00D336B1">
        <w:rPr>
          <w:b/>
          <w:bCs/>
        </w:rPr>
        <w:tab/>
      </w:r>
      <w:r w:rsidR="00CF3E71" w:rsidRPr="00D336B1">
        <w:rPr>
          <w:b/>
          <w:bCs/>
        </w:rPr>
        <w:t xml:space="preserve">   </w:t>
      </w:r>
      <w:r w:rsidRPr="00D336B1">
        <w:rPr>
          <w:b/>
          <w:bCs/>
        </w:rPr>
        <w:t>ED</w:t>
      </w:r>
      <w:r w:rsidR="00E64653" w:rsidRPr="00D336B1">
        <w:rPr>
          <w:b/>
          <w:bCs/>
        </w:rPr>
        <w:t xml:space="preserve"> and Medical-Surgical (Med-Surg)</w:t>
      </w:r>
    </w:p>
    <w:p w14:paraId="33BDF29E" w14:textId="2F55A128" w:rsidR="002F143B" w:rsidRPr="00D336B1" w:rsidRDefault="003B615A" w:rsidP="00D336B1">
      <w:pPr>
        <w:pBdr>
          <w:bottom w:val="single" w:sz="6" w:space="1" w:color="auto"/>
        </w:pBdr>
        <w:spacing w:after="0" w:line="240" w:lineRule="auto"/>
        <w:rPr>
          <w:b/>
        </w:rPr>
      </w:pPr>
      <w:r w:rsidRPr="00D336B1">
        <w:rPr>
          <w:b/>
        </w:rPr>
        <w:t>Morrison, IL  61270</w:t>
      </w:r>
      <w:r w:rsidRPr="00D336B1">
        <w:rPr>
          <w:b/>
        </w:rPr>
        <w:tab/>
      </w:r>
      <w:r w:rsidRPr="00D336B1">
        <w:rPr>
          <w:b/>
        </w:rPr>
        <w:tab/>
      </w:r>
      <w:r w:rsidRPr="00D336B1">
        <w:rPr>
          <w:b/>
        </w:rPr>
        <w:tab/>
      </w:r>
      <w:r w:rsidRPr="00D336B1">
        <w:rPr>
          <w:b/>
        </w:rPr>
        <w:tab/>
      </w:r>
      <w:r w:rsidRPr="00D336B1">
        <w:rPr>
          <w:b/>
        </w:rPr>
        <w:tab/>
      </w:r>
      <w:r w:rsidRPr="00D336B1">
        <w:rPr>
          <w:b/>
        </w:rPr>
        <w:tab/>
      </w:r>
      <w:r w:rsidRPr="00D336B1">
        <w:rPr>
          <w:b/>
        </w:rPr>
        <w:tab/>
      </w:r>
      <w:r w:rsidRPr="00D336B1">
        <w:rPr>
          <w:b/>
        </w:rPr>
        <w:tab/>
      </w:r>
      <w:r w:rsidRPr="00D336B1">
        <w:rPr>
          <w:b/>
        </w:rPr>
        <w:tab/>
      </w:r>
      <w:r w:rsidR="00152575" w:rsidRPr="00D336B1">
        <w:rPr>
          <w:b/>
        </w:rPr>
        <w:tab/>
      </w:r>
      <w:r w:rsidRPr="00D336B1">
        <w:rPr>
          <w:b/>
        </w:rPr>
        <w:t>Nurse Manager</w:t>
      </w:r>
    </w:p>
    <w:p w14:paraId="61F024E8" w14:textId="38785A07" w:rsidR="0037230F" w:rsidRPr="00D336B1" w:rsidRDefault="002217BF" w:rsidP="00D336B1">
      <w:pPr>
        <w:spacing w:after="0" w:line="240" w:lineRule="auto"/>
        <w:rPr>
          <w:bCs/>
        </w:rPr>
      </w:pPr>
      <w:r w:rsidRPr="00D336B1">
        <w:rPr>
          <w:bCs/>
        </w:rPr>
        <w:t xml:space="preserve">Critical Access Hospital (CAH) </w:t>
      </w:r>
      <w:r w:rsidR="00892908" w:rsidRPr="00D336B1">
        <w:rPr>
          <w:bCs/>
        </w:rPr>
        <w:t>with 25 acute and skilled</w:t>
      </w:r>
      <w:r w:rsidR="006A0533" w:rsidRPr="00D336B1">
        <w:rPr>
          <w:bCs/>
        </w:rPr>
        <w:t xml:space="preserve"> facility</w:t>
      </w:r>
      <w:r w:rsidR="00892908" w:rsidRPr="00D336B1">
        <w:rPr>
          <w:bCs/>
        </w:rPr>
        <w:t xml:space="preserve"> beds/</w:t>
      </w:r>
      <w:r w:rsidR="00154792" w:rsidRPr="00D336B1">
        <w:rPr>
          <w:bCs/>
        </w:rPr>
        <w:t>4</w:t>
      </w:r>
      <w:r w:rsidR="0015788B" w:rsidRPr="00D336B1">
        <w:rPr>
          <w:bCs/>
        </w:rPr>
        <w:t xml:space="preserve"> ED</w:t>
      </w:r>
      <w:r w:rsidR="00CA687E" w:rsidRPr="00D336B1">
        <w:rPr>
          <w:bCs/>
        </w:rPr>
        <w:t xml:space="preserve"> beds</w:t>
      </w:r>
      <w:r w:rsidR="00B07603" w:rsidRPr="00D336B1">
        <w:rPr>
          <w:bCs/>
        </w:rPr>
        <w:t xml:space="preserve"> and </w:t>
      </w:r>
      <w:r w:rsidR="00633A2F" w:rsidRPr="00D336B1">
        <w:rPr>
          <w:bCs/>
        </w:rPr>
        <w:t xml:space="preserve">continuous in-house physician </w:t>
      </w:r>
      <w:r w:rsidR="005F774A" w:rsidRPr="00D336B1">
        <w:rPr>
          <w:bCs/>
        </w:rPr>
        <w:t>and support staff twenty-four hours a day seven days a week</w:t>
      </w:r>
      <w:r w:rsidR="00374A70" w:rsidRPr="00D336B1">
        <w:rPr>
          <w:bCs/>
        </w:rPr>
        <w:t xml:space="preserve">; services </w:t>
      </w:r>
      <w:r w:rsidR="006D7210" w:rsidRPr="00D336B1">
        <w:rPr>
          <w:bCs/>
        </w:rPr>
        <w:t>offere</w:t>
      </w:r>
      <w:r w:rsidR="003F1EB7" w:rsidRPr="00D336B1">
        <w:rPr>
          <w:bCs/>
        </w:rPr>
        <w:t>d include emergency</w:t>
      </w:r>
      <w:r w:rsidR="00E41FB7" w:rsidRPr="00D336B1">
        <w:rPr>
          <w:bCs/>
        </w:rPr>
        <w:t xml:space="preserve"> care</w:t>
      </w:r>
      <w:r w:rsidR="00AD49EC" w:rsidRPr="00D336B1">
        <w:rPr>
          <w:bCs/>
        </w:rPr>
        <w:t>,</w:t>
      </w:r>
      <w:r w:rsidR="00917425" w:rsidRPr="00D336B1">
        <w:rPr>
          <w:bCs/>
        </w:rPr>
        <w:t xml:space="preserve"> </w:t>
      </w:r>
      <w:r w:rsidR="00E41FB7" w:rsidRPr="00D336B1">
        <w:rPr>
          <w:bCs/>
        </w:rPr>
        <w:t>in</w:t>
      </w:r>
      <w:r w:rsidR="00EF70DA" w:rsidRPr="00D336B1">
        <w:rPr>
          <w:bCs/>
        </w:rPr>
        <w:t>-</w:t>
      </w:r>
      <w:r w:rsidR="00E41FB7" w:rsidRPr="00D336B1">
        <w:rPr>
          <w:bCs/>
        </w:rPr>
        <w:t>patient</w:t>
      </w:r>
      <w:r w:rsidR="00917425" w:rsidRPr="00D336B1">
        <w:rPr>
          <w:bCs/>
        </w:rPr>
        <w:t xml:space="preserve"> telemetry, </w:t>
      </w:r>
      <w:r w:rsidR="00E41FB7" w:rsidRPr="00D336B1">
        <w:rPr>
          <w:bCs/>
        </w:rPr>
        <w:t xml:space="preserve"> </w:t>
      </w:r>
      <w:r w:rsidR="00EF70DA" w:rsidRPr="00D336B1">
        <w:rPr>
          <w:bCs/>
        </w:rPr>
        <w:t>med-surg</w:t>
      </w:r>
      <w:r w:rsidR="00917425" w:rsidRPr="00D336B1">
        <w:rPr>
          <w:bCs/>
        </w:rPr>
        <w:t>,</w:t>
      </w:r>
      <w:r w:rsidR="00EF70DA" w:rsidRPr="00D336B1">
        <w:rPr>
          <w:bCs/>
        </w:rPr>
        <w:t xml:space="preserve"> and skilled nursing </w:t>
      </w:r>
      <w:r w:rsidR="00203190" w:rsidRPr="00D336B1">
        <w:rPr>
          <w:bCs/>
        </w:rPr>
        <w:t xml:space="preserve">and rehabilitation </w:t>
      </w:r>
      <w:r w:rsidR="00AD49EC" w:rsidRPr="00D336B1">
        <w:rPr>
          <w:bCs/>
        </w:rPr>
        <w:t>care</w:t>
      </w:r>
      <w:r w:rsidR="00917425" w:rsidRPr="00D336B1">
        <w:rPr>
          <w:bCs/>
        </w:rPr>
        <w:t xml:space="preserve">, </w:t>
      </w:r>
      <w:r w:rsidR="001E7C3F" w:rsidRPr="00D336B1">
        <w:rPr>
          <w:bCs/>
        </w:rPr>
        <w:t xml:space="preserve">and </w:t>
      </w:r>
      <w:r w:rsidR="00917425" w:rsidRPr="00D336B1">
        <w:rPr>
          <w:bCs/>
        </w:rPr>
        <w:t xml:space="preserve">laboratory and </w:t>
      </w:r>
      <w:r w:rsidR="003A7429" w:rsidRPr="00D336B1">
        <w:rPr>
          <w:bCs/>
        </w:rPr>
        <w:t>r</w:t>
      </w:r>
      <w:r w:rsidR="001E7C3F" w:rsidRPr="00D336B1">
        <w:rPr>
          <w:bCs/>
        </w:rPr>
        <w:t>adiology services</w:t>
      </w:r>
      <w:r w:rsidR="00A27A7B" w:rsidRPr="00D336B1">
        <w:rPr>
          <w:bCs/>
        </w:rPr>
        <w:t xml:space="preserve">, </w:t>
      </w:r>
      <w:r w:rsidR="005B461F" w:rsidRPr="00D336B1">
        <w:rPr>
          <w:bCs/>
        </w:rPr>
        <w:t xml:space="preserve">and </w:t>
      </w:r>
      <w:r w:rsidR="006E673A" w:rsidRPr="00D336B1">
        <w:rPr>
          <w:bCs/>
        </w:rPr>
        <w:t xml:space="preserve">provides out-patient </w:t>
      </w:r>
      <w:r w:rsidR="00F96CEE" w:rsidRPr="00D336B1">
        <w:rPr>
          <w:bCs/>
        </w:rPr>
        <w:t xml:space="preserve">rehabilitation </w:t>
      </w:r>
      <w:r w:rsidR="006E673A" w:rsidRPr="00D336B1">
        <w:rPr>
          <w:bCs/>
        </w:rPr>
        <w:t xml:space="preserve">services such as </w:t>
      </w:r>
      <w:r w:rsidR="00044B8A" w:rsidRPr="00D336B1">
        <w:rPr>
          <w:bCs/>
        </w:rPr>
        <w:t>Physical, Occupational, and Speech Therapy</w:t>
      </w:r>
      <w:r w:rsidR="00156E28" w:rsidRPr="00D336B1">
        <w:rPr>
          <w:bCs/>
        </w:rPr>
        <w:t xml:space="preserve">. </w:t>
      </w:r>
      <w:r w:rsidR="00BC528F" w:rsidRPr="00D336B1">
        <w:rPr>
          <w:bCs/>
        </w:rPr>
        <w:t>The</w:t>
      </w:r>
      <w:r w:rsidR="00A27A7B" w:rsidRPr="00D336B1">
        <w:rPr>
          <w:bCs/>
        </w:rPr>
        <w:t xml:space="preserve"> </w:t>
      </w:r>
      <w:r w:rsidR="005B461F" w:rsidRPr="00D336B1">
        <w:rPr>
          <w:bCs/>
        </w:rPr>
        <w:t xml:space="preserve">hospital has </w:t>
      </w:r>
      <w:r w:rsidR="0024431B" w:rsidRPr="00D336B1">
        <w:rPr>
          <w:bCs/>
        </w:rPr>
        <w:t>an attached Family Practice and</w:t>
      </w:r>
      <w:r w:rsidR="00957137" w:rsidRPr="00D336B1">
        <w:rPr>
          <w:bCs/>
        </w:rPr>
        <w:t xml:space="preserve"> Walk-In </w:t>
      </w:r>
      <w:r w:rsidR="0024431B" w:rsidRPr="00D336B1">
        <w:rPr>
          <w:bCs/>
        </w:rPr>
        <w:t xml:space="preserve"> Urgent Care Clinic and houses a Specialty Clinic </w:t>
      </w:r>
      <w:r w:rsidR="00002370" w:rsidRPr="00D336B1">
        <w:rPr>
          <w:bCs/>
        </w:rPr>
        <w:t xml:space="preserve">that provides services for Behavioral Health, </w:t>
      </w:r>
      <w:r w:rsidR="00E840AF" w:rsidRPr="00D336B1">
        <w:rPr>
          <w:bCs/>
        </w:rPr>
        <w:t>Dermatology</w:t>
      </w:r>
      <w:r w:rsidR="00363E34" w:rsidRPr="00D336B1">
        <w:rPr>
          <w:bCs/>
        </w:rPr>
        <w:t xml:space="preserve"> and Wound Care, Neurology</w:t>
      </w:r>
      <w:r w:rsidR="005D4E91" w:rsidRPr="00D336B1">
        <w:rPr>
          <w:bCs/>
        </w:rPr>
        <w:t>, Sleep Medicine,</w:t>
      </w:r>
      <w:r w:rsidR="00572D1C" w:rsidRPr="00D336B1">
        <w:rPr>
          <w:bCs/>
        </w:rPr>
        <w:t xml:space="preserve"> </w:t>
      </w:r>
      <w:r w:rsidR="00AD0349" w:rsidRPr="00D336B1">
        <w:rPr>
          <w:bCs/>
        </w:rPr>
        <w:t xml:space="preserve"> Pulmonology, and General</w:t>
      </w:r>
      <w:r w:rsidR="00044011" w:rsidRPr="00D336B1">
        <w:rPr>
          <w:bCs/>
        </w:rPr>
        <w:t xml:space="preserve"> Surgery.  </w:t>
      </w:r>
    </w:p>
    <w:p w14:paraId="60C91D35" w14:textId="7E6C3A00" w:rsidR="0037230F" w:rsidRPr="00D336B1" w:rsidRDefault="00460FB7" w:rsidP="00D336B1">
      <w:pPr>
        <w:spacing w:after="0" w:line="240" w:lineRule="auto"/>
        <w:rPr>
          <w:b/>
        </w:rPr>
      </w:pPr>
      <w:r>
        <w:rPr>
          <w:b/>
        </w:rPr>
        <w:t>Position</w:t>
      </w:r>
      <w:r w:rsidR="007A6647">
        <w:rPr>
          <w:b/>
        </w:rPr>
        <w:t xml:space="preserve"> </w:t>
      </w:r>
      <w:r>
        <w:rPr>
          <w:b/>
        </w:rPr>
        <w:t>Summary</w:t>
      </w:r>
      <w:r w:rsidR="0037230F" w:rsidRPr="00D336B1">
        <w:rPr>
          <w:b/>
        </w:rPr>
        <w:t>:</w:t>
      </w:r>
    </w:p>
    <w:p w14:paraId="300DABA6" w14:textId="5769BA46" w:rsidR="00BF77E4" w:rsidRPr="00D336B1" w:rsidRDefault="00E17FBD" w:rsidP="00755A40">
      <w:pPr>
        <w:spacing w:after="0" w:line="240" w:lineRule="auto"/>
        <w:rPr>
          <w:bCs/>
        </w:rPr>
      </w:pPr>
      <w:r w:rsidRPr="00D336B1">
        <w:rPr>
          <w:bCs/>
        </w:rPr>
        <w:t xml:space="preserve">Worked </w:t>
      </w:r>
      <w:r w:rsidR="004974D8" w:rsidRPr="00D336B1">
        <w:rPr>
          <w:bCs/>
        </w:rPr>
        <w:t xml:space="preserve">in conjunction with and under the </w:t>
      </w:r>
      <w:r w:rsidR="00BF77E4" w:rsidRPr="00D336B1">
        <w:rPr>
          <w:bCs/>
        </w:rPr>
        <w:t xml:space="preserve">direction and supervision of the </w:t>
      </w:r>
      <w:r w:rsidR="004974D8" w:rsidRPr="00D336B1">
        <w:rPr>
          <w:bCs/>
        </w:rPr>
        <w:t xml:space="preserve">Chief Nurse Officer (CNO) </w:t>
      </w:r>
      <w:r w:rsidR="003B3C0F" w:rsidRPr="00D336B1">
        <w:rPr>
          <w:bCs/>
        </w:rPr>
        <w:t>to</w:t>
      </w:r>
    </w:p>
    <w:p w14:paraId="30AD0DEB" w14:textId="60311971" w:rsidR="00BF77E4" w:rsidRPr="00D336B1" w:rsidRDefault="003B3C0F" w:rsidP="00755A40">
      <w:pPr>
        <w:spacing w:after="0" w:line="240" w:lineRule="auto"/>
        <w:rPr>
          <w:bCs/>
        </w:rPr>
      </w:pPr>
      <w:r w:rsidRPr="00D336B1">
        <w:rPr>
          <w:bCs/>
        </w:rPr>
        <w:t>ensure</w:t>
      </w:r>
      <w:r w:rsidR="00F550D8" w:rsidRPr="00D336B1">
        <w:rPr>
          <w:bCs/>
        </w:rPr>
        <w:t xml:space="preserve"> and deliver </w:t>
      </w:r>
      <w:r w:rsidR="00942B5C" w:rsidRPr="00D336B1">
        <w:rPr>
          <w:bCs/>
        </w:rPr>
        <w:t>spe</w:t>
      </w:r>
      <w:r w:rsidR="009D2A25" w:rsidRPr="00D336B1">
        <w:rPr>
          <w:bCs/>
        </w:rPr>
        <w:t>cialized</w:t>
      </w:r>
      <w:r w:rsidR="00BF77E4" w:rsidRPr="00D336B1">
        <w:rPr>
          <w:bCs/>
        </w:rPr>
        <w:t xml:space="preserve"> </w:t>
      </w:r>
      <w:r w:rsidR="009D2A25" w:rsidRPr="00D336B1">
        <w:rPr>
          <w:bCs/>
        </w:rPr>
        <w:t>patient care to all assigned populations</w:t>
      </w:r>
      <w:r w:rsidR="00B56BFA" w:rsidRPr="00D336B1">
        <w:rPr>
          <w:bCs/>
        </w:rPr>
        <w:t xml:space="preserve"> with concentration </w:t>
      </w:r>
      <w:r w:rsidR="001A189A" w:rsidRPr="00D336B1">
        <w:rPr>
          <w:bCs/>
        </w:rPr>
        <w:t xml:space="preserve">and </w:t>
      </w:r>
      <w:r w:rsidR="0013266C" w:rsidRPr="00D336B1">
        <w:rPr>
          <w:bCs/>
        </w:rPr>
        <w:t>operational</w:t>
      </w:r>
    </w:p>
    <w:p w14:paraId="22F03E64" w14:textId="56A9F052" w:rsidR="00B005EB" w:rsidRPr="00D336B1" w:rsidRDefault="00102159" w:rsidP="00755A40">
      <w:pPr>
        <w:spacing w:after="0" w:line="240" w:lineRule="auto"/>
        <w:rPr>
          <w:bCs/>
        </w:rPr>
      </w:pPr>
      <w:r w:rsidRPr="00D336B1">
        <w:rPr>
          <w:bCs/>
        </w:rPr>
        <w:t>over</w:t>
      </w:r>
      <w:r w:rsidR="00FA726B" w:rsidRPr="00D336B1">
        <w:rPr>
          <w:bCs/>
        </w:rPr>
        <w:t>s</w:t>
      </w:r>
      <w:r w:rsidR="00966EF4" w:rsidRPr="00D336B1">
        <w:rPr>
          <w:bCs/>
        </w:rPr>
        <w:t>eeing</w:t>
      </w:r>
      <w:r w:rsidR="0013266C" w:rsidRPr="00D336B1">
        <w:rPr>
          <w:bCs/>
        </w:rPr>
        <w:t xml:space="preserve"> </w:t>
      </w:r>
      <w:r w:rsidR="00043241" w:rsidRPr="00D336B1">
        <w:rPr>
          <w:bCs/>
        </w:rPr>
        <w:t xml:space="preserve">responsibility </w:t>
      </w:r>
      <w:r w:rsidR="00B56BFA" w:rsidRPr="00D336B1">
        <w:rPr>
          <w:bCs/>
        </w:rPr>
        <w:t>in the</w:t>
      </w:r>
      <w:r w:rsidR="005760F3" w:rsidRPr="00D336B1">
        <w:rPr>
          <w:bCs/>
        </w:rPr>
        <w:t xml:space="preserve"> </w:t>
      </w:r>
      <w:r w:rsidR="00B56BFA" w:rsidRPr="00D336B1">
        <w:rPr>
          <w:bCs/>
        </w:rPr>
        <w:t>Emergency</w:t>
      </w:r>
      <w:r w:rsidR="00FA726B" w:rsidRPr="00D336B1">
        <w:rPr>
          <w:bCs/>
        </w:rPr>
        <w:t>,</w:t>
      </w:r>
      <w:r w:rsidR="0097766B" w:rsidRPr="00D336B1">
        <w:rPr>
          <w:bCs/>
        </w:rPr>
        <w:t xml:space="preserve"> </w:t>
      </w:r>
      <w:r w:rsidR="00B56BFA" w:rsidRPr="00D336B1">
        <w:rPr>
          <w:bCs/>
        </w:rPr>
        <w:t>Me</w:t>
      </w:r>
      <w:r w:rsidR="001E68BA" w:rsidRPr="00D336B1">
        <w:rPr>
          <w:bCs/>
        </w:rPr>
        <w:t>dical-Surgica</w:t>
      </w:r>
      <w:r w:rsidR="00B005EB" w:rsidRPr="00D336B1">
        <w:rPr>
          <w:bCs/>
        </w:rPr>
        <w:t>l,</w:t>
      </w:r>
      <w:r w:rsidR="001E68BA" w:rsidRPr="00D336B1">
        <w:rPr>
          <w:bCs/>
        </w:rPr>
        <w:t xml:space="preserve"> and Skilled </w:t>
      </w:r>
      <w:r w:rsidR="00043241" w:rsidRPr="00D336B1">
        <w:rPr>
          <w:bCs/>
        </w:rPr>
        <w:t>Care Departments.</w:t>
      </w:r>
    </w:p>
    <w:p w14:paraId="722EEFE1" w14:textId="3B59DBDF" w:rsidR="00A73A4F" w:rsidRPr="00D336B1" w:rsidRDefault="0014119F" w:rsidP="00755A40">
      <w:pPr>
        <w:spacing w:after="0" w:line="240" w:lineRule="auto"/>
        <w:rPr>
          <w:bCs/>
        </w:rPr>
      </w:pPr>
      <w:r w:rsidRPr="00D336B1">
        <w:rPr>
          <w:bCs/>
        </w:rPr>
        <w:t xml:space="preserve">Utilized, </w:t>
      </w:r>
      <w:r w:rsidR="0097766B" w:rsidRPr="00D336B1">
        <w:rPr>
          <w:bCs/>
        </w:rPr>
        <w:t>implemented,</w:t>
      </w:r>
      <w:r w:rsidR="00E90335" w:rsidRPr="00D336B1">
        <w:rPr>
          <w:bCs/>
        </w:rPr>
        <w:t xml:space="preserve"> and </w:t>
      </w:r>
      <w:r w:rsidRPr="00D336B1">
        <w:rPr>
          <w:bCs/>
        </w:rPr>
        <w:t>m</w:t>
      </w:r>
      <w:r w:rsidR="004705AD" w:rsidRPr="00D336B1">
        <w:rPr>
          <w:bCs/>
        </w:rPr>
        <w:t>aintained</w:t>
      </w:r>
      <w:r w:rsidR="00E90335" w:rsidRPr="00D336B1">
        <w:rPr>
          <w:bCs/>
        </w:rPr>
        <w:t xml:space="preserve"> Infection </w:t>
      </w:r>
      <w:r w:rsidR="00904E42" w:rsidRPr="00D336B1">
        <w:rPr>
          <w:bCs/>
        </w:rPr>
        <w:t>Control</w:t>
      </w:r>
      <w:r w:rsidR="001E793B" w:rsidRPr="00D336B1">
        <w:rPr>
          <w:bCs/>
        </w:rPr>
        <w:t xml:space="preserve">, </w:t>
      </w:r>
      <w:r w:rsidR="002538F8" w:rsidRPr="00D336B1">
        <w:rPr>
          <w:bCs/>
        </w:rPr>
        <w:t xml:space="preserve">Quality </w:t>
      </w:r>
      <w:r w:rsidR="00CF0E4C" w:rsidRPr="00D336B1">
        <w:rPr>
          <w:bCs/>
        </w:rPr>
        <w:t>I</w:t>
      </w:r>
      <w:r w:rsidR="00BD16F7" w:rsidRPr="00D336B1">
        <w:rPr>
          <w:bCs/>
        </w:rPr>
        <w:t>mprovement</w:t>
      </w:r>
      <w:r w:rsidR="00A73A4F" w:rsidRPr="00D336B1">
        <w:rPr>
          <w:bCs/>
        </w:rPr>
        <w:t>,</w:t>
      </w:r>
      <w:r w:rsidR="006150CD" w:rsidRPr="00D336B1">
        <w:rPr>
          <w:bCs/>
        </w:rPr>
        <w:t xml:space="preserve"> </w:t>
      </w:r>
      <w:r w:rsidR="001E793B" w:rsidRPr="00D336B1">
        <w:rPr>
          <w:bCs/>
        </w:rPr>
        <w:t xml:space="preserve">and </w:t>
      </w:r>
      <w:r w:rsidR="00AD56CD" w:rsidRPr="00D336B1">
        <w:rPr>
          <w:bCs/>
        </w:rPr>
        <w:t>Haz</w:t>
      </w:r>
      <w:r w:rsidR="00A73A4F" w:rsidRPr="00D336B1">
        <w:rPr>
          <w:bCs/>
        </w:rPr>
        <w:t>ardous Materials</w:t>
      </w:r>
    </w:p>
    <w:p w14:paraId="58FD5AC3" w14:textId="507565AF" w:rsidR="004312BB" w:rsidRPr="00D336B1" w:rsidRDefault="00A73A4F" w:rsidP="00755A40">
      <w:pPr>
        <w:spacing w:after="0" w:line="240" w:lineRule="auto"/>
        <w:rPr>
          <w:bCs/>
        </w:rPr>
      </w:pPr>
      <w:r w:rsidRPr="00D336B1">
        <w:rPr>
          <w:bCs/>
        </w:rPr>
        <w:t>(HAZMAT)</w:t>
      </w:r>
      <w:r w:rsidR="001E793B" w:rsidRPr="00D336B1">
        <w:rPr>
          <w:bCs/>
        </w:rPr>
        <w:t xml:space="preserve"> p</w:t>
      </w:r>
      <w:r w:rsidR="006A444C" w:rsidRPr="00D336B1">
        <w:rPr>
          <w:bCs/>
        </w:rPr>
        <w:t>rotocols, policie</w:t>
      </w:r>
      <w:r w:rsidR="004312BB" w:rsidRPr="00D336B1">
        <w:rPr>
          <w:bCs/>
        </w:rPr>
        <w:t>s and procedures, and education</w:t>
      </w:r>
      <w:r w:rsidR="00BB06BD" w:rsidRPr="00D336B1">
        <w:rPr>
          <w:bCs/>
        </w:rPr>
        <w:t xml:space="preserve"> in accordance with </w:t>
      </w:r>
      <w:r w:rsidR="00C73C13" w:rsidRPr="00D336B1">
        <w:rPr>
          <w:bCs/>
        </w:rPr>
        <w:t>State, Federal, and Local</w:t>
      </w:r>
    </w:p>
    <w:p w14:paraId="4CEC2EFA" w14:textId="25F584AA" w:rsidR="00BB669A" w:rsidRPr="00D336B1" w:rsidRDefault="00C2637E" w:rsidP="00755A40">
      <w:pPr>
        <w:spacing w:after="0" w:line="240" w:lineRule="auto"/>
        <w:rPr>
          <w:bCs/>
        </w:rPr>
      </w:pPr>
      <w:r w:rsidRPr="00D336B1">
        <w:rPr>
          <w:bCs/>
        </w:rPr>
        <w:t xml:space="preserve">regulations, </w:t>
      </w:r>
      <w:r w:rsidR="00877C4C" w:rsidRPr="00D336B1">
        <w:rPr>
          <w:bCs/>
        </w:rPr>
        <w:t>standards, and guidelines.</w:t>
      </w:r>
      <w:r w:rsidR="00755A40">
        <w:rPr>
          <w:bCs/>
        </w:rPr>
        <w:t xml:space="preserve"> </w:t>
      </w:r>
      <w:r w:rsidR="00301725" w:rsidRPr="00D336B1">
        <w:rPr>
          <w:bCs/>
        </w:rPr>
        <w:t xml:space="preserve">Developed, organized, </w:t>
      </w:r>
      <w:r w:rsidR="00D26BC1" w:rsidRPr="00D336B1">
        <w:rPr>
          <w:bCs/>
        </w:rPr>
        <w:t>planned,</w:t>
      </w:r>
      <w:r w:rsidR="00070F64" w:rsidRPr="00D336B1">
        <w:rPr>
          <w:bCs/>
        </w:rPr>
        <w:t xml:space="preserve"> and </w:t>
      </w:r>
      <w:r w:rsidR="00301725" w:rsidRPr="00D336B1">
        <w:rPr>
          <w:bCs/>
        </w:rPr>
        <w:t>coordinated</w:t>
      </w:r>
      <w:r w:rsidR="00070F64" w:rsidRPr="00D336B1">
        <w:rPr>
          <w:bCs/>
        </w:rPr>
        <w:t xml:space="preserve"> direct </w:t>
      </w:r>
      <w:r w:rsidR="007350DC" w:rsidRPr="00D336B1">
        <w:rPr>
          <w:bCs/>
        </w:rPr>
        <w:t xml:space="preserve">nursing care and services </w:t>
      </w:r>
      <w:r w:rsidR="00D26BC1" w:rsidRPr="00D336B1">
        <w:rPr>
          <w:bCs/>
        </w:rPr>
        <w:t xml:space="preserve">in collaboration of the </w:t>
      </w:r>
      <w:r w:rsidR="00F907D6" w:rsidRPr="00D336B1">
        <w:rPr>
          <w:bCs/>
        </w:rPr>
        <w:t>Chie</w:t>
      </w:r>
      <w:r w:rsidR="00755A40">
        <w:rPr>
          <w:bCs/>
        </w:rPr>
        <w:t xml:space="preserve">f </w:t>
      </w:r>
      <w:r w:rsidR="00F907D6" w:rsidRPr="00D336B1">
        <w:rPr>
          <w:bCs/>
        </w:rPr>
        <w:t>Medical Officer (CMO),</w:t>
      </w:r>
      <w:r w:rsidR="007350DC" w:rsidRPr="00D336B1">
        <w:rPr>
          <w:bCs/>
        </w:rPr>
        <w:t xml:space="preserve"> </w:t>
      </w:r>
      <w:r w:rsidR="001A2643" w:rsidRPr="00D336B1">
        <w:rPr>
          <w:bCs/>
        </w:rPr>
        <w:t>in-</w:t>
      </w:r>
      <w:r w:rsidR="00D26BC1" w:rsidRPr="00D336B1">
        <w:rPr>
          <w:bCs/>
        </w:rPr>
        <w:t xml:space="preserve"> </w:t>
      </w:r>
      <w:r w:rsidR="001A2643" w:rsidRPr="00D336B1">
        <w:rPr>
          <w:bCs/>
        </w:rPr>
        <w:t>house physician</w:t>
      </w:r>
      <w:r w:rsidR="00D50200" w:rsidRPr="00D336B1">
        <w:rPr>
          <w:bCs/>
        </w:rPr>
        <w:t xml:space="preserve"> on duty</w:t>
      </w:r>
      <w:r w:rsidR="00AA1613" w:rsidRPr="00D336B1">
        <w:rPr>
          <w:bCs/>
        </w:rPr>
        <w:t xml:space="preserve">, </w:t>
      </w:r>
      <w:r w:rsidR="001A2643" w:rsidRPr="00D336B1">
        <w:rPr>
          <w:bCs/>
        </w:rPr>
        <w:t>CNO</w:t>
      </w:r>
      <w:r w:rsidR="00AA1613" w:rsidRPr="00D336B1">
        <w:rPr>
          <w:bCs/>
        </w:rPr>
        <w:t>, in-house Emergency Medical Services</w:t>
      </w:r>
      <w:r w:rsidR="00544F9A" w:rsidRPr="00D336B1">
        <w:rPr>
          <w:bCs/>
        </w:rPr>
        <w:t xml:space="preserve"> Department, </w:t>
      </w:r>
      <w:r w:rsidR="00D50200" w:rsidRPr="00D336B1">
        <w:rPr>
          <w:bCs/>
        </w:rPr>
        <w:t xml:space="preserve">nursing staff and </w:t>
      </w:r>
      <w:r w:rsidR="00BB669A" w:rsidRPr="00D336B1">
        <w:rPr>
          <w:bCs/>
        </w:rPr>
        <w:t xml:space="preserve">members of the interdisciplinary </w:t>
      </w:r>
      <w:r w:rsidR="00544F9A" w:rsidRPr="00D336B1">
        <w:rPr>
          <w:bCs/>
        </w:rPr>
        <w:t>allied</w:t>
      </w:r>
      <w:r w:rsidR="00BB669A" w:rsidRPr="00D336B1">
        <w:rPr>
          <w:bCs/>
        </w:rPr>
        <w:t xml:space="preserve"> healthcare team.</w:t>
      </w:r>
    </w:p>
    <w:p w14:paraId="0D1A75B2" w14:textId="77777777" w:rsidR="00370023" w:rsidRDefault="00370023" w:rsidP="0009336D">
      <w:pPr>
        <w:spacing w:after="0" w:line="240" w:lineRule="auto"/>
        <w:rPr>
          <w:rFonts w:eastAsia="Times New Roman"/>
          <w:b/>
        </w:rPr>
      </w:pPr>
    </w:p>
    <w:p w14:paraId="19BF2510" w14:textId="77777777" w:rsidR="007A3A77" w:rsidRDefault="007A3A77" w:rsidP="0009336D">
      <w:pPr>
        <w:spacing w:after="0" w:line="240" w:lineRule="auto"/>
        <w:rPr>
          <w:rFonts w:eastAsia="Times New Roman"/>
          <w:b/>
        </w:rPr>
      </w:pPr>
    </w:p>
    <w:p w14:paraId="5D989043" w14:textId="37497FF8" w:rsidR="00431590" w:rsidRPr="00DD5034" w:rsidRDefault="00892E36" w:rsidP="0009336D">
      <w:pPr>
        <w:spacing w:after="0" w:line="240" w:lineRule="auto"/>
        <w:rPr>
          <w:rFonts w:eastAsia="Times New Roman"/>
          <w:b/>
        </w:rPr>
      </w:pPr>
      <w:r w:rsidRPr="00DD5034">
        <w:rPr>
          <w:rFonts w:eastAsia="Times New Roman"/>
          <w:b/>
        </w:rPr>
        <w:t>Responsibilities/Duties/Required Skills</w:t>
      </w:r>
      <w:r w:rsidR="003D2B7E" w:rsidRPr="00DD5034">
        <w:rPr>
          <w:rFonts w:eastAsia="Times New Roman"/>
          <w:b/>
        </w:rPr>
        <w:t xml:space="preserve"> included</w:t>
      </w:r>
      <w:r w:rsidR="00460FB7" w:rsidRPr="00DD5034">
        <w:rPr>
          <w:rFonts w:eastAsia="Times New Roman"/>
          <w:b/>
        </w:rPr>
        <w:t xml:space="preserve">, </w:t>
      </w:r>
      <w:r w:rsidR="003D2B7E" w:rsidRPr="00DD5034">
        <w:rPr>
          <w:rFonts w:eastAsia="Times New Roman"/>
          <w:b/>
        </w:rPr>
        <w:t>but were not limited to:</w:t>
      </w:r>
    </w:p>
    <w:p w14:paraId="602BAA58" w14:textId="1A33E04A" w:rsidR="00813087" w:rsidRDefault="0081465C" w:rsidP="0009336D">
      <w:pPr>
        <w:tabs>
          <w:tab w:val="left" w:pos="0"/>
        </w:tabs>
        <w:spacing w:after="0" w:line="240" w:lineRule="auto"/>
        <w:ind w:left="270" w:hanging="270"/>
      </w:pPr>
      <w:r>
        <w:t>-</w:t>
      </w:r>
      <w:r>
        <w:tab/>
      </w:r>
      <w:r w:rsidR="00431590" w:rsidRPr="00DD5034">
        <w:t>Responsible for selection, orientation, and retention of staff.</w:t>
      </w:r>
    </w:p>
    <w:p w14:paraId="5962FD63" w14:textId="601F8D26" w:rsidR="0081465C" w:rsidRDefault="0081465C" w:rsidP="0009336D">
      <w:pPr>
        <w:spacing w:after="0" w:line="240" w:lineRule="auto"/>
        <w:ind w:left="270" w:hanging="270"/>
      </w:pPr>
      <w:r>
        <w:t>-</w:t>
      </w:r>
      <w:r w:rsidR="001D03AE">
        <w:tab/>
      </w:r>
      <w:r w:rsidR="00BF0135" w:rsidRPr="009C2EA5">
        <w:t xml:space="preserve">Personnel management and supervision of nursing staff and assigned duties, documentation auditing,  </w:t>
      </w:r>
      <w:r w:rsidR="00BF0135" w:rsidRPr="00EA2371">
        <w:t>staff</w:t>
      </w:r>
      <w:r>
        <w:t xml:space="preserve"> </w:t>
      </w:r>
      <w:r w:rsidR="00BF0135" w:rsidRPr="00EA2371">
        <w:t xml:space="preserve">scheduling, ensured policy and procedure conformance, </w:t>
      </w:r>
      <w:r w:rsidR="00C737DD" w:rsidRPr="00EA2371">
        <w:t>provided</w:t>
      </w:r>
      <w:r w:rsidR="00C737DD">
        <w:t xml:space="preserve"> </w:t>
      </w:r>
      <w:r w:rsidR="00BF0135" w:rsidRPr="00EA2371">
        <w:t xml:space="preserve">and coordinated clinical education </w:t>
      </w:r>
    </w:p>
    <w:p w14:paraId="75D1838F" w14:textId="5C21B592" w:rsidR="00BF0135" w:rsidRDefault="001D03AE" w:rsidP="0009336D">
      <w:pPr>
        <w:tabs>
          <w:tab w:val="left" w:pos="270"/>
        </w:tabs>
        <w:spacing w:after="0" w:line="240" w:lineRule="auto"/>
        <w:ind w:left="270" w:hanging="270"/>
      </w:pPr>
      <w:r>
        <w:tab/>
      </w:r>
      <w:r w:rsidR="00BF0135" w:rsidRPr="00DD5034">
        <w:t>competencies and experiences, and verification of compliance of required staff credentials.</w:t>
      </w:r>
    </w:p>
    <w:p w14:paraId="18A7497A" w14:textId="53B3D151" w:rsidR="00A306FE" w:rsidRDefault="001D03AE" w:rsidP="0009336D">
      <w:pPr>
        <w:spacing w:after="0" w:line="240" w:lineRule="auto"/>
        <w:ind w:left="270" w:hanging="270"/>
      </w:pPr>
      <w:r>
        <w:t>-</w:t>
      </w:r>
      <w:r w:rsidR="00916540">
        <w:tab/>
      </w:r>
      <w:r w:rsidR="00431590" w:rsidRPr="00DD5034">
        <w:t>Served as</w:t>
      </w:r>
      <w:r w:rsidR="00AF4D73">
        <w:t xml:space="preserve"> nursing</w:t>
      </w:r>
      <w:r w:rsidR="00431590" w:rsidRPr="00DD5034">
        <w:t xml:space="preserve"> </w:t>
      </w:r>
      <w:r w:rsidR="00077CD3" w:rsidRPr="00DD5034">
        <w:t>clinical expertise</w:t>
      </w:r>
      <w:r w:rsidR="009B7353">
        <w:t xml:space="preserve"> </w:t>
      </w:r>
      <w:r w:rsidR="00431590" w:rsidRPr="00DD5034">
        <w:t xml:space="preserve">resource </w:t>
      </w:r>
      <w:r w:rsidR="00F56AA0" w:rsidRPr="00DD5034">
        <w:t xml:space="preserve">for </w:t>
      </w:r>
      <w:r w:rsidR="00F56AA0">
        <w:t xml:space="preserve">patient </w:t>
      </w:r>
      <w:r w:rsidR="00F56AA0" w:rsidRPr="00DD5034">
        <w:t xml:space="preserve">problem-solving, </w:t>
      </w:r>
      <w:r w:rsidR="00F56AA0">
        <w:t xml:space="preserve">care </w:t>
      </w:r>
      <w:r w:rsidR="00F56AA0" w:rsidRPr="00DD5034">
        <w:t xml:space="preserve">processes, and family </w:t>
      </w:r>
      <w:r w:rsidR="00F56AA0">
        <w:t xml:space="preserve">and socio-economic </w:t>
      </w:r>
      <w:r w:rsidR="00F56AA0" w:rsidRPr="00DD5034">
        <w:t>issues</w:t>
      </w:r>
      <w:r w:rsidR="00A53151">
        <w:t>,</w:t>
      </w:r>
      <w:r w:rsidR="001C28F9">
        <w:t xml:space="preserve"> </w:t>
      </w:r>
      <w:r w:rsidR="00431590" w:rsidRPr="00DD5034">
        <w:t xml:space="preserve">for unit staff, ancillary departments, and physicians </w:t>
      </w:r>
    </w:p>
    <w:p w14:paraId="3C7DE550" w14:textId="19244979" w:rsidR="0001181B" w:rsidRPr="00DD5034" w:rsidRDefault="0001181B" w:rsidP="0009336D">
      <w:pPr>
        <w:spacing w:after="0" w:line="240" w:lineRule="auto"/>
        <w:ind w:left="270" w:hanging="270"/>
        <w:rPr>
          <w:b/>
        </w:rPr>
      </w:pPr>
      <w:r w:rsidRPr="00DD5034">
        <w:t>-</w:t>
      </w:r>
      <w:r w:rsidR="00916540">
        <w:tab/>
      </w:r>
      <w:r w:rsidRPr="00DD5034">
        <w:t>Developed</w:t>
      </w:r>
      <w:r w:rsidR="00F93A9F">
        <w:t xml:space="preserve"> </w:t>
      </w:r>
      <w:r w:rsidRPr="00DD5034">
        <w:t xml:space="preserve">communication, </w:t>
      </w:r>
      <w:r w:rsidR="000758D6">
        <w:t xml:space="preserve">employee </w:t>
      </w:r>
      <w:r w:rsidR="000758D6" w:rsidRPr="00DD5034">
        <w:t>engagement</w:t>
      </w:r>
      <w:r w:rsidR="00B301BE">
        <w:t xml:space="preserve">, </w:t>
      </w:r>
      <w:r w:rsidRPr="00DD5034">
        <w:t>decision-makin</w:t>
      </w:r>
      <w:r w:rsidR="00F93A9F">
        <w:t>g</w:t>
      </w:r>
      <w:r w:rsidR="00D262E0">
        <w:t xml:space="preserve">, </w:t>
      </w:r>
      <w:r w:rsidRPr="00DD5034">
        <w:t>critical thinking</w:t>
      </w:r>
      <w:r w:rsidR="00860712">
        <w:t xml:space="preserve">, problem solving, and </w:t>
      </w:r>
      <w:r w:rsidR="00860712" w:rsidRPr="00DD5034">
        <w:t>leadership skills amon</w:t>
      </w:r>
      <w:r w:rsidR="00860712">
        <w:t>gst</w:t>
      </w:r>
      <w:r w:rsidR="00860712" w:rsidRPr="00DD5034">
        <w:t xml:space="preserve"> staff</w:t>
      </w:r>
      <w:r w:rsidRPr="00DD5034">
        <w:t>.</w:t>
      </w:r>
    </w:p>
    <w:p w14:paraId="22FCD49A" w14:textId="39B674B5" w:rsidR="00431590" w:rsidRDefault="00431590" w:rsidP="0009336D">
      <w:pPr>
        <w:spacing w:after="0" w:line="240" w:lineRule="auto"/>
      </w:pPr>
      <w:r w:rsidRPr="00DD5034">
        <w:rPr>
          <w:b/>
        </w:rPr>
        <w:t>-</w:t>
      </w:r>
      <w:r w:rsidR="005A6469">
        <w:rPr>
          <w:b/>
        </w:rPr>
        <w:tab/>
      </w:r>
      <w:r w:rsidRPr="00DD5034">
        <w:t xml:space="preserve"> Managed the units to ensure patient and employee satisfaction while promoting safety and retention.</w:t>
      </w:r>
    </w:p>
    <w:p w14:paraId="27A8289C" w14:textId="4EA9C71A" w:rsidR="0052147D" w:rsidRDefault="0052147D" w:rsidP="0009336D">
      <w:pPr>
        <w:spacing w:after="0" w:line="240" w:lineRule="auto"/>
        <w:ind w:left="285" w:hanging="285"/>
      </w:pPr>
      <w:r w:rsidRPr="00DD5034">
        <w:t>-</w:t>
      </w:r>
      <w:r w:rsidRPr="00DD5034">
        <w:tab/>
      </w:r>
      <w:r>
        <w:t>P</w:t>
      </w:r>
      <w:r w:rsidRPr="00DD5034">
        <w:t>erformance evaluations, corrective actions, and development opportunities to create a culture of learning.</w:t>
      </w:r>
    </w:p>
    <w:p w14:paraId="5874D9CE" w14:textId="62B7095D" w:rsidR="00431590" w:rsidRDefault="00431590" w:rsidP="0009336D">
      <w:pPr>
        <w:spacing w:after="0" w:line="240" w:lineRule="auto"/>
      </w:pPr>
      <w:r w:rsidRPr="00DD5034">
        <w:rPr>
          <w:b/>
        </w:rPr>
        <w:t>-</w:t>
      </w:r>
      <w:r w:rsidR="005A6469">
        <w:rPr>
          <w:b/>
        </w:rPr>
        <w:tab/>
      </w:r>
      <w:r w:rsidRPr="00DD5034">
        <w:t>Facilitated unit meetings and shared governance/leadership efforts.</w:t>
      </w:r>
    </w:p>
    <w:p w14:paraId="619F262E" w14:textId="4BEAE5E5" w:rsidR="00BF0135" w:rsidRPr="00D8746C" w:rsidRDefault="00431590" w:rsidP="0009336D">
      <w:pPr>
        <w:spacing w:after="0" w:line="240" w:lineRule="auto"/>
      </w:pPr>
      <w:r w:rsidRPr="00DD5034">
        <w:rPr>
          <w:b/>
        </w:rPr>
        <w:t>-</w:t>
      </w:r>
      <w:r w:rsidR="005A6469">
        <w:rPr>
          <w:b/>
        </w:rPr>
        <w:tab/>
      </w:r>
      <w:r w:rsidRPr="00DD5034">
        <w:t>Coordinated quality initiatives and process improvements.</w:t>
      </w:r>
    </w:p>
    <w:p w14:paraId="682F4685" w14:textId="0B329343" w:rsidR="002056D8" w:rsidRPr="002056D8" w:rsidRDefault="00431590" w:rsidP="0009336D">
      <w:pPr>
        <w:spacing w:after="0" w:line="240" w:lineRule="auto"/>
        <w:ind w:left="285" w:hanging="285"/>
        <w:rPr>
          <w:b/>
        </w:rPr>
      </w:pPr>
      <w:r w:rsidRPr="00DD5034">
        <w:t>-</w:t>
      </w:r>
      <w:r w:rsidRPr="00DD5034">
        <w:tab/>
        <w:t xml:space="preserve">Provided daily operational resource management </w:t>
      </w:r>
      <w:r w:rsidR="002E5EDA">
        <w:t xml:space="preserve">of </w:t>
      </w:r>
      <w:r w:rsidRPr="00DD5034">
        <w:t xml:space="preserve">staff, supplies, and equipment, and ensured optimal productivity </w:t>
      </w:r>
      <w:r w:rsidR="00B247C9">
        <w:t xml:space="preserve">in </w:t>
      </w:r>
      <w:r w:rsidRPr="00DD5034">
        <w:t>the department</w:t>
      </w:r>
      <w:r w:rsidR="00B247C9">
        <w:t>s</w:t>
      </w:r>
      <w:r w:rsidR="00A306FE">
        <w:t>.</w:t>
      </w:r>
    </w:p>
    <w:p w14:paraId="0280A1A0" w14:textId="206BC079" w:rsidR="001C4F4C" w:rsidRPr="008A4DD0" w:rsidRDefault="009C2EA5" w:rsidP="0009336D">
      <w:pPr>
        <w:spacing w:after="0" w:line="240" w:lineRule="auto"/>
        <w:ind w:left="285" w:hanging="285"/>
      </w:pPr>
      <w:r>
        <w:t>-</w:t>
      </w:r>
      <w:r w:rsidR="005A6469">
        <w:tab/>
      </w:r>
      <w:r w:rsidR="00B40416" w:rsidRPr="009C2EA5">
        <w:t>Oversaw and ensured patient admission</w:t>
      </w:r>
      <w:r w:rsidR="002E5577" w:rsidRPr="009C2EA5">
        <w:t>s, transfers, flow, and activity in respective departments and as</w:t>
      </w:r>
      <w:r w:rsidR="00D2105E" w:rsidRPr="009C2EA5">
        <w:t xml:space="preserve"> </w:t>
      </w:r>
      <w:r w:rsidR="00D2105E" w:rsidRPr="008A4DD0">
        <w:t>deemed appropriate.</w:t>
      </w:r>
    </w:p>
    <w:p w14:paraId="4145235F" w14:textId="70F6701A" w:rsidR="00D2105E" w:rsidRPr="008A4DD0" w:rsidRDefault="008A4DD0" w:rsidP="0009336D">
      <w:pPr>
        <w:spacing w:after="0" w:line="240" w:lineRule="auto"/>
      </w:pPr>
      <w:r>
        <w:t>-</w:t>
      </w:r>
      <w:r w:rsidR="0009336D">
        <w:tab/>
      </w:r>
      <w:r w:rsidR="002E6FEE" w:rsidRPr="008A4DD0">
        <w:t>Responsible for</w:t>
      </w:r>
      <w:r w:rsidR="000412CE" w:rsidRPr="008A4DD0">
        <w:t xml:space="preserve"> preparing</w:t>
      </w:r>
      <w:r w:rsidR="002E6FEE" w:rsidRPr="008A4DD0">
        <w:t xml:space="preserve"> </w:t>
      </w:r>
      <w:r w:rsidR="00C92668" w:rsidRPr="008A4DD0">
        <w:t>ED and Med-Surg</w:t>
      </w:r>
      <w:r w:rsidR="00684C72">
        <w:t xml:space="preserve"> </w:t>
      </w:r>
      <w:r w:rsidR="00F16777">
        <w:t xml:space="preserve">annual </w:t>
      </w:r>
      <w:r w:rsidR="00E525A9">
        <w:t xml:space="preserve">operational and capital </w:t>
      </w:r>
      <w:r w:rsidR="000412CE" w:rsidRPr="008A4DD0">
        <w:t>budgets.</w:t>
      </w:r>
    </w:p>
    <w:p w14:paraId="1233C47E" w14:textId="77777777" w:rsidR="00A107B1" w:rsidRDefault="008A4DD0" w:rsidP="00A107B1">
      <w:pPr>
        <w:tabs>
          <w:tab w:val="left" w:pos="360"/>
        </w:tabs>
        <w:spacing w:after="0" w:line="240" w:lineRule="auto"/>
        <w:ind w:left="288" w:hanging="288"/>
      </w:pPr>
      <w:r>
        <w:t>-</w:t>
      </w:r>
      <w:r>
        <w:tab/>
      </w:r>
      <w:r w:rsidR="005C07C0" w:rsidRPr="008A4DD0">
        <w:t xml:space="preserve">Functioned as </w:t>
      </w:r>
      <w:r w:rsidR="00416171" w:rsidRPr="008A4DD0">
        <w:t xml:space="preserve">staff </w:t>
      </w:r>
      <w:r w:rsidR="00BD533B" w:rsidRPr="008A4DD0">
        <w:t>and charge RN</w:t>
      </w:r>
      <w:r w:rsidR="00416171" w:rsidRPr="008A4DD0">
        <w:t xml:space="preserve"> in ED, Med-Surg, and Operation Room</w:t>
      </w:r>
      <w:r w:rsidR="00BD533B" w:rsidRPr="008A4DD0">
        <w:t xml:space="preserve"> </w:t>
      </w:r>
      <w:r w:rsidR="00416171" w:rsidRPr="008A4DD0">
        <w:t>(OR)</w:t>
      </w:r>
      <w:r w:rsidR="00DC29A4" w:rsidRPr="008A4DD0">
        <w:t xml:space="preserve"> intake</w:t>
      </w:r>
      <w:r w:rsidR="00483A7E">
        <w:t>/</w:t>
      </w:r>
      <w:r w:rsidR="00DC29A4" w:rsidRPr="008A4DD0">
        <w:t>pre-operative settings.</w:t>
      </w:r>
    </w:p>
    <w:p w14:paraId="41522F39" w14:textId="60FE5A67" w:rsidR="00EC6A80" w:rsidRDefault="00A107B1" w:rsidP="00A107B1">
      <w:pPr>
        <w:tabs>
          <w:tab w:val="left" w:pos="360"/>
        </w:tabs>
        <w:spacing w:after="0" w:line="240" w:lineRule="auto"/>
        <w:ind w:left="288" w:hanging="288"/>
      </w:pPr>
      <w:r>
        <w:t>-</w:t>
      </w:r>
      <w:r>
        <w:tab/>
      </w:r>
      <w:r w:rsidR="00EC6A80" w:rsidRPr="00DD5034">
        <w:t xml:space="preserve">Demonstrated leadership </w:t>
      </w:r>
      <w:r w:rsidR="00EC6A80">
        <w:t xml:space="preserve">serving </w:t>
      </w:r>
      <w:r w:rsidR="00EC6A80" w:rsidRPr="00DD5034">
        <w:t xml:space="preserve"> as a role model</w:t>
      </w:r>
      <w:r w:rsidR="00EC6A80">
        <w:t>.</w:t>
      </w:r>
    </w:p>
    <w:p w14:paraId="18DF175C" w14:textId="77777777" w:rsidR="004C3B03" w:rsidRDefault="004C3B03" w:rsidP="00A107B1">
      <w:pPr>
        <w:tabs>
          <w:tab w:val="left" w:pos="360"/>
        </w:tabs>
        <w:spacing w:after="0" w:line="240" w:lineRule="auto"/>
        <w:ind w:left="288" w:hanging="288"/>
      </w:pPr>
    </w:p>
    <w:p w14:paraId="0C686876" w14:textId="1C7C283F" w:rsidR="004176F8" w:rsidRPr="00D336B1" w:rsidRDefault="004176F8" w:rsidP="00D336B1">
      <w:pPr>
        <w:pStyle w:val="ListParagraph"/>
        <w:tabs>
          <w:tab w:val="left" w:pos="360"/>
        </w:tabs>
        <w:ind w:left="360"/>
        <w:rPr>
          <w:color w:val="auto"/>
        </w:rPr>
      </w:pPr>
    </w:p>
    <w:p w14:paraId="7077561F" w14:textId="7235D560" w:rsidR="00387F62" w:rsidRPr="00D336B1" w:rsidRDefault="00387F62" w:rsidP="00D336B1">
      <w:pPr>
        <w:spacing w:after="0" w:line="240" w:lineRule="auto"/>
        <w:rPr>
          <w:b/>
          <w:bCs/>
        </w:rPr>
      </w:pPr>
      <w:r w:rsidRPr="00D336B1">
        <w:rPr>
          <w:b/>
        </w:rPr>
        <w:t xml:space="preserve">Mercy Nursing </w:t>
      </w:r>
      <w:r w:rsidR="00CE2934" w:rsidRPr="00D336B1">
        <w:rPr>
          <w:b/>
        </w:rPr>
        <w:t>Services</w:t>
      </w:r>
      <w:r w:rsidR="00FB02F3">
        <w:rPr>
          <w:b/>
        </w:rPr>
        <w:t xml:space="preserve"> </w:t>
      </w:r>
      <w:r w:rsidR="00C6742A" w:rsidRPr="00D336B1">
        <w:rPr>
          <w:b/>
        </w:rPr>
        <w:tab/>
      </w:r>
      <w:r w:rsidR="00C6742A" w:rsidRPr="00D336B1">
        <w:rPr>
          <w:b/>
        </w:rPr>
        <w:tab/>
      </w:r>
      <w:r w:rsidR="00C6742A" w:rsidRPr="00D336B1">
        <w:rPr>
          <w:b/>
        </w:rPr>
        <w:tab/>
      </w:r>
      <w:r w:rsidR="00C6742A" w:rsidRPr="00D336B1">
        <w:rPr>
          <w:b/>
        </w:rPr>
        <w:tab/>
      </w:r>
      <w:r w:rsidR="00C6742A" w:rsidRPr="00D336B1">
        <w:rPr>
          <w:b/>
        </w:rPr>
        <w:tab/>
      </w:r>
      <w:r w:rsidRPr="00D336B1">
        <w:rPr>
          <w:b/>
        </w:rPr>
        <w:tab/>
      </w:r>
      <w:r w:rsidRPr="00D336B1">
        <w:rPr>
          <w:b/>
        </w:rPr>
        <w:tab/>
      </w:r>
      <w:r w:rsidRPr="00D336B1">
        <w:rPr>
          <w:b/>
        </w:rPr>
        <w:tab/>
      </w:r>
      <w:r w:rsidRPr="00D336B1">
        <w:rPr>
          <w:b/>
        </w:rPr>
        <w:tab/>
      </w:r>
      <w:r w:rsidRPr="00D336B1">
        <w:rPr>
          <w:b/>
        </w:rPr>
        <w:tab/>
      </w:r>
      <w:r w:rsidR="000A6459" w:rsidRPr="00D336B1">
        <w:rPr>
          <w:b/>
        </w:rPr>
        <w:tab/>
        <w:t>Travel</w:t>
      </w:r>
      <w:r w:rsidR="00E1005C" w:rsidRPr="00D336B1">
        <w:rPr>
          <w:b/>
        </w:rPr>
        <w:tab/>
      </w:r>
      <w:r w:rsidRPr="00D336B1">
        <w:rPr>
          <w:b/>
        </w:rPr>
        <w:tab/>
      </w:r>
      <w:r w:rsidRPr="00D336B1">
        <w:rPr>
          <w:b/>
        </w:rPr>
        <w:tab/>
      </w:r>
      <w:r w:rsidRPr="00D336B1">
        <w:rPr>
          <w:b/>
        </w:rPr>
        <w:tab/>
      </w:r>
      <w:r w:rsidRPr="00D336B1">
        <w:rPr>
          <w:b/>
        </w:rPr>
        <w:tab/>
      </w:r>
      <w:r w:rsidR="000A6459" w:rsidRPr="00D336B1">
        <w:rPr>
          <w:b/>
        </w:rPr>
        <w:t xml:space="preserve"> </w:t>
      </w:r>
      <w:r w:rsidRPr="00D336B1">
        <w:rPr>
          <w:b/>
        </w:rPr>
        <w:t xml:space="preserve"> </w:t>
      </w:r>
      <w:r w:rsidR="00E6322C" w:rsidRPr="00D336B1">
        <w:rPr>
          <w:b/>
          <w:bCs/>
        </w:rPr>
        <w:t>October</w:t>
      </w:r>
      <w:r w:rsidRPr="00D336B1">
        <w:rPr>
          <w:b/>
          <w:bCs/>
        </w:rPr>
        <w:t>, 201</w:t>
      </w:r>
      <w:r w:rsidR="00E6322C" w:rsidRPr="00D336B1">
        <w:rPr>
          <w:b/>
          <w:bCs/>
        </w:rPr>
        <w:t>0</w:t>
      </w:r>
      <w:r w:rsidRPr="00D336B1">
        <w:rPr>
          <w:b/>
          <w:bCs/>
        </w:rPr>
        <w:t xml:space="preserve"> – </w:t>
      </w:r>
      <w:r w:rsidR="00E6322C" w:rsidRPr="00D336B1">
        <w:rPr>
          <w:b/>
          <w:bCs/>
        </w:rPr>
        <w:t>January</w:t>
      </w:r>
      <w:r w:rsidRPr="00D336B1">
        <w:rPr>
          <w:b/>
          <w:bCs/>
        </w:rPr>
        <w:t>, 201</w:t>
      </w:r>
      <w:r w:rsidR="000A6459" w:rsidRPr="00D336B1">
        <w:rPr>
          <w:b/>
          <w:bCs/>
        </w:rPr>
        <w:t>1</w:t>
      </w:r>
    </w:p>
    <w:p w14:paraId="2D2FE5F0" w14:textId="4CE607FB" w:rsidR="00387F62" w:rsidRPr="00D336B1" w:rsidRDefault="00676596" w:rsidP="00D336B1">
      <w:pPr>
        <w:spacing w:after="0" w:line="240" w:lineRule="auto"/>
        <w:rPr>
          <w:b/>
          <w:bCs/>
        </w:rPr>
      </w:pPr>
      <w:r w:rsidRPr="00D336B1">
        <w:rPr>
          <w:b/>
        </w:rPr>
        <w:t>39</w:t>
      </w:r>
      <w:r w:rsidR="008061DC" w:rsidRPr="00D336B1">
        <w:rPr>
          <w:b/>
        </w:rPr>
        <w:t>17</w:t>
      </w:r>
      <w:r w:rsidR="0069702D" w:rsidRPr="00D336B1">
        <w:rPr>
          <w:b/>
        </w:rPr>
        <w:t xml:space="preserve"> East Lincolnway</w:t>
      </w:r>
      <w:r w:rsidR="008061DC" w:rsidRPr="00D336B1">
        <w:rPr>
          <w:b/>
        </w:rPr>
        <w:tab/>
      </w:r>
      <w:r w:rsidR="008061DC" w:rsidRPr="00D336B1">
        <w:rPr>
          <w:b/>
        </w:rPr>
        <w:tab/>
      </w:r>
      <w:r w:rsidR="008061DC" w:rsidRPr="00D336B1">
        <w:rPr>
          <w:b/>
        </w:rPr>
        <w:tab/>
      </w:r>
      <w:r w:rsidR="00E1005C" w:rsidRPr="00D336B1">
        <w:rPr>
          <w:b/>
        </w:rPr>
        <w:tab/>
      </w:r>
      <w:r w:rsidR="00E1005C" w:rsidRPr="00D336B1">
        <w:rPr>
          <w:b/>
        </w:rPr>
        <w:tab/>
      </w:r>
      <w:r w:rsidR="00E1005C" w:rsidRPr="00D336B1">
        <w:rPr>
          <w:b/>
        </w:rPr>
        <w:tab/>
      </w:r>
      <w:r w:rsidR="00E1005C" w:rsidRPr="00D336B1">
        <w:rPr>
          <w:b/>
        </w:rPr>
        <w:tab/>
      </w:r>
      <w:r w:rsidR="00E1005C" w:rsidRPr="00D336B1">
        <w:rPr>
          <w:b/>
        </w:rPr>
        <w:tab/>
      </w:r>
      <w:r w:rsidR="00E1005C" w:rsidRPr="00D336B1">
        <w:rPr>
          <w:b/>
        </w:rPr>
        <w:tab/>
      </w:r>
      <w:r w:rsidR="00E1005C" w:rsidRPr="00D336B1">
        <w:rPr>
          <w:b/>
        </w:rPr>
        <w:tab/>
      </w:r>
      <w:r w:rsidR="004062E6" w:rsidRPr="00D336B1">
        <w:rPr>
          <w:b/>
        </w:rPr>
        <w:t xml:space="preserve"> </w:t>
      </w:r>
      <w:r w:rsidR="008E7A65" w:rsidRPr="00D336B1">
        <w:rPr>
          <w:b/>
        </w:rPr>
        <w:tab/>
        <w:t xml:space="preserve"> </w:t>
      </w:r>
      <w:r w:rsidR="00D22069" w:rsidRPr="00D336B1">
        <w:rPr>
          <w:b/>
        </w:rPr>
        <w:t>Staff</w:t>
      </w:r>
      <w:r w:rsidR="00D22069">
        <w:rPr>
          <w:b/>
        </w:rPr>
        <w:t xml:space="preserve"> Relief</w:t>
      </w:r>
    </w:p>
    <w:p w14:paraId="6220C743" w14:textId="0E370076" w:rsidR="004176F8" w:rsidRPr="00D336B1" w:rsidRDefault="0069702D" w:rsidP="00D336B1">
      <w:pPr>
        <w:pBdr>
          <w:bottom w:val="single" w:sz="6" w:space="0" w:color="auto"/>
        </w:pBdr>
        <w:spacing w:after="0" w:line="240" w:lineRule="auto"/>
        <w:rPr>
          <w:b/>
        </w:rPr>
      </w:pPr>
      <w:r w:rsidRPr="00D336B1">
        <w:rPr>
          <w:b/>
        </w:rPr>
        <w:t>Sterling, IL 61081</w:t>
      </w:r>
      <w:r w:rsidRPr="00D336B1">
        <w:rPr>
          <w:b/>
        </w:rPr>
        <w:tab/>
      </w:r>
      <w:r w:rsidR="004062E6" w:rsidRPr="00D336B1">
        <w:rPr>
          <w:b/>
        </w:rPr>
        <w:tab/>
      </w:r>
      <w:r w:rsidR="004062E6" w:rsidRPr="00D336B1">
        <w:rPr>
          <w:b/>
        </w:rPr>
        <w:tab/>
      </w:r>
      <w:r w:rsidR="004062E6" w:rsidRPr="00D336B1">
        <w:rPr>
          <w:b/>
        </w:rPr>
        <w:tab/>
      </w:r>
      <w:r w:rsidR="004062E6" w:rsidRPr="00D336B1">
        <w:rPr>
          <w:b/>
        </w:rPr>
        <w:tab/>
      </w:r>
      <w:r w:rsidR="004062E6" w:rsidRPr="00D336B1">
        <w:rPr>
          <w:b/>
        </w:rPr>
        <w:tab/>
      </w:r>
      <w:r w:rsidR="004062E6" w:rsidRPr="00D336B1">
        <w:rPr>
          <w:b/>
        </w:rPr>
        <w:tab/>
      </w:r>
      <w:r w:rsidR="004062E6" w:rsidRPr="00D336B1">
        <w:rPr>
          <w:b/>
        </w:rPr>
        <w:tab/>
      </w:r>
      <w:r w:rsidR="008E7A65" w:rsidRPr="00D336B1">
        <w:rPr>
          <w:b/>
        </w:rPr>
        <w:tab/>
      </w:r>
      <w:r w:rsidR="008E7A65" w:rsidRPr="00D336B1">
        <w:rPr>
          <w:b/>
        </w:rPr>
        <w:tab/>
      </w:r>
      <w:r w:rsidR="008E7A65" w:rsidRPr="00D336B1">
        <w:rPr>
          <w:b/>
        </w:rPr>
        <w:tab/>
      </w:r>
      <w:r w:rsidR="007A3A77">
        <w:rPr>
          <w:b/>
        </w:rPr>
        <w:tab/>
      </w:r>
      <w:r w:rsidR="007A3A77">
        <w:rPr>
          <w:b/>
        </w:rPr>
        <w:tab/>
        <w:t xml:space="preserve">  </w:t>
      </w:r>
      <w:r w:rsidR="004217EE" w:rsidRPr="00D336B1">
        <w:rPr>
          <w:b/>
        </w:rPr>
        <w:t>RN</w:t>
      </w:r>
    </w:p>
    <w:p w14:paraId="68BBD513" w14:textId="17552B19" w:rsidR="00A979B2" w:rsidRDefault="00463D37" w:rsidP="00D336B1">
      <w:pPr>
        <w:tabs>
          <w:tab w:val="left" w:pos="360"/>
        </w:tabs>
        <w:spacing w:after="0" w:line="240" w:lineRule="auto"/>
      </w:pPr>
      <w:r w:rsidRPr="00D336B1">
        <w:t>Profession</w:t>
      </w:r>
      <w:r w:rsidR="00A74920" w:rsidRPr="00D336B1">
        <w:t>al Nursing Healthcare</w:t>
      </w:r>
      <w:r w:rsidRPr="00D336B1">
        <w:t xml:space="preserve"> Corporation</w:t>
      </w:r>
      <w:r w:rsidR="00A74920" w:rsidRPr="00D336B1">
        <w:t xml:space="preserve"> </w:t>
      </w:r>
      <w:r w:rsidR="00865480" w:rsidRPr="00D336B1">
        <w:t xml:space="preserve">and </w:t>
      </w:r>
      <w:r w:rsidR="00A74920" w:rsidRPr="00D336B1">
        <w:t>Nursing</w:t>
      </w:r>
      <w:r w:rsidR="00590F8B" w:rsidRPr="00D336B1">
        <w:t xml:space="preserve"> </w:t>
      </w:r>
      <w:r w:rsidR="00865480" w:rsidRPr="00D336B1">
        <w:t xml:space="preserve">Staffing Agency that </w:t>
      </w:r>
      <w:r w:rsidR="005B37B2" w:rsidRPr="00D336B1">
        <w:t xml:space="preserve">offers and provides </w:t>
      </w:r>
      <w:r w:rsidR="006B46B2" w:rsidRPr="00D336B1">
        <w:t xml:space="preserve">a vast array of healthcare services </w:t>
      </w:r>
      <w:r w:rsidR="00E32639" w:rsidRPr="00D336B1">
        <w:t xml:space="preserve">in the Home Health environment </w:t>
      </w:r>
      <w:r w:rsidR="00797D2D" w:rsidRPr="00D336B1">
        <w:t xml:space="preserve">and </w:t>
      </w:r>
      <w:r w:rsidR="00590F8B" w:rsidRPr="00D336B1">
        <w:t xml:space="preserve">nursing </w:t>
      </w:r>
      <w:r w:rsidR="00493AF2" w:rsidRPr="00D336B1">
        <w:t xml:space="preserve">and healthcare </w:t>
      </w:r>
      <w:r w:rsidR="00797D2D" w:rsidRPr="00D336B1">
        <w:t xml:space="preserve">staff relief </w:t>
      </w:r>
      <w:r w:rsidR="00EF32B9" w:rsidRPr="00D336B1">
        <w:t xml:space="preserve">across multiple out-patient care settings including local area </w:t>
      </w:r>
      <w:r w:rsidR="00A74920" w:rsidRPr="00D336B1">
        <w:t>healthcare clinics and hospitals.</w:t>
      </w:r>
    </w:p>
    <w:p w14:paraId="43817F35" w14:textId="7D94282B" w:rsidR="00EB42C6" w:rsidRDefault="00EB42C6" w:rsidP="00EB42C6">
      <w:pPr>
        <w:spacing w:after="0" w:line="240" w:lineRule="auto"/>
        <w:ind w:left="1440" w:hanging="1440"/>
        <w:jc w:val="both"/>
        <w:rPr>
          <w:b/>
        </w:rPr>
      </w:pPr>
      <w:r w:rsidRPr="00274C2B">
        <w:rPr>
          <w:b/>
        </w:rPr>
        <w:t>Position Summary:</w:t>
      </w:r>
    </w:p>
    <w:p w14:paraId="7D21850C" w14:textId="6532BB60" w:rsidR="00274C2B" w:rsidRPr="000663F1" w:rsidRDefault="009923ED" w:rsidP="00F31AED">
      <w:pPr>
        <w:spacing w:after="0" w:line="240" w:lineRule="auto"/>
        <w:jc w:val="both"/>
        <w:rPr>
          <w:bCs/>
        </w:rPr>
      </w:pPr>
      <w:r>
        <w:rPr>
          <w:bCs/>
        </w:rPr>
        <w:t>Provided RN staff relief</w:t>
      </w:r>
      <w:r w:rsidR="00F31AED">
        <w:rPr>
          <w:bCs/>
        </w:rPr>
        <w:t xml:space="preserve"> and nursing care</w:t>
      </w:r>
      <w:r>
        <w:rPr>
          <w:bCs/>
        </w:rPr>
        <w:t xml:space="preserve"> for </w:t>
      </w:r>
      <w:r w:rsidR="005C1A51">
        <w:rPr>
          <w:bCs/>
        </w:rPr>
        <w:t xml:space="preserve">acute and chronic patients in </w:t>
      </w:r>
      <w:r w:rsidR="001F7D83">
        <w:rPr>
          <w:bCs/>
        </w:rPr>
        <w:t xml:space="preserve">hospital, </w:t>
      </w:r>
      <w:r w:rsidR="005C1A51">
        <w:rPr>
          <w:bCs/>
        </w:rPr>
        <w:t xml:space="preserve">LTC, and home-health settings. </w:t>
      </w:r>
    </w:p>
    <w:p w14:paraId="37D5E9CA" w14:textId="7B393FD2" w:rsidR="00432780" w:rsidRPr="00BD2A52" w:rsidRDefault="00432780" w:rsidP="00EB42C6">
      <w:pPr>
        <w:spacing w:after="0" w:line="240" w:lineRule="auto"/>
        <w:ind w:left="1440" w:hanging="1440"/>
        <w:jc w:val="both"/>
        <w:rPr>
          <w:rFonts w:eastAsia="Times New Roman"/>
          <w:b/>
        </w:rPr>
      </w:pPr>
      <w:r w:rsidRPr="00884FF5">
        <w:rPr>
          <w:rFonts w:eastAsia="Times New Roman"/>
          <w:b/>
        </w:rPr>
        <w:t>Responsibilities/Duties/Required Skills included, but were not limited to:</w:t>
      </w:r>
    </w:p>
    <w:p w14:paraId="57E8630F" w14:textId="200C95C9" w:rsidR="00BD2A52" w:rsidRPr="00BD2A52" w:rsidRDefault="00BD2A52" w:rsidP="00AB5FD2">
      <w:pPr>
        <w:spacing w:after="0"/>
        <w:ind w:left="360" w:hanging="360"/>
        <w:rPr>
          <w:rFonts w:eastAsia="Times New Roman"/>
        </w:rPr>
      </w:pPr>
      <w:r w:rsidRPr="00BD2A52">
        <w:rPr>
          <w:b/>
        </w:rPr>
        <w:t xml:space="preserve">-     </w:t>
      </w:r>
      <w:r w:rsidRPr="00BD2A52">
        <w:rPr>
          <w:rFonts w:eastAsia="Times New Roman"/>
        </w:rPr>
        <w:t>Provided optimum patient care through expertise in a wide range of nursing specialties.</w:t>
      </w:r>
    </w:p>
    <w:p w14:paraId="092D0940" w14:textId="45E5FA6B" w:rsidR="00BD2A52" w:rsidRPr="00BD2A52" w:rsidRDefault="00BD2A52" w:rsidP="00AB5FD2">
      <w:pPr>
        <w:spacing w:after="0"/>
        <w:rPr>
          <w:rFonts w:eastAsia="Times New Roman"/>
        </w:rPr>
      </w:pPr>
      <w:r w:rsidRPr="00BD2A52">
        <w:rPr>
          <w:rFonts w:eastAsia="Times New Roman"/>
        </w:rPr>
        <w:t xml:space="preserve">-     Functioned efficiently, competently, and equally well during independent </w:t>
      </w:r>
      <w:r w:rsidRPr="00BD2A52">
        <w:rPr>
          <w:rFonts w:eastAsia="Times New Roman"/>
        </w:rPr>
        <w:br/>
        <w:t xml:space="preserve">     </w:t>
      </w:r>
      <w:r w:rsidR="00D873E1">
        <w:rPr>
          <w:rFonts w:eastAsia="Times New Roman"/>
        </w:rPr>
        <w:t xml:space="preserve"> </w:t>
      </w:r>
      <w:r w:rsidRPr="00BD2A52">
        <w:rPr>
          <w:rFonts w:eastAsia="Times New Roman"/>
        </w:rPr>
        <w:t xml:space="preserve"> assignments or as part of a team for various healthcare settings.</w:t>
      </w:r>
    </w:p>
    <w:p w14:paraId="6A981740" w14:textId="287741D5" w:rsidR="00BD2A52" w:rsidRPr="00BD2A52" w:rsidRDefault="00BD2A52" w:rsidP="00AB5FD2">
      <w:pPr>
        <w:spacing w:after="0"/>
        <w:rPr>
          <w:rFonts w:eastAsia="Times New Roman"/>
        </w:rPr>
      </w:pPr>
      <w:r w:rsidRPr="00BD2A52">
        <w:rPr>
          <w:rFonts w:eastAsia="Times New Roman"/>
        </w:rPr>
        <w:t>-     Possessed the ability to adapt to new environments and worked well with unfamiliar associates.</w:t>
      </w:r>
    </w:p>
    <w:p w14:paraId="45CAAAB1" w14:textId="3AF70B06" w:rsidR="004C3B03" w:rsidRDefault="00884FF5" w:rsidP="004C3B03">
      <w:pPr>
        <w:spacing w:after="0" w:line="240" w:lineRule="auto"/>
        <w:ind w:left="360" w:hanging="360"/>
        <w:rPr>
          <w:rFonts w:eastAsia="Times New Roman"/>
        </w:rPr>
      </w:pPr>
      <w:r>
        <w:rPr>
          <w:rFonts w:eastAsia="Times New Roman"/>
        </w:rPr>
        <w:t>-</w:t>
      </w:r>
      <w:r>
        <w:rPr>
          <w:rFonts w:eastAsia="Times New Roman"/>
        </w:rPr>
        <w:tab/>
      </w:r>
      <w:r w:rsidR="00BD2A52" w:rsidRPr="00BD2A52">
        <w:rPr>
          <w:rFonts w:eastAsia="Times New Roman"/>
        </w:rPr>
        <w:t xml:space="preserve">Provided exemplary communication with patients, families, </w:t>
      </w:r>
      <w:hyperlink r:id="rId14" w:tgtFrame="_blank" w:history="1">
        <w:r w:rsidR="00BD2A52" w:rsidRPr="00BD2A52">
          <w:rPr>
            <w:rFonts w:eastAsia="Times New Roman"/>
            <w:bdr w:val="none" w:sz="0" w:space="0" w:color="auto" w:frame="1"/>
          </w:rPr>
          <w:t>medical</w:t>
        </w:r>
      </w:hyperlink>
      <w:r w:rsidR="00BD2A52" w:rsidRPr="00BD2A52">
        <w:rPr>
          <w:rFonts w:eastAsia="Times New Roman"/>
        </w:rPr>
        <w:t xml:space="preserve"> personnel, and ancillary staff and agencies.</w:t>
      </w:r>
    </w:p>
    <w:p w14:paraId="2E7CBA2F" w14:textId="77777777" w:rsidR="004C3B03" w:rsidRDefault="004C3B03" w:rsidP="006C42BD">
      <w:pPr>
        <w:spacing w:after="144" w:line="240" w:lineRule="auto"/>
        <w:contextualSpacing/>
        <w:rPr>
          <w:rFonts w:eastAsia="Times New Roman"/>
        </w:rPr>
      </w:pPr>
    </w:p>
    <w:p w14:paraId="3D1AC7DE" w14:textId="77777777" w:rsidR="004C3B03" w:rsidRDefault="004C3B03" w:rsidP="006C42BD">
      <w:pPr>
        <w:spacing w:after="144" w:line="240" w:lineRule="auto"/>
        <w:contextualSpacing/>
        <w:rPr>
          <w:rFonts w:eastAsia="Times New Roman"/>
        </w:rPr>
      </w:pPr>
    </w:p>
    <w:p w14:paraId="5B0A4411" w14:textId="333CACAE" w:rsidR="00370023" w:rsidRPr="007849BC" w:rsidRDefault="00370023" w:rsidP="006C42BD">
      <w:pPr>
        <w:spacing w:after="144" w:line="240" w:lineRule="auto"/>
        <w:contextualSpacing/>
        <w:rPr>
          <w:b/>
        </w:rPr>
      </w:pPr>
      <w:r w:rsidRPr="007849BC">
        <w:rPr>
          <w:b/>
        </w:rPr>
        <w:t>Sauk Valley Community College</w:t>
      </w:r>
      <w:r w:rsidR="00EC6804">
        <w:rPr>
          <w:b/>
        </w:rPr>
        <w:tab/>
      </w:r>
      <w:r w:rsidR="00EC6804">
        <w:rPr>
          <w:b/>
        </w:rPr>
        <w:tab/>
      </w:r>
      <w:r w:rsidR="00EC6804">
        <w:rPr>
          <w:b/>
        </w:rPr>
        <w:tab/>
      </w:r>
      <w:r w:rsidR="00A87519">
        <w:rPr>
          <w:b/>
        </w:rPr>
        <w:tab/>
      </w:r>
      <w:r w:rsidR="00A87519">
        <w:rPr>
          <w:b/>
        </w:rPr>
        <w:tab/>
      </w:r>
      <w:r w:rsidR="00A87519">
        <w:rPr>
          <w:b/>
        </w:rPr>
        <w:tab/>
      </w:r>
      <w:r w:rsidR="00A87519">
        <w:rPr>
          <w:b/>
        </w:rPr>
        <w:tab/>
      </w:r>
      <w:r w:rsidR="005B697F">
        <w:rPr>
          <w:b/>
        </w:rPr>
        <w:tab/>
      </w:r>
      <w:r w:rsidR="00B26520">
        <w:rPr>
          <w:b/>
        </w:rPr>
        <w:t>Adjunct</w:t>
      </w:r>
      <w:r w:rsidR="00A87519">
        <w:rPr>
          <w:b/>
        </w:rPr>
        <w:t xml:space="preserve"> </w:t>
      </w:r>
      <w:r w:rsidR="00A87519">
        <w:rPr>
          <w:b/>
        </w:rPr>
        <w:tab/>
      </w:r>
      <w:r w:rsidR="00A87519">
        <w:rPr>
          <w:b/>
        </w:rPr>
        <w:tab/>
      </w:r>
      <w:r w:rsidR="00A87519">
        <w:rPr>
          <w:b/>
        </w:rPr>
        <w:tab/>
      </w:r>
      <w:r w:rsidR="00A87519">
        <w:rPr>
          <w:b/>
        </w:rPr>
        <w:tab/>
      </w:r>
      <w:r w:rsidR="00A87519">
        <w:rPr>
          <w:b/>
        </w:rPr>
        <w:tab/>
      </w:r>
      <w:r w:rsidR="005B697F">
        <w:rPr>
          <w:b/>
        </w:rPr>
        <w:t xml:space="preserve"> </w:t>
      </w:r>
      <w:r w:rsidR="00A87519" w:rsidRPr="007849BC">
        <w:rPr>
          <w:b/>
        </w:rPr>
        <w:t>August, 2010 – August, 2011</w:t>
      </w:r>
    </w:p>
    <w:p w14:paraId="33E22362" w14:textId="4FEECB12" w:rsidR="00370023" w:rsidRDefault="009709A0" w:rsidP="00CB50F1">
      <w:pPr>
        <w:spacing w:after="144" w:line="240" w:lineRule="auto"/>
        <w:contextualSpacing/>
        <w:rPr>
          <w:b/>
        </w:rPr>
      </w:pPr>
      <w:r>
        <w:rPr>
          <w:b/>
        </w:rPr>
        <w:t>173 IL</w:t>
      </w:r>
      <w:r w:rsidR="0080106B">
        <w:rPr>
          <w:b/>
        </w:rPr>
        <w:t>-2</w:t>
      </w:r>
      <w:r w:rsidR="00D2153B">
        <w:rPr>
          <w:b/>
        </w:rPr>
        <w:tab/>
      </w:r>
      <w:r w:rsidR="00D2153B">
        <w:rPr>
          <w:b/>
        </w:rPr>
        <w:tab/>
      </w:r>
      <w:r w:rsidR="00D2153B">
        <w:rPr>
          <w:b/>
        </w:rPr>
        <w:tab/>
      </w:r>
      <w:r w:rsidR="00D2153B">
        <w:rPr>
          <w:b/>
        </w:rPr>
        <w:tab/>
      </w:r>
      <w:r w:rsidR="00D2153B">
        <w:rPr>
          <w:b/>
        </w:rPr>
        <w:tab/>
      </w:r>
      <w:r w:rsidR="00D2153B">
        <w:rPr>
          <w:b/>
        </w:rPr>
        <w:tab/>
      </w:r>
      <w:r w:rsidR="00D2153B">
        <w:rPr>
          <w:b/>
        </w:rPr>
        <w:tab/>
      </w:r>
      <w:r w:rsidR="00D2153B">
        <w:rPr>
          <w:b/>
        </w:rPr>
        <w:tab/>
      </w:r>
      <w:r w:rsidR="00D2153B">
        <w:rPr>
          <w:b/>
        </w:rPr>
        <w:tab/>
      </w:r>
      <w:r w:rsidR="00D2153B">
        <w:rPr>
          <w:b/>
        </w:rPr>
        <w:tab/>
      </w:r>
      <w:r w:rsidR="0000535C">
        <w:rPr>
          <w:b/>
        </w:rPr>
        <w:t xml:space="preserve">  </w:t>
      </w:r>
      <w:r w:rsidR="00327508">
        <w:rPr>
          <w:b/>
        </w:rPr>
        <w:tab/>
      </w:r>
      <w:r w:rsidR="00327508">
        <w:rPr>
          <w:b/>
        </w:rPr>
        <w:tab/>
      </w:r>
      <w:r w:rsidR="00327508">
        <w:rPr>
          <w:b/>
        </w:rPr>
        <w:tab/>
      </w:r>
      <w:r w:rsidR="00327508">
        <w:rPr>
          <w:b/>
        </w:rPr>
        <w:tab/>
      </w:r>
      <w:r w:rsidR="00327508">
        <w:rPr>
          <w:b/>
        </w:rPr>
        <w:tab/>
      </w:r>
      <w:r w:rsidR="00044C61">
        <w:rPr>
          <w:b/>
        </w:rPr>
        <w:tab/>
      </w:r>
      <w:r w:rsidR="00B26520">
        <w:rPr>
          <w:b/>
        </w:rPr>
        <w:t>Nursing</w:t>
      </w:r>
    </w:p>
    <w:p w14:paraId="68E6543F" w14:textId="2D7E9601" w:rsidR="00327508" w:rsidRDefault="00327508" w:rsidP="00CB50F1">
      <w:pPr>
        <w:pBdr>
          <w:bottom w:val="single" w:sz="6" w:space="1" w:color="auto"/>
        </w:pBdr>
        <w:spacing w:after="144" w:line="240" w:lineRule="auto"/>
        <w:contextualSpacing/>
        <w:rPr>
          <w:b/>
        </w:rPr>
      </w:pPr>
      <w:r w:rsidRPr="007849BC">
        <w:rPr>
          <w:b/>
        </w:rPr>
        <w:t>Dixon, I</w:t>
      </w:r>
      <w:r>
        <w:rPr>
          <w:b/>
        </w:rPr>
        <w:t>L 61021</w:t>
      </w:r>
      <w:r w:rsidR="00AF3560">
        <w:rPr>
          <w:b/>
        </w:rPr>
        <w:tab/>
      </w:r>
      <w:r w:rsidR="00AF3560">
        <w:rPr>
          <w:b/>
        </w:rPr>
        <w:tab/>
      </w:r>
      <w:r w:rsidR="00AF3560">
        <w:rPr>
          <w:b/>
        </w:rPr>
        <w:tab/>
      </w:r>
      <w:r w:rsidR="00AF3560">
        <w:rPr>
          <w:b/>
        </w:rPr>
        <w:tab/>
      </w:r>
      <w:r w:rsidR="00AF3560">
        <w:rPr>
          <w:b/>
        </w:rPr>
        <w:tab/>
      </w:r>
      <w:r w:rsidR="00AF3560">
        <w:rPr>
          <w:b/>
        </w:rPr>
        <w:tab/>
      </w:r>
      <w:r w:rsidR="00AF3560">
        <w:rPr>
          <w:b/>
        </w:rPr>
        <w:tab/>
      </w:r>
      <w:r w:rsidR="00AF3560">
        <w:rPr>
          <w:b/>
        </w:rPr>
        <w:tab/>
      </w:r>
      <w:r w:rsidR="00AF3560">
        <w:rPr>
          <w:b/>
        </w:rPr>
        <w:tab/>
      </w:r>
      <w:r w:rsidR="00AF3560">
        <w:rPr>
          <w:b/>
        </w:rPr>
        <w:tab/>
      </w:r>
      <w:r w:rsidR="00AF3560">
        <w:rPr>
          <w:b/>
        </w:rPr>
        <w:tab/>
      </w:r>
      <w:r w:rsidR="00AF3560">
        <w:rPr>
          <w:b/>
        </w:rPr>
        <w:tab/>
      </w:r>
      <w:r w:rsidR="00AF3560">
        <w:rPr>
          <w:b/>
        </w:rPr>
        <w:tab/>
        <w:t xml:space="preserve">    </w:t>
      </w:r>
      <w:r w:rsidR="00AF3560" w:rsidRPr="007849BC">
        <w:rPr>
          <w:b/>
        </w:rPr>
        <w:t>Instructor</w:t>
      </w:r>
    </w:p>
    <w:p w14:paraId="75BC8DDB" w14:textId="7BAA1A4E" w:rsidR="0024044C" w:rsidRPr="005372A1" w:rsidRDefault="005372A1" w:rsidP="00F752B4">
      <w:pPr>
        <w:spacing w:after="0" w:line="240" w:lineRule="auto"/>
        <w:rPr>
          <w:bCs/>
        </w:rPr>
      </w:pPr>
      <w:r>
        <w:rPr>
          <w:bCs/>
        </w:rPr>
        <w:t xml:space="preserve">Accredited </w:t>
      </w:r>
      <w:r w:rsidR="00DE180D">
        <w:rPr>
          <w:bCs/>
        </w:rPr>
        <w:t xml:space="preserve">not-for-profit </w:t>
      </w:r>
      <w:r>
        <w:rPr>
          <w:bCs/>
        </w:rPr>
        <w:t>community college located between Sterling and Dixon, IL</w:t>
      </w:r>
      <w:r w:rsidR="00DB25FD">
        <w:rPr>
          <w:bCs/>
        </w:rPr>
        <w:t>,</w:t>
      </w:r>
      <w:r>
        <w:rPr>
          <w:bCs/>
        </w:rPr>
        <w:t xml:space="preserve"> </w:t>
      </w:r>
      <w:r w:rsidR="007E35C5">
        <w:rPr>
          <w:bCs/>
        </w:rPr>
        <w:t>that offers a</w:t>
      </w:r>
      <w:r w:rsidR="006A5A06">
        <w:rPr>
          <w:bCs/>
        </w:rPr>
        <w:t xml:space="preserve"> range of academic </w:t>
      </w:r>
      <w:r w:rsidR="009508B7">
        <w:rPr>
          <w:bCs/>
        </w:rPr>
        <w:t>career</w:t>
      </w:r>
      <w:r w:rsidR="00F752B4">
        <w:rPr>
          <w:bCs/>
        </w:rPr>
        <w:t xml:space="preserve"> </w:t>
      </w:r>
      <w:r w:rsidR="00955E5A">
        <w:rPr>
          <w:bCs/>
        </w:rPr>
        <w:t>and</w:t>
      </w:r>
      <w:r w:rsidR="00F752B4">
        <w:rPr>
          <w:bCs/>
        </w:rPr>
        <w:t xml:space="preserve"> </w:t>
      </w:r>
      <w:r w:rsidR="00955E5A">
        <w:rPr>
          <w:bCs/>
        </w:rPr>
        <w:t>technical degrees, transfer degrees</w:t>
      </w:r>
      <w:r w:rsidR="00F752B4">
        <w:rPr>
          <w:bCs/>
        </w:rPr>
        <w:t>,</w:t>
      </w:r>
      <w:r w:rsidR="0024044C">
        <w:rPr>
          <w:bCs/>
        </w:rPr>
        <w:t xml:space="preserve"> and adult, community services, and continuing education opportunities.</w:t>
      </w:r>
    </w:p>
    <w:p w14:paraId="58F5BE35" w14:textId="77777777" w:rsidR="008F782B" w:rsidRDefault="008F782B" w:rsidP="00376D03">
      <w:pPr>
        <w:spacing w:after="0" w:line="240" w:lineRule="auto"/>
        <w:ind w:left="1440" w:hanging="1440"/>
        <w:jc w:val="both"/>
        <w:rPr>
          <w:b/>
        </w:rPr>
      </w:pPr>
    </w:p>
    <w:p w14:paraId="1A0C8645" w14:textId="1AD78428" w:rsidR="00376D03" w:rsidRDefault="00376D03" w:rsidP="00376D03">
      <w:pPr>
        <w:spacing w:after="0" w:line="240" w:lineRule="auto"/>
        <w:ind w:left="1440" w:hanging="1440"/>
        <w:jc w:val="both"/>
        <w:rPr>
          <w:b/>
        </w:rPr>
      </w:pPr>
      <w:r w:rsidRPr="00B31D45">
        <w:rPr>
          <w:b/>
        </w:rPr>
        <w:lastRenderedPageBreak/>
        <w:t>Position Summary:</w:t>
      </w:r>
    </w:p>
    <w:p w14:paraId="4027B94E" w14:textId="77777777" w:rsidR="00D12A5D" w:rsidRPr="00626336" w:rsidRDefault="00D12A5D" w:rsidP="00312FE0">
      <w:pPr>
        <w:spacing w:after="0" w:line="240" w:lineRule="auto"/>
        <w:jc w:val="both"/>
        <w:rPr>
          <w:bCs/>
        </w:rPr>
      </w:pPr>
      <w:r w:rsidRPr="00626336">
        <w:rPr>
          <w:bCs/>
        </w:rPr>
        <w:t xml:space="preserve">Instructor of Licensed Practical Nurse (LPN) Program and Additional Ancillary Health Profession </w:t>
      </w:r>
    </w:p>
    <w:p w14:paraId="4EFCCDA3" w14:textId="77777777" w:rsidR="00D12A5D" w:rsidRPr="00626336" w:rsidRDefault="00D12A5D" w:rsidP="00312FE0">
      <w:pPr>
        <w:spacing w:after="0" w:line="240" w:lineRule="auto"/>
        <w:ind w:left="1440" w:hanging="1440"/>
        <w:jc w:val="both"/>
        <w:rPr>
          <w:bCs/>
          <w:highlight w:val="darkCyan"/>
        </w:rPr>
      </w:pPr>
      <w:r w:rsidRPr="00626336">
        <w:rPr>
          <w:bCs/>
        </w:rPr>
        <w:t>Courses</w:t>
      </w:r>
      <w:r>
        <w:rPr>
          <w:bCs/>
        </w:rPr>
        <w:t>.</w:t>
      </w:r>
    </w:p>
    <w:p w14:paraId="613CCEFE" w14:textId="77777777" w:rsidR="00AE6A66" w:rsidRPr="00BD2A52" w:rsidRDefault="00AE6A66" w:rsidP="00312FE0">
      <w:pPr>
        <w:spacing w:after="0" w:line="240" w:lineRule="auto"/>
        <w:ind w:left="1440" w:hanging="1440"/>
        <w:jc w:val="both"/>
        <w:rPr>
          <w:rFonts w:eastAsia="Times New Roman"/>
          <w:b/>
        </w:rPr>
      </w:pPr>
      <w:r w:rsidRPr="00884FF5">
        <w:rPr>
          <w:rFonts w:eastAsia="Times New Roman"/>
          <w:b/>
        </w:rPr>
        <w:t>Responsibilities/Duties/Required Skills included, but were not limited to:</w:t>
      </w:r>
    </w:p>
    <w:p w14:paraId="05E24843" w14:textId="249FAFAB" w:rsidR="00B37CFD" w:rsidRDefault="00AE6A66" w:rsidP="00312FE0">
      <w:pPr>
        <w:spacing w:after="0" w:line="240" w:lineRule="auto"/>
        <w:ind w:left="285" w:hanging="285"/>
        <w:rPr>
          <w:color w:val="444444"/>
        </w:rPr>
      </w:pPr>
      <w:r>
        <w:rPr>
          <w:b/>
        </w:rPr>
        <w:t>-</w:t>
      </w:r>
      <w:r>
        <w:rPr>
          <w:b/>
        </w:rPr>
        <w:tab/>
      </w:r>
      <w:r w:rsidR="00370023" w:rsidRPr="007849BC">
        <w:rPr>
          <w:color w:val="444444"/>
        </w:rPr>
        <w:t xml:space="preserve">Responsible for adequately preparing each pupil with the knowledge and skills necessary for entering the workforce by developing, instituting, </w:t>
      </w:r>
      <w:r w:rsidR="003B6FC1" w:rsidRPr="007849BC">
        <w:rPr>
          <w:color w:val="444444"/>
        </w:rPr>
        <w:t>evaluating,</w:t>
      </w:r>
      <w:r w:rsidR="00370023" w:rsidRPr="007849BC">
        <w:rPr>
          <w:color w:val="444444"/>
        </w:rPr>
        <w:t xml:space="preserve"> and revising curricula that met the current demands of nursing</w:t>
      </w:r>
      <w:r w:rsidR="00C0727C">
        <w:rPr>
          <w:color w:val="444444"/>
        </w:rPr>
        <w:t>.</w:t>
      </w:r>
    </w:p>
    <w:p w14:paraId="78FD2C24" w14:textId="3EB71E6B" w:rsidR="001D604F" w:rsidRDefault="001D604F" w:rsidP="00312FE0">
      <w:pPr>
        <w:spacing w:after="0" w:line="240" w:lineRule="auto"/>
        <w:ind w:left="285" w:hanging="285"/>
        <w:rPr>
          <w:color w:val="444444"/>
        </w:rPr>
      </w:pPr>
      <w:r>
        <w:rPr>
          <w:b/>
        </w:rPr>
        <w:t>-</w:t>
      </w:r>
      <w:r>
        <w:rPr>
          <w:color w:val="444444"/>
        </w:rPr>
        <w:tab/>
        <w:t>Evaluated and developed courses, programs, and cur</w:t>
      </w:r>
      <w:r w:rsidR="0018602A">
        <w:rPr>
          <w:color w:val="444444"/>
        </w:rPr>
        <w:t>ricula.</w:t>
      </w:r>
    </w:p>
    <w:p w14:paraId="3F40A5F2" w14:textId="671E059F" w:rsidR="00370023" w:rsidRDefault="00370023" w:rsidP="00312FE0">
      <w:pPr>
        <w:spacing w:after="0" w:line="240" w:lineRule="auto"/>
        <w:rPr>
          <w:color w:val="444444"/>
        </w:rPr>
      </w:pPr>
      <w:r w:rsidRPr="007849BC">
        <w:rPr>
          <w:color w:val="444444"/>
        </w:rPr>
        <w:t xml:space="preserve">-   Lecture/didactic instruction of students. </w:t>
      </w:r>
    </w:p>
    <w:p w14:paraId="7CA018F2" w14:textId="77777777" w:rsidR="00312FE0" w:rsidRDefault="003D5246" w:rsidP="00312FE0">
      <w:pPr>
        <w:spacing w:after="0" w:line="240" w:lineRule="auto"/>
        <w:ind w:left="285" w:hanging="285"/>
        <w:rPr>
          <w:color w:val="444444"/>
        </w:rPr>
      </w:pPr>
      <w:r>
        <w:rPr>
          <w:color w:val="444444"/>
        </w:rPr>
        <w:t>-</w:t>
      </w:r>
      <w:r>
        <w:rPr>
          <w:color w:val="444444"/>
        </w:rPr>
        <w:tab/>
        <w:t>Collaborated with health care</w:t>
      </w:r>
      <w:r w:rsidR="00F4426B">
        <w:rPr>
          <w:color w:val="444444"/>
        </w:rPr>
        <w:t xml:space="preserve"> professionals in the community to provide supervised clinical </w:t>
      </w:r>
      <w:r w:rsidR="00D75220">
        <w:rPr>
          <w:color w:val="444444"/>
        </w:rPr>
        <w:t xml:space="preserve">instruction and </w:t>
      </w:r>
      <w:r w:rsidR="00D8037A">
        <w:rPr>
          <w:color w:val="444444"/>
        </w:rPr>
        <w:t>hands-on training</w:t>
      </w:r>
      <w:r w:rsidR="0065796D">
        <w:rPr>
          <w:color w:val="444444"/>
        </w:rPr>
        <w:t xml:space="preserve"> and experience for st</w:t>
      </w:r>
      <w:r w:rsidR="000D70E4">
        <w:rPr>
          <w:color w:val="444444"/>
        </w:rPr>
        <w:t>udents.</w:t>
      </w:r>
    </w:p>
    <w:p w14:paraId="270313D7" w14:textId="3D2117C0" w:rsidR="00370023" w:rsidRPr="00312FE0" w:rsidRDefault="00312FE0" w:rsidP="00312FE0">
      <w:pPr>
        <w:spacing w:after="0" w:line="240" w:lineRule="auto"/>
        <w:ind w:left="285" w:hanging="285"/>
        <w:rPr>
          <w:color w:val="444444"/>
        </w:rPr>
      </w:pPr>
      <w:r>
        <w:rPr>
          <w:color w:val="444444"/>
        </w:rPr>
        <w:t>-</w:t>
      </w:r>
      <w:r>
        <w:rPr>
          <w:color w:val="444444"/>
        </w:rPr>
        <w:tab/>
      </w:r>
      <w:r w:rsidR="00370023" w:rsidRPr="000D70E4">
        <w:rPr>
          <w:color w:val="444444"/>
        </w:rPr>
        <w:t>Instruction of online ancillary health professions courses.</w:t>
      </w:r>
    </w:p>
    <w:p w14:paraId="70CC37E0" w14:textId="77777777" w:rsidR="008A191C" w:rsidRDefault="008A191C" w:rsidP="009665D7">
      <w:pPr>
        <w:spacing w:after="0" w:line="240" w:lineRule="auto"/>
      </w:pPr>
    </w:p>
    <w:p w14:paraId="4382D022" w14:textId="77777777" w:rsidR="008A191C" w:rsidRDefault="008A191C" w:rsidP="009665D7">
      <w:pPr>
        <w:spacing w:after="0" w:line="240" w:lineRule="auto"/>
      </w:pPr>
    </w:p>
    <w:p w14:paraId="39B04553" w14:textId="6588932B" w:rsidR="00370023" w:rsidRDefault="00370023" w:rsidP="009665D7">
      <w:pPr>
        <w:spacing w:after="0" w:line="240" w:lineRule="auto"/>
        <w:rPr>
          <w:b/>
        </w:rPr>
      </w:pPr>
      <w:r w:rsidRPr="007849BC">
        <w:rPr>
          <w:b/>
        </w:rPr>
        <w:t xml:space="preserve">Swedish American Health System </w:t>
      </w:r>
      <w:r w:rsidR="00C00281">
        <w:rPr>
          <w:b/>
        </w:rPr>
        <w:tab/>
      </w:r>
      <w:r w:rsidR="00C00281">
        <w:rPr>
          <w:b/>
        </w:rPr>
        <w:tab/>
      </w:r>
      <w:r w:rsidR="00C00281">
        <w:rPr>
          <w:b/>
        </w:rPr>
        <w:tab/>
      </w:r>
      <w:r w:rsidR="00C00281">
        <w:rPr>
          <w:b/>
        </w:rPr>
        <w:tab/>
      </w:r>
      <w:r w:rsidR="00B26520">
        <w:rPr>
          <w:b/>
        </w:rPr>
        <w:tab/>
      </w:r>
      <w:r w:rsidR="009665D7">
        <w:rPr>
          <w:b/>
        </w:rPr>
        <w:tab/>
      </w:r>
      <w:r w:rsidRPr="007849BC">
        <w:rPr>
          <w:b/>
        </w:rPr>
        <w:t>E</w:t>
      </w:r>
      <w:r w:rsidR="00B26520">
        <w:rPr>
          <w:b/>
        </w:rPr>
        <w:t xml:space="preserve">D </w:t>
      </w:r>
      <w:r w:rsidR="00C00281" w:rsidRPr="00C00281">
        <w:rPr>
          <w:b/>
        </w:rPr>
        <w:t xml:space="preserve"> </w:t>
      </w:r>
      <w:r w:rsidR="002E438C">
        <w:rPr>
          <w:b/>
        </w:rPr>
        <w:tab/>
        <w:t xml:space="preserve">   </w:t>
      </w:r>
      <w:r w:rsidR="009665D7">
        <w:rPr>
          <w:b/>
        </w:rPr>
        <w:tab/>
      </w:r>
      <w:r w:rsidR="009665D7">
        <w:rPr>
          <w:b/>
        </w:rPr>
        <w:tab/>
      </w:r>
      <w:r w:rsidR="009665D7">
        <w:rPr>
          <w:b/>
        </w:rPr>
        <w:tab/>
      </w:r>
      <w:r w:rsidR="009665D7">
        <w:rPr>
          <w:b/>
        </w:rPr>
        <w:tab/>
      </w:r>
      <w:r w:rsidR="0084280C">
        <w:rPr>
          <w:b/>
        </w:rPr>
        <w:tab/>
        <w:t xml:space="preserve">   </w:t>
      </w:r>
      <w:r w:rsidR="002E438C">
        <w:rPr>
          <w:b/>
        </w:rPr>
        <w:t xml:space="preserve"> </w:t>
      </w:r>
      <w:r w:rsidR="00C00281" w:rsidRPr="007849BC">
        <w:rPr>
          <w:b/>
        </w:rPr>
        <w:t>January, 2005 – November, 2010</w:t>
      </w:r>
      <w:r w:rsidRPr="007849BC">
        <w:rPr>
          <w:b/>
        </w:rPr>
        <w:t xml:space="preserve"> </w:t>
      </w:r>
      <w:r w:rsidR="00144B6C">
        <w:rPr>
          <w:b/>
        </w:rPr>
        <w:t>1401 East State Street</w:t>
      </w:r>
      <w:r w:rsidR="00302BC5">
        <w:rPr>
          <w:b/>
        </w:rPr>
        <w:tab/>
      </w:r>
      <w:r w:rsidR="00302BC5">
        <w:rPr>
          <w:b/>
        </w:rPr>
        <w:tab/>
      </w:r>
      <w:r w:rsidR="00302BC5">
        <w:rPr>
          <w:b/>
        </w:rPr>
        <w:tab/>
      </w:r>
      <w:r w:rsidR="00302BC5">
        <w:rPr>
          <w:b/>
        </w:rPr>
        <w:tab/>
      </w:r>
      <w:r w:rsidR="00302BC5">
        <w:rPr>
          <w:b/>
        </w:rPr>
        <w:tab/>
      </w:r>
      <w:r w:rsidR="00302BC5">
        <w:rPr>
          <w:b/>
        </w:rPr>
        <w:tab/>
      </w:r>
      <w:r w:rsidR="00302BC5">
        <w:rPr>
          <w:b/>
        </w:rPr>
        <w:tab/>
      </w:r>
      <w:r w:rsidR="00302BC5">
        <w:rPr>
          <w:b/>
        </w:rPr>
        <w:tab/>
      </w:r>
      <w:r w:rsidR="00302BC5">
        <w:rPr>
          <w:b/>
        </w:rPr>
        <w:tab/>
      </w:r>
      <w:r w:rsidR="00302BC5">
        <w:rPr>
          <w:b/>
        </w:rPr>
        <w:tab/>
      </w:r>
      <w:r w:rsidR="009665D7">
        <w:rPr>
          <w:b/>
        </w:rPr>
        <w:t xml:space="preserve">  </w:t>
      </w:r>
      <w:r w:rsidR="00372752">
        <w:rPr>
          <w:b/>
        </w:rPr>
        <w:t xml:space="preserve"> </w:t>
      </w:r>
      <w:r w:rsidR="0084280C">
        <w:rPr>
          <w:b/>
        </w:rPr>
        <w:t xml:space="preserve"> </w:t>
      </w:r>
      <w:r w:rsidR="00302BC5">
        <w:rPr>
          <w:b/>
        </w:rPr>
        <w:t>Staff</w:t>
      </w:r>
    </w:p>
    <w:p w14:paraId="7D5F74AA" w14:textId="6069705A" w:rsidR="0084280C" w:rsidRDefault="0084280C" w:rsidP="009665D7">
      <w:pPr>
        <w:pBdr>
          <w:bottom w:val="single" w:sz="6" w:space="1" w:color="auto"/>
        </w:pBdr>
        <w:spacing w:after="0" w:line="240" w:lineRule="auto"/>
        <w:rPr>
          <w:b/>
        </w:rPr>
      </w:pPr>
      <w:r w:rsidRPr="007849BC">
        <w:rPr>
          <w:b/>
        </w:rPr>
        <w:t>Rockford, I</w:t>
      </w:r>
      <w:r>
        <w:rPr>
          <w:b/>
        </w:rPr>
        <w:t>L 61104</w:t>
      </w:r>
      <w:r w:rsidR="00372752">
        <w:rPr>
          <w:b/>
        </w:rPr>
        <w:tab/>
      </w:r>
      <w:r w:rsidR="00372752">
        <w:rPr>
          <w:b/>
        </w:rPr>
        <w:tab/>
      </w:r>
      <w:r w:rsidR="00372752">
        <w:rPr>
          <w:b/>
        </w:rPr>
        <w:tab/>
      </w:r>
      <w:r w:rsidR="00372752">
        <w:rPr>
          <w:b/>
        </w:rPr>
        <w:tab/>
      </w:r>
      <w:r w:rsidR="00372752">
        <w:rPr>
          <w:b/>
        </w:rPr>
        <w:tab/>
      </w:r>
      <w:r w:rsidR="00372752">
        <w:rPr>
          <w:b/>
        </w:rPr>
        <w:tab/>
      </w:r>
      <w:r w:rsidR="00372752">
        <w:rPr>
          <w:b/>
        </w:rPr>
        <w:tab/>
      </w:r>
      <w:r w:rsidR="00372752">
        <w:rPr>
          <w:b/>
        </w:rPr>
        <w:tab/>
      </w:r>
      <w:r w:rsidR="00372752">
        <w:rPr>
          <w:b/>
        </w:rPr>
        <w:tab/>
      </w:r>
      <w:r w:rsidR="00372752">
        <w:rPr>
          <w:b/>
        </w:rPr>
        <w:tab/>
      </w:r>
      <w:r w:rsidR="00372752">
        <w:rPr>
          <w:b/>
        </w:rPr>
        <w:tab/>
      </w:r>
      <w:r w:rsidR="00372752">
        <w:rPr>
          <w:b/>
        </w:rPr>
        <w:tab/>
      </w:r>
      <w:r w:rsidR="00394CC0">
        <w:rPr>
          <w:b/>
        </w:rPr>
        <w:t>RN</w:t>
      </w:r>
    </w:p>
    <w:p w14:paraId="73AF842B" w14:textId="72EA7180" w:rsidR="00F975D2" w:rsidRPr="00200C6D" w:rsidRDefault="00200C6D" w:rsidP="002307E7">
      <w:pPr>
        <w:spacing w:after="0" w:line="240" w:lineRule="auto"/>
        <w:jc w:val="both"/>
        <w:rPr>
          <w:bCs/>
        </w:rPr>
      </w:pPr>
      <w:r>
        <w:rPr>
          <w:bCs/>
        </w:rPr>
        <w:t>357 bed</w:t>
      </w:r>
      <w:r w:rsidR="00BF7D31">
        <w:rPr>
          <w:bCs/>
        </w:rPr>
        <w:t>/</w:t>
      </w:r>
      <w:r w:rsidR="00B51AA7">
        <w:rPr>
          <w:bCs/>
        </w:rPr>
        <w:t xml:space="preserve">Level II </w:t>
      </w:r>
      <w:r w:rsidR="00C91667">
        <w:rPr>
          <w:bCs/>
        </w:rPr>
        <w:t>Trauma Center</w:t>
      </w:r>
      <w:r w:rsidR="002307E7">
        <w:rPr>
          <w:bCs/>
        </w:rPr>
        <w:t xml:space="preserve"> </w:t>
      </w:r>
      <w:r w:rsidR="00B51AA7">
        <w:rPr>
          <w:bCs/>
        </w:rPr>
        <w:t>36</w:t>
      </w:r>
      <w:r w:rsidR="006A5D30">
        <w:rPr>
          <w:bCs/>
        </w:rPr>
        <w:t xml:space="preserve"> bed ED</w:t>
      </w:r>
      <w:r w:rsidR="00DE180D">
        <w:rPr>
          <w:bCs/>
        </w:rPr>
        <w:t xml:space="preserve"> not-for-profit</w:t>
      </w:r>
      <w:r w:rsidR="00033F44">
        <w:rPr>
          <w:bCs/>
        </w:rPr>
        <w:t xml:space="preserve"> teaching hospital</w:t>
      </w:r>
      <w:r w:rsidR="00F975D2">
        <w:rPr>
          <w:bCs/>
        </w:rPr>
        <w:t xml:space="preserve"> that is a division of University of Wisconsin (UW) He</w:t>
      </w:r>
      <w:r w:rsidR="002D59E4">
        <w:rPr>
          <w:bCs/>
        </w:rPr>
        <w:t>alth;</w:t>
      </w:r>
      <w:r w:rsidR="00610627">
        <w:rPr>
          <w:bCs/>
        </w:rPr>
        <w:t xml:space="preserve"> </w:t>
      </w:r>
      <w:r w:rsidR="009B1BD1">
        <w:rPr>
          <w:bCs/>
        </w:rPr>
        <w:t xml:space="preserve">IDPH </w:t>
      </w:r>
      <w:r w:rsidR="00610627">
        <w:rPr>
          <w:bCs/>
        </w:rPr>
        <w:t>Primary Stroke Care Center designation</w:t>
      </w:r>
      <w:r w:rsidR="00AE729D">
        <w:rPr>
          <w:bCs/>
        </w:rPr>
        <w:t>; Magnate</w:t>
      </w:r>
      <w:r w:rsidR="00DE180D">
        <w:rPr>
          <w:bCs/>
        </w:rPr>
        <w:t xml:space="preserve"> recognition.</w:t>
      </w:r>
    </w:p>
    <w:p w14:paraId="1756E620" w14:textId="77777777" w:rsidR="008A191C" w:rsidRDefault="008A191C" w:rsidP="008A191C">
      <w:pPr>
        <w:spacing w:after="0" w:line="240" w:lineRule="auto"/>
        <w:ind w:left="1440" w:hanging="1440"/>
        <w:jc w:val="both"/>
        <w:rPr>
          <w:b/>
        </w:rPr>
      </w:pPr>
      <w:r w:rsidRPr="00F752B4">
        <w:rPr>
          <w:b/>
        </w:rPr>
        <w:t>Position Summary:</w:t>
      </w:r>
    </w:p>
    <w:p w14:paraId="0A0006A2" w14:textId="77777777" w:rsidR="007C20FD" w:rsidRDefault="00370023" w:rsidP="00B03A2F">
      <w:pPr>
        <w:spacing w:after="0" w:line="240" w:lineRule="auto"/>
        <w:rPr>
          <w:bCs/>
        </w:rPr>
      </w:pPr>
      <w:r w:rsidRPr="007C20FD">
        <w:rPr>
          <w:bCs/>
        </w:rPr>
        <w:t>Staff Registered Nurse, Charge Nurse, Member of Leadership/Management/Education Team.</w:t>
      </w:r>
    </w:p>
    <w:p w14:paraId="281BE2A2" w14:textId="77777777" w:rsidR="00B03A2F" w:rsidRDefault="007C20FD" w:rsidP="00D20D95">
      <w:pPr>
        <w:spacing w:after="0" w:line="240" w:lineRule="auto"/>
        <w:rPr>
          <w:bCs/>
        </w:rPr>
      </w:pPr>
      <w:r w:rsidRPr="00884FF5">
        <w:rPr>
          <w:rFonts w:eastAsia="Times New Roman"/>
          <w:b/>
        </w:rPr>
        <w:t>Responsibilities/Duties/Required Skills included, but were not limited to:</w:t>
      </w:r>
    </w:p>
    <w:p w14:paraId="0D51805F" w14:textId="28487655" w:rsidR="00370023" w:rsidRPr="00B03A2F" w:rsidRDefault="00B03A2F" w:rsidP="00B03A2F">
      <w:pPr>
        <w:spacing w:after="0" w:line="240" w:lineRule="auto"/>
        <w:ind w:left="360" w:hanging="360"/>
        <w:rPr>
          <w:bCs/>
        </w:rPr>
      </w:pPr>
      <w:r>
        <w:rPr>
          <w:bCs/>
        </w:rPr>
        <w:t>-</w:t>
      </w:r>
      <w:r>
        <w:rPr>
          <w:bCs/>
        </w:rPr>
        <w:tab/>
      </w:r>
      <w:r w:rsidR="00370023" w:rsidRPr="00B03A2F">
        <w:rPr>
          <w:color w:val="000000"/>
        </w:rPr>
        <w:t>Used the nursing process to ensure the delivery of high-quality</w:t>
      </w:r>
      <w:r w:rsidR="00370023" w:rsidRPr="007849BC">
        <w:t xml:space="preserve"> </w:t>
      </w:r>
      <w:r w:rsidR="00370023" w:rsidRPr="00B03A2F">
        <w:rPr>
          <w:color w:val="000000"/>
        </w:rPr>
        <w:t>nursing care based upon knowledge, skill, and experience.</w:t>
      </w:r>
    </w:p>
    <w:p w14:paraId="0AB67563" w14:textId="77777777" w:rsidR="00370023" w:rsidRPr="007849BC" w:rsidRDefault="00370023" w:rsidP="005F1973">
      <w:pPr>
        <w:numPr>
          <w:ilvl w:val="0"/>
          <w:numId w:val="3"/>
        </w:numPr>
        <w:tabs>
          <w:tab w:val="clear" w:pos="1800"/>
        </w:tabs>
        <w:spacing w:after="0" w:line="240" w:lineRule="auto"/>
        <w:ind w:left="360"/>
        <w:rPr>
          <w:color w:val="000000"/>
        </w:rPr>
      </w:pPr>
      <w:r w:rsidRPr="007849BC">
        <w:rPr>
          <w:color w:val="000000"/>
        </w:rPr>
        <w:t>Performed established procedures in accordance with nursing, hospital, and Emergency Department philosophy, policies, protocols, and standards.</w:t>
      </w:r>
    </w:p>
    <w:p w14:paraId="14C20546" w14:textId="77777777" w:rsidR="00370023" w:rsidRPr="007849BC" w:rsidRDefault="00370023" w:rsidP="005F1973">
      <w:pPr>
        <w:numPr>
          <w:ilvl w:val="0"/>
          <w:numId w:val="3"/>
        </w:numPr>
        <w:tabs>
          <w:tab w:val="clear" w:pos="1800"/>
          <w:tab w:val="num" w:pos="360"/>
        </w:tabs>
        <w:spacing w:after="0" w:line="240" w:lineRule="auto"/>
        <w:ind w:left="360"/>
      </w:pPr>
      <w:r w:rsidRPr="007849BC">
        <w:rPr>
          <w:color w:val="000000"/>
        </w:rPr>
        <w:t>Implemented physician orders in patient care situations and coordinated family involvement in assessment/treatment and continuing care of the patient.</w:t>
      </w:r>
    </w:p>
    <w:p w14:paraId="72510BA5" w14:textId="77777777" w:rsidR="00370023" w:rsidRPr="007849BC" w:rsidRDefault="00370023" w:rsidP="005F1973">
      <w:pPr>
        <w:numPr>
          <w:ilvl w:val="0"/>
          <w:numId w:val="3"/>
        </w:numPr>
        <w:tabs>
          <w:tab w:val="clear" w:pos="1800"/>
          <w:tab w:val="num" w:pos="360"/>
        </w:tabs>
        <w:spacing w:after="0" w:line="240" w:lineRule="auto"/>
        <w:ind w:left="360"/>
      </w:pPr>
      <w:r w:rsidRPr="007849BC">
        <w:t>Served as a member of the leadership/management/education team; functioned as interim charge nurse responsible for coordination of patient, staff, and ancillary department operations respective to the 36 bed Emergency Department.</w:t>
      </w:r>
    </w:p>
    <w:p w14:paraId="59B119D1" w14:textId="3CDBB4D0" w:rsidR="00370023" w:rsidRDefault="009F6B53" w:rsidP="00B03A2F">
      <w:pPr>
        <w:numPr>
          <w:ilvl w:val="0"/>
          <w:numId w:val="3"/>
        </w:numPr>
        <w:tabs>
          <w:tab w:val="clear" w:pos="1800"/>
        </w:tabs>
        <w:spacing w:after="0" w:line="240" w:lineRule="auto"/>
        <w:ind w:left="0" w:firstLine="0"/>
      </w:pPr>
      <w:r>
        <w:t xml:space="preserve"> </w:t>
      </w:r>
      <w:r w:rsidR="00370023" w:rsidRPr="007849BC">
        <w:t>Provided staff and patient education.</w:t>
      </w:r>
    </w:p>
    <w:p w14:paraId="53B46A4D" w14:textId="4B5EE48A" w:rsidR="00B03A2F" w:rsidRDefault="00B03A2F" w:rsidP="00B03A2F">
      <w:pPr>
        <w:spacing w:after="0" w:line="240" w:lineRule="auto"/>
      </w:pPr>
    </w:p>
    <w:p w14:paraId="12725070" w14:textId="77777777" w:rsidR="00B03A2F" w:rsidRPr="007849BC" w:rsidRDefault="00B03A2F" w:rsidP="00B03A2F">
      <w:pPr>
        <w:spacing w:after="0" w:line="240" w:lineRule="auto"/>
      </w:pPr>
    </w:p>
    <w:p w14:paraId="6ED738EE" w14:textId="1DE8EE5A" w:rsidR="00872D2E" w:rsidRDefault="00D12AE4" w:rsidP="00C621A8">
      <w:pPr>
        <w:pBdr>
          <w:bottom w:val="single" w:sz="6" w:space="1" w:color="auto"/>
        </w:pBdr>
        <w:spacing w:after="0" w:line="240" w:lineRule="auto"/>
        <w:jc w:val="center"/>
        <w:rPr>
          <w:b/>
          <w:i/>
        </w:rPr>
      </w:pPr>
      <w:r>
        <w:rPr>
          <w:b/>
          <w:i/>
        </w:rPr>
        <w:t>PERSONAL INTERESTS</w:t>
      </w:r>
      <w:r w:rsidR="003E0C10">
        <w:rPr>
          <w:b/>
          <w:i/>
        </w:rPr>
        <w:t xml:space="preserve"> AND ACTIVITIES</w:t>
      </w:r>
    </w:p>
    <w:p w14:paraId="0D3EC695" w14:textId="57185A72" w:rsidR="003E0C10" w:rsidRPr="00C64CE8" w:rsidRDefault="00C621A8" w:rsidP="00C621A8">
      <w:pPr>
        <w:spacing w:after="0" w:line="240" w:lineRule="auto"/>
        <w:rPr>
          <w:b/>
          <w:bCs/>
        </w:rPr>
      </w:pPr>
      <w:r w:rsidRPr="00C64CE8">
        <w:rPr>
          <w:b/>
          <w:bCs/>
        </w:rPr>
        <w:t>I am a dedicated humanitarian and volunteer worker that promotes advocacy and education of underserved and underrepresented populations. Through my own personal experiences, education, and profession as a Registered Nurse, I am eager to do all that I can to assist, uplift, and empower</w:t>
      </w:r>
      <w:r w:rsidR="00120FE2">
        <w:rPr>
          <w:b/>
          <w:bCs/>
        </w:rPr>
        <w:t xml:space="preserve"> </w:t>
      </w:r>
      <w:r w:rsidRPr="00C64CE8">
        <w:rPr>
          <w:b/>
          <w:bCs/>
        </w:rPr>
        <w:t>individual</w:t>
      </w:r>
      <w:r w:rsidR="00120FE2">
        <w:rPr>
          <w:b/>
          <w:bCs/>
        </w:rPr>
        <w:t>s</w:t>
      </w:r>
      <w:r w:rsidRPr="00C64CE8">
        <w:rPr>
          <w:b/>
          <w:bCs/>
        </w:rPr>
        <w:t xml:space="preserve">, communities, </w:t>
      </w:r>
      <w:r w:rsidR="0082127F">
        <w:rPr>
          <w:b/>
          <w:bCs/>
        </w:rPr>
        <w:t xml:space="preserve">and </w:t>
      </w:r>
      <w:r w:rsidRPr="00C64CE8">
        <w:rPr>
          <w:b/>
          <w:bCs/>
        </w:rPr>
        <w:t>populations in need.</w:t>
      </w:r>
    </w:p>
    <w:p w14:paraId="228E1FA1" w14:textId="77777777" w:rsidR="00B55EA7" w:rsidRDefault="00B55EA7" w:rsidP="003E0C10">
      <w:pPr>
        <w:spacing w:after="0" w:line="240" w:lineRule="auto"/>
      </w:pPr>
    </w:p>
    <w:p w14:paraId="5AE89312" w14:textId="25401BB5" w:rsidR="00370023" w:rsidRDefault="00370023" w:rsidP="00C23A7D">
      <w:pPr>
        <w:spacing w:after="0" w:line="240" w:lineRule="auto"/>
        <w:ind w:left="288" w:hanging="288"/>
      </w:pPr>
      <w:r w:rsidRPr="007849BC">
        <w:t xml:space="preserve">-   Serves as </w:t>
      </w:r>
      <w:r w:rsidR="00467B6A">
        <w:t>Vice President</w:t>
      </w:r>
      <w:r w:rsidR="00867DAD">
        <w:t xml:space="preserve"> (</w:t>
      </w:r>
      <w:r w:rsidR="00467B6A">
        <w:t>2020-presen</w:t>
      </w:r>
      <w:r w:rsidR="00867DAD">
        <w:t xml:space="preserve">t) </w:t>
      </w:r>
      <w:r w:rsidRPr="007849BC">
        <w:t>on the Board of Directors for The Burton</w:t>
      </w:r>
      <w:r w:rsidR="00E220F2">
        <w:t xml:space="preserve"> </w:t>
      </w:r>
      <w:r w:rsidRPr="007849BC">
        <w:t>Foundation, a local</w:t>
      </w:r>
      <w:r w:rsidR="00C23A7D">
        <w:t xml:space="preserve"> </w:t>
      </w:r>
      <w:r w:rsidR="00011A2B">
        <w:t>501</w:t>
      </w:r>
      <w:r w:rsidR="008B7C54">
        <w:t xml:space="preserve">c3 </w:t>
      </w:r>
      <w:r w:rsidRPr="007849BC">
        <w:t>not-for-profit charit</w:t>
      </w:r>
      <w:r w:rsidR="00011A2B">
        <w:t>able</w:t>
      </w:r>
      <w:r w:rsidRPr="007849BC">
        <w:t xml:space="preserve"> and </w:t>
      </w:r>
      <w:r w:rsidR="00C23A7D">
        <w:t>affordable</w:t>
      </w:r>
      <w:r w:rsidR="00011A2B">
        <w:t xml:space="preserve"> </w:t>
      </w:r>
      <w:r w:rsidRPr="007849BC">
        <w:t>housing development organization</w:t>
      </w:r>
      <w:r w:rsidR="008B7C54">
        <w:t xml:space="preserve"> (Chairperson 2016-2020; Board Member 2014-2016; Executive Assistant and Independent Consultant 2010-2014)</w:t>
      </w:r>
      <w:r w:rsidR="00AF0012">
        <w:t>.</w:t>
      </w:r>
    </w:p>
    <w:p w14:paraId="34EB2344" w14:textId="6371011F" w:rsidR="00B01C15" w:rsidRDefault="00B01C15" w:rsidP="00C23A7D">
      <w:pPr>
        <w:spacing w:after="0" w:line="240" w:lineRule="auto"/>
        <w:ind w:left="288" w:hanging="288"/>
      </w:pPr>
      <w:r>
        <w:t>-</w:t>
      </w:r>
      <w:r>
        <w:tab/>
        <w:t xml:space="preserve">Former Committee Member for </w:t>
      </w:r>
      <w:r w:rsidR="00DF2509">
        <w:t>the Young Women</w:t>
      </w:r>
      <w:r w:rsidR="00E220F2">
        <w:t>’s Christian Association (YWCA)</w:t>
      </w:r>
      <w:r w:rsidR="00F17B8D">
        <w:t xml:space="preserve"> of the Sauk Valley, </w:t>
      </w:r>
      <w:r w:rsidR="008F3829">
        <w:t xml:space="preserve">annual </w:t>
      </w:r>
      <w:r w:rsidR="00F17B8D">
        <w:t>Women of Achievement Council (</w:t>
      </w:r>
      <w:r w:rsidR="00814B5F">
        <w:t>20</w:t>
      </w:r>
      <w:r w:rsidR="008F3829">
        <w:t>14-2015).</w:t>
      </w:r>
    </w:p>
    <w:p w14:paraId="7383C345" w14:textId="2D500997" w:rsidR="00AF0012" w:rsidRPr="007849BC" w:rsidRDefault="00421759" w:rsidP="00C23A7D">
      <w:pPr>
        <w:spacing w:after="0" w:line="240" w:lineRule="auto"/>
        <w:ind w:left="288" w:hanging="288"/>
      </w:pPr>
      <w:r>
        <w:t>-</w:t>
      </w:r>
      <w:r>
        <w:tab/>
        <w:t>Former Board</w:t>
      </w:r>
      <w:r w:rsidR="001157A9">
        <w:t xml:space="preserve"> Member </w:t>
      </w:r>
      <w:r w:rsidR="007C32D9">
        <w:t>for Whiteside County Community Health Clinic Governing Council (2011).</w:t>
      </w:r>
    </w:p>
    <w:p w14:paraId="275F12B3" w14:textId="4D4AF6F7" w:rsidR="00370023" w:rsidRPr="007849BC" w:rsidRDefault="00370023" w:rsidP="002B0E0A">
      <w:pPr>
        <w:pStyle w:val="ListParagraph"/>
        <w:ind w:left="0"/>
      </w:pPr>
      <w:r w:rsidRPr="007849BC">
        <w:rPr>
          <w:rFonts w:ascii="Arial" w:hAnsi="Arial" w:cs="Arial"/>
          <w:color w:val="000000"/>
        </w:rPr>
        <w:br/>
      </w:r>
    </w:p>
    <w:p w14:paraId="518AF5F3" w14:textId="77777777" w:rsidR="00370023" w:rsidRDefault="00370023" w:rsidP="003E0C10">
      <w:pPr>
        <w:spacing w:after="0" w:line="240" w:lineRule="auto"/>
        <w:rPr>
          <w:rFonts w:eastAsia="Times New Roman"/>
        </w:rPr>
      </w:pPr>
    </w:p>
    <w:p w14:paraId="5ED25D04" w14:textId="77777777" w:rsidR="00CD08E2" w:rsidRDefault="00CD08E2" w:rsidP="004C3B03">
      <w:pPr>
        <w:spacing w:after="0" w:line="240" w:lineRule="auto"/>
        <w:ind w:left="360" w:hanging="360"/>
        <w:rPr>
          <w:rFonts w:eastAsia="Times New Roman"/>
        </w:rPr>
      </w:pPr>
    </w:p>
    <w:p w14:paraId="370F1164" w14:textId="49B22C1F" w:rsidR="00D7128A" w:rsidRDefault="00D7128A" w:rsidP="00DE180D">
      <w:pPr>
        <w:spacing w:after="0" w:line="240" w:lineRule="auto"/>
        <w:rPr>
          <w:bCs/>
        </w:rPr>
      </w:pPr>
    </w:p>
    <w:p w14:paraId="19B46DF3" w14:textId="4085F221" w:rsidR="006A7E02" w:rsidRPr="00CF5111" w:rsidRDefault="006A7E02" w:rsidP="00CF5111">
      <w:pPr>
        <w:pStyle w:val="Title"/>
        <w:spacing w:after="0"/>
      </w:pPr>
      <w:r w:rsidRPr="005A5321">
        <w:lastRenderedPageBreak/>
        <w:t xml:space="preserve">REFERENCES </w:t>
      </w:r>
    </w:p>
    <w:p w14:paraId="39EAC7D6" w14:textId="77777777" w:rsidR="006A7E02" w:rsidRPr="005A5321" w:rsidRDefault="006A7E02" w:rsidP="006A7E02">
      <w:pPr>
        <w:spacing w:line="240" w:lineRule="auto"/>
        <w:jc w:val="center"/>
        <w:rPr>
          <w:b/>
        </w:rPr>
      </w:pPr>
    </w:p>
    <w:p w14:paraId="7F013E4C" w14:textId="77777777" w:rsidR="006A7E02" w:rsidRPr="005A5321" w:rsidRDefault="006A7E02" w:rsidP="006A7E02">
      <w:pPr>
        <w:spacing w:line="240" w:lineRule="auto"/>
        <w:jc w:val="center"/>
        <w:rPr>
          <w:b/>
        </w:rPr>
      </w:pPr>
    </w:p>
    <w:p w14:paraId="0D89EB4A" w14:textId="4618EEA4" w:rsidR="00362B33" w:rsidRPr="00FF1B3C" w:rsidRDefault="006A7E02" w:rsidP="00362B33">
      <w:pPr>
        <w:pStyle w:val="Heading3"/>
        <w:spacing w:before="0"/>
        <w:rPr>
          <w:rFonts w:ascii="Times New Roman" w:hAnsi="Times New Roman" w:cs="Times New Roman"/>
          <w:color w:val="auto"/>
        </w:rPr>
      </w:pPr>
      <w:r w:rsidRPr="00FF1B3C">
        <w:rPr>
          <w:rFonts w:ascii="Times New Roman" w:hAnsi="Times New Roman" w:cs="Times New Roman"/>
          <w:color w:val="auto"/>
        </w:rPr>
        <w:t xml:space="preserve">Mrs. </w:t>
      </w:r>
      <w:r w:rsidR="003B71EC" w:rsidRPr="00FF1B3C">
        <w:rPr>
          <w:rFonts w:ascii="Times New Roman" w:hAnsi="Times New Roman" w:cs="Times New Roman"/>
          <w:color w:val="auto"/>
        </w:rPr>
        <w:t>Kassy</w:t>
      </w:r>
      <w:r w:rsidR="008E1512" w:rsidRPr="00FF1B3C">
        <w:rPr>
          <w:rFonts w:ascii="Times New Roman" w:hAnsi="Times New Roman" w:cs="Times New Roman"/>
          <w:color w:val="auto"/>
        </w:rPr>
        <w:t xml:space="preserve"> </w:t>
      </w:r>
      <w:r w:rsidR="003B71EC" w:rsidRPr="00FF1B3C">
        <w:rPr>
          <w:rFonts w:ascii="Times New Roman" w:hAnsi="Times New Roman" w:cs="Times New Roman"/>
          <w:color w:val="auto"/>
        </w:rPr>
        <w:t>Ashlin</w:t>
      </w:r>
      <w:r w:rsidRPr="00FF1B3C">
        <w:rPr>
          <w:rFonts w:ascii="Times New Roman" w:hAnsi="Times New Roman" w:cs="Times New Roman"/>
          <w:color w:val="auto"/>
        </w:rPr>
        <w:t xml:space="preserve">, RN, </w:t>
      </w:r>
      <w:r w:rsidR="003B71EC" w:rsidRPr="00FF1B3C">
        <w:rPr>
          <w:rFonts w:ascii="Times New Roman" w:hAnsi="Times New Roman" w:cs="Times New Roman"/>
          <w:color w:val="auto"/>
        </w:rPr>
        <w:t>ADN</w:t>
      </w:r>
      <w:r w:rsidRPr="00FF1B3C">
        <w:rPr>
          <w:rFonts w:ascii="Times New Roman" w:hAnsi="Times New Roman" w:cs="Times New Roman"/>
          <w:color w:val="auto"/>
        </w:rPr>
        <w:tab/>
      </w:r>
      <w:r w:rsidRPr="00FF1B3C">
        <w:rPr>
          <w:rFonts w:ascii="Times New Roman" w:hAnsi="Times New Roman" w:cs="Times New Roman"/>
          <w:color w:val="auto"/>
        </w:rPr>
        <w:tab/>
      </w:r>
      <w:r w:rsidRPr="00FF1B3C">
        <w:rPr>
          <w:rFonts w:ascii="Times New Roman" w:hAnsi="Times New Roman" w:cs="Times New Roman"/>
          <w:color w:val="auto"/>
        </w:rPr>
        <w:tab/>
      </w:r>
      <w:r w:rsidRPr="00FF1B3C">
        <w:rPr>
          <w:rFonts w:ascii="Times New Roman" w:hAnsi="Times New Roman" w:cs="Times New Roman"/>
          <w:color w:val="auto"/>
        </w:rPr>
        <w:tab/>
      </w:r>
      <w:r w:rsidRPr="00FF1B3C">
        <w:rPr>
          <w:rFonts w:ascii="Times New Roman" w:hAnsi="Times New Roman" w:cs="Times New Roman"/>
          <w:color w:val="auto"/>
        </w:rPr>
        <w:tab/>
      </w:r>
      <w:r w:rsidRPr="00FF1B3C">
        <w:rPr>
          <w:rFonts w:ascii="Times New Roman" w:hAnsi="Times New Roman" w:cs="Times New Roman"/>
          <w:color w:val="auto"/>
        </w:rPr>
        <w:tab/>
      </w:r>
      <w:r w:rsidR="008120D8" w:rsidRPr="00FF1B3C">
        <w:rPr>
          <w:rFonts w:ascii="Times New Roman" w:hAnsi="Times New Roman" w:cs="Times New Roman"/>
          <w:color w:val="auto"/>
        </w:rPr>
        <w:tab/>
      </w:r>
      <w:r w:rsidR="008120D8" w:rsidRPr="00FF1B3C">
        <w:rPr>
          <w:rFonts w:ascii="Times New Roman" w:hAnsi="Times New Roman" w:cs="Times New Roman"/>
          <w:color w:val="auto"/>
        </w:rPr>
        <w:tab/>
      </w:r>
      <w:r w:rsidR="008120D8" w:rsidRPr="00FF1B3C">
        <w:rPr>
          <w:rFonts w:ascii="Times New Roman" w:hAnsi="Times New Roman" w:cs="Times New Roman"/>
          <w:color w:val="auto"/>
        </w:rPr>
        <w:tab/>
      </w:r>
      <w:r w:rsidR="008120D8" w:rsidRPr="00FF1B3C">
        <w:rPr>
          <w:rFonts w:ascii="Times New Roman" w:hAnsi="Times New Roman" w:cs="Times New Roman"/>
          <w:color w:val="auto"/>
        </w:rPr>
        <w:tab/>
      </w:r>
      <w:r w:rsidR="009248B5" w:rsidRPr="00FF1B3C">
        <w:rPr>
          <w:rFonts w:ascii="Times New Roman" w:hAnsi="Times New Roman" w:cs="Times New Roman"/>
          <w:color w:val="auto"/>
        </w:rPr>
        <w:tab/>
      </w:r>
      <w:r w:rsidR="001B196D" w:rsidRPr="00FF1B3C">
        <w:rPr>
          <w:rFonts w:ascii="Times New Roman" w:hAnsi="Times New Roman" w:cs="Times New Roman"/>
          <w:color w:val="auto"/>
        </w:rPr>
        <w:t>Ms. Monica Carpenter</w:t>
      </w:r>
    </w:p>
    <w:p w14:paraId="16E02E41" w14:textId="180A133F" w:rsidR="00951E5B" w:rsidRPr="00FF1B3C" w:rsidRDefault="006A7E02" w:rsidP="00951E5B">
      <w:pPr>
        <w:pStyle w:val="Heading3"/>
        <w:spacing w:before="0"/>
        <w:rPr>
          <w:rFonts w:ascii="Times New Roman" w:hAnsi="Times New Roman" w:cs="Times New Roman"/>
          <w:color w:val="auto"/>
        </w:rPr>
      </w:pPr>
      <w:r w:rsidRPr="00FF1B3C">
        <w:rPr>
          <w:rFonts w:ascii="Times New Roman" w:hAnsi="Times New Roman" w:cs="Times New Roman"/>
          <w:color w:val="auto"/>
        </w:rPr>
        <w:t xml:space="preserve">Director of </w:t>
      </w:r>
      <w:r w:rsidR="00680E0F" w:rsidRPr="00FF1B3C">
        <w:rPr>
          <w:rFonts w:ascii="Times New Roman" w:hAnsi="Times New Roman" w:cs="Times New Roman"/>
          <w:color w:val="auto"/>
        </w:rPr>
        <w:t>Nursing</w:t>
      </w:r>
      <w:r w:rsidR="005D5931" w:rsidRPr="00FF1B3C">
        <w:rPr>
          <w:rFonts w:ascii="Times New Roman" w:hAnsi="Times New Roman" w:cs="Times New Roman"/>
          <w:color w:val="auto"/>
        </w:rPr>
        <w:t xml:space="preserve"> (former)</w:t>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r>
      <w:r w:rsidR="00951E5B" w:rsidRPr="00FF1B3C">
        <w:rPr>
          <w:rFonts w:ascii="Times New Roman" w:hAnsi="Times New Roman" w:cs="Times New Roman"/>
          <w:color w:val="auto"/>
        </w:rPr>
        <w:tab/>
        <w:t>Director of Nursing (former)</w:t>
      </w:r>
    </w:p>
    <w:p w14:paraId="112F928D" w14:textId="4118AF4C" w:rsidR="001C1B70" w:rsidRPr="00FF1B3C" w:rsidRDefault="001C1B70" w:rsidP="006A7E02">
      <w:pPr>
        <w:pStyle w:val="BodyText"/>
        <w:rPr>
          <w:b w:val="0"/>
        </w:rPr>
      </w:pPr>
      <w:r w:rsidRPr="00FF1B3C">
        <w:rPr>
          <w:b w:val="0"/>
        </w:rPr>
        <w:t>Sauk Valley Senior Living and</w:t>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t xml:space="preserve">Rock River Gardens Facility </w:t>
      </w:r>
    </w:p>
    <w:p w14:paraId="739403AC" w14:textId="1AF6FB3B" w:rsidR="006A7E02" w:rsidRPr="00FF1B3C" w:rsidRDefault="001C1B70" w:rsidP="006A7E02">
      <w:pPr>
        <w:pStyle w:val="BodyText"/>
        <w:rPr>
          <w:b w:val="0"/>
        </w:rPr>
      </w:pPr>
      <w:r w:rsidRPr="00FF1B3C">
        <w:rPr>
          <w:b w:val="0"/>
        </w:rPr>
        <w:t>Rock River Gardens</w:t>
      </w:r>
      <w:r w:rsidR="008120D8" w:rsidRPr="00FF1B3C">
        <w:rPr>
          <w:b w:val="0"/>
        </w:rPr>
        <w:tab/>
      </w:r>
      <w:r w:rsidR="005D5931" w:rsidRPr="00FF1B3C">
        <w:rPr>
          <w:b w:val="0"/>
        </w:rPr>
        <w:t>facilities</w:t>
      </w:r>
      <w:r w:rsidR="006A7E02" w:rsidRPr="00FF1B3C">
        <w:rPr>
          <w:b w:val="0"/>
        </w:rPr>
        <w:tab/>
      </w:r>
      <w:r w:rsidR="006A7E02" w:rsidRPr="00FF1B3C">
        <w:rPr>
          <w:b w:val="0"/>
        </w:rPr>
        <w:tab/>
      </w:r>
      <w:r w:rsidR="006A7E02" w:rsidRPr="00FF1B3C">
        <w:rPr>
          <w:b w:val="0"/>
        </w:rPr>
        <w:tab/>
      </w:r>
      <w:r w:rsidR="006A7E02" w:rsidRPr="00FF1B3C">
        <w:rPr>
          <w:b w:val="0"/>
        </w:rPr>
        <w:tab/>
      </w:r>
      <w:r w:rsidR="006A7E02"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t>Petersen Healthcare Incorporated</w:t>
      </w:r>
    </w:p>
    <w:p w14:paraId="105DD958" w14:textId="4D944806" w:rsidR="006A7E02" w:rsidRPr="00FF1B3C" w:rsidRDefault="00680E0F" w:rsidP="006A7E02">
      <w:pPr>
        <w:pStyle w:val="BodyText"/>
        <w:rPr>
          <w:b w:val="0"/>
        </w:rPr>
      </w:pPr>
      <w:r w:rsidRPr="00FF1B3C">
        <w:rPr>
          <w:b w:val="0"/>
        </w:rPr>
        <w:t>Petersen Healthcare Incorporated</w:t>
      </w:r>
      <w:r w:rsidR="006A7E02" w:rsidRPr="00FF1B3C">
        <w:rPr>
          <w:b w:val="0"/>
        </w:rPr>
        <w:t xml:space="preserve"> </w:t>
      </w:r>
      <w:r w:rsidR="006A7E02" w:rsidRPr="00FF1B3C">
        <w:rPr>
          <w:b w:val="0"/>
        </w:rPr>
        <w:tab/>
      </w:r>
      <w:r w:rsidR="006A7E02"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rPr>
        <w:tab/>
      </w:r>
      <w:r w:rsidR="00FE16B8" w:rsidRPr="00FF1B3C">
        <w:rPr>
          <w:b w:val="0"/>
          <w:iCs/>
        </w:rPr>
        <w:t>830 West Trailcreek Drive, Peoria, IL 61614</w:t>
      </w:r>
    </w:p>
    <w:p w14:paraId="7B67C22F" w14:textId="50D62C34" w:rsidR="006A7E02" w:rsidRPr="00FF1B3C" w:rsidRDefault="000871C2" w:rsidP="006A7E02">
      <w:pPr>
        <w:spacing w:after="0" w:line="240" w:lineRule="auto"/>
      </w:pPr>
      <w:r w:rsidRPr="00FF1B3C">
        <w:rPr>
          <w:bCs/>
          <w:iCs/>
        </w:rPr>
        <w:t>830 West Trailcreek Drive</w:t>
      </w:r>
      <w:r w:rsidR="005D5931" w:rsidRPr="00FF1B3C">
        <w:rPr>
          <w:bCs/>
          <w:iCs/>
        </w:rPr>
        <w:t>, Peoria, IL 61614</w:t>
      </w:r>
      <w:r w:rsidRPr="00FF1B3C">
        <w:t xml:space="preserve"> </w:t>
      </w:r>
      <w:r w:rsidR="006A7E02" w:rsidRPr="00FF1B3C">
        <w:tab/>
      </w:r>
      <w:r w:rsidR="006A7E02" w:rsidRPr="00FF1B3C">
        <w:tab/>
      </w:r>
      <w:r w:rsidR="006A7E02" w:rsidRPr="00FF1B3C">
        <w:tab/>
      </w:r>
      <w:r w:rsidR="006A7E02" w:rsidRPr="00FF1B3C">
        <w:tab/>
      </w:r>
      <w:r w:rsidR="006A7E02" w:rsidRPr="00FF1B3C">
        <w:tab/>
      </w:r>
      <w:r w:rsidR="000A7F96" w:rsidRPr="00FF1B3C">
        <w:tab/>
      </w:r>
      <w:r w:rsidR="00370DD6" w:rsidRPr="00FF1B3C">
        <w:t>Email:  monica_p85</w:t>
      </w:r>
      <w:r w:rsidR="007847A1" w:rsidRPr="00FF1B3C">
        <w:t>@yahoo.com</w:t>
      </w:r>
    </w:p>
    <w:p w14:paraId="56916E46" w14:textId="48B4D6E0" w:rsidR="006A7E02" w:rsidRPr="00FF1B3C" w:rsidRDefault="005D5931" w:rsidP="006A7E02">
      <w:pPr>
        <w:spacing w:after="0" w:line="240" w:lineRule="auto"/>
      </w:pPr>
      <w:r w:rsidRPr="00FF1B3C">
        <w:t xml:space="preserve">Email:  </w:t>
      </w:r>
      <w:r w:rsidR="00923278" w:rsidRPr="00FF1B3C">
        <w:t>k</w:t>
      </w:r>
      <w:r w:rsidR="009248B5" w:rsidRPr="00FF1B3C">
        <w:t>heerdt@gmail.com</w:t>
      </w:r>
      <w:r w:rsidR="006A7E02" w:rsidRPr="00FF1B3C">
        <w:tab/>
      </w:r>
      <w:r w:rsidR="006A7E02" w:rsidRPr="00FF1B3C">
        <w:tab/>
      </w:r>
      <w:r w:rsidR="006A7E02" w:rsidRPr="00FF1B3C">
        <w:tab/>
      </w:r>
      <w:r w:rsidR="006A7E02" w:rsidRPr="00FF1B3C">
        <w:tab/>
      </w:r>
      <w:r w:rsidR="006A7E02" w:rsidRPr="00FF1B3C">
        <w:tab/>
      </w:r>
      <w:r w:rsidR="007847A1" w:rsidRPr="00FF1B3C">
        <w:tab/>
      </w:r>
      <w:r w:rsidR="007847A1" w:rsidRPr="00FF1B3C">
        <w:tab/>
      </w:r>
      <w:r w:rsidR="007847A1" w:rsidRPr="00FF1B3C">
        <w:tab/>
      </w:r>
      <w:r w:rsidR="007847A1" w:rsidRPr="00FF1B3C">
        <w:tab/>
      </w:r>
      <w:r w:rsidR="007847A1" w:rsidRPr="00FF1B3C">
        <w:tab/>
      </w:r>
      <w:r w:rsidR="007847A1" w:rsidRPr="00FF1B3C">
        <w:tab/>
      </w:r>
      <w:r w:rsidR="007847A1" w:rsidRPr="00FF1B3C">
        <w:tab/>
        <w:t xml:space="preserve">Personal Cell: (563) </w:t>
      </w:r>
      <w:r w:rsidR="00FF1B3C" w:rsidRPr="00FF1B3C">
        <w:t>219-2008</w:t>
      </w:r>
    </w:p>
    <w:p w14:paraId="24404E2B" w14:textId="79E7A2AB" w:rsidR="006A7E02" w:rsidRPr="003B71EC" w:rsidRDefault="006A7E02" w:rsidP="006A7E02">
      <w:pPr>
        <w:pStyle w:val="Heading3"/>
        <w:rPr>
          <w:rFonts w:ascii="Times New Roman" w:hAnsi="Times New Roman" w:cs="Times New Roman"/>
        </w:rPr>
      </w:pPr>
      <w:r w:rsidRPr="00FF1B3C">
        <w:rPr>
          <w:rFonts w:ascii="Times New Roman" w:hAnsi="Times New Roman" w:cs="Times New Roman"/>
          <w:color w:val="auto"/>
        </w:rPr>
        <w:t>Personal Cell:  (815) 762-5118</w:t>
      </w:r>
      <w:r w:rsidRPr="00FF1B3C">
        <w:rPr>
          <w:rFonts w:ascii="Times New Roman" w:hAnsi="Times New Roman" w:cs="Times New Roman"/>
          <w:color w:val="auto"/>
        </w:rPr>
        <w:tab/>
      </w:r>
      <w:r w:rsidRPr="00FF1B3C">
        <w:rPr>
          <w:rFonts w:ascii="Times New Roman" w:hAnsi="Times New Roman" w:cs="Times New Roman"/>
          <w:color w:val="auto"/>
        </w:rPr>
        <w:tab/>
      </w:r>
      <w:r w:rsidRPr="003B71EC">
        <w:rPr>
          <w:rFonts w:ascii="Times New Roman" w:hAnsi="Times New Roman" w:cs="Times New Roman"/>
        </w:rPr>
        <w:tab/>
      </w:r>
      <w:r w:rsidRPr="003B71EC">
        <w:rPr>
          <w:rFonts w:ascii="Times New Roman" w:hAnsi="Times New Roman" w:cs="Times New Roman"/>
        </w:rPr>
        <w:tab/>
      </w:r>
      <w:r w:rsidRPr="003B71EC">
        <w:rPr>
          <w:rFonts w:ascii="Times New Roman" w:hAnsi="Times New Roman" w:cs="Times New Roman"/>
        </w:rPr>
        <w:tab/>
      </w:r>
      <w:r w:rsidRPr="003B71EC">
        <w:rPr>
          <w:rFonts w:ascii="Times New Roman" w:hAnsi="Times New Roman" w:cs="Times New Roman"/>
        </w:rPr>
        <w:tab/>
      </w:r>
      <w:r w:rsidRPr="003B71EC">
        <w:rPr>
          <w:rFonts w:ascii="Times New Roman" w:hAnsi="Times New Roman" w:cs="Times New Roman"/>
        </w:rPr>
        <w:tab/>
      </w:r>
    </w:p>
    <w:p w14:paraId="5203A030" w14:textId="77777777" w:rsidR="006A7E02" w:rsidRPr="003B71EC" w:rsidRDefault="006A7E02" w:rsidP="006A7E02">
      <w:pPr>
        <w:tabs>
          <w:tab w:val="left" w:pos="6165"/>
        </w:tabs>
        <w:spacing w:line="240" w:lineRule="auto"/>
      </w:pPr>
      <w:r w:rsidRPr="003B71EC">
        <w:tab/>
      </w:r>
    </w:p>
    <w:p w14:paraId="70251FBC" w14:textId="7008C7A1" w:rsidR="006A7E02" w:rsidRPr="003B71EC" w:rsidRDefault="008120D8" w:rsidP="001E32B4">
      <w:pPr>
        <w:spacing w:after="0"/>
      </w:pPr>
      <w:r w:rsidRPr="003B71EC">
        <w:t>Mrs. Beth Fiorini, RN, MS, BA</w:t>
      </w:r>
      <w:r w:rsidR="001E32B4">
        <w:tab/>
      </w:r>
      <w:r w:rsidR="001E32B4">
        <w:tab/>
      </w:r>
      <w:r w:rsidR="001E32B4">
        <w:tab/>
      </w:r>
      <w:r w:rsidR="001E32B4">
        <w:tab/>
      </w:r>
      <w:r w:rsidR="001E32B4">
        <w:tab/>
      </w:r>
      <w:r w:rsidR="001E32B4">
        <w:tab/>
      </w:r>
      <w:r w:rsidR="001E32B4">
        <w:tab/>
      </w:r>
      <w:r w:rsidR="001E32B4">
        <w:tab/>
      </w:r>
      <w:r w:rsidR="001E32B4">
        <w:tab/>
      </w:r>
      <w:r w:rsidR="001E32B4">
        <w:tab/>
      </w:r>
      <w:r w:rsidR="001E32B4">
        <w:tab/>
      </w:r>
      <w:r w:rsidR="001E32B4" w:rsidRPr="001E32B4">
        <w:t>Ms. Marcella Sandoval-Herrera, RN, ADN</w:t>
      </w:r>
    </w:p>
    <w:p w14:paraId="5B3F6861" w14:textId="43AF7324" w:rsidR="006A7E02" w:rsidRPr="003B71EC" w:rsidRDefault="008120D8" w:rsidP="00AB3FE7">
      <w:pPr>
        <w:spacing w:after="0"/>
      </w:pPr>
      <w:r w:rsidRPr="003B71EC">
        <w:t>Public Health Administrator/CEO</w:t>
      </w:r>
      <w:r w:rsidR="0098344E">
        <w:t xml:space="preserve"> (Retired)</w:t>
      </w:r>
      <w:r w:rsidR="001E32B4">
        <w:tab/>
      </w:r>
      <w:r w:rsidR="001E32B4">
        <w:tab/>
      </w:r>
      <w:r w:rsidR="001E32B4">
        <w:tab/>
      </w:r>
      <w:r w:rsidR="001E32B4">
        <w:tab/>
      </w:r>
      <w:r w:rsidR="001E32B4">
        <w:tab/>
      </w:r>
      <w:r w:rsidR="001E32B4">
        <w:tab/>
      </w:r>
      <w:r w:rsidR="001E32B4">
        <w:tab/>
      </w:r>
      <w:r w:rsidR="001E32B4" w:rsidRPr="003B71EC">
        <w:t>Emergency Department Staff Nurse</w:t>
      </w:r>
      <w:r w:rsidR="00086827">
        <w:t xml:space="preserve">; </w:t>
      </w:r>
    </w:p>
    <w:p w14:paraId="58055A64" w14:textId="1E98E676" w:rsidR="006A7E02" w:rsidRDefault="008120D8" w:rsidP="008120D8">
      <w:pPr>
        <w:spacing w:after="0" w:line="240" w:lineRule="auto"/>
      </w:pPr>
      <w:r w:rsidRPr="003B71EC">
        <w:t>Whiteside County Health Department</w:t>
      </w:r>
      <w:r w:rsidR="00C773EA">
        <w:tab/>
      </w:r>
      <w:r w:rsidR="00C773EA">
        <w:tab/>
      </w:r>
      <w:r w:rsidR="00C773EA">
        <w:tab/>
      </w:r>
      <w:r w:rsidR="00C773EA">
        <w:tab/>
      </w:r>
      <w:r w:rsidR="00C773EA">
        <w:tab/>
      </w:r>
      <w:r w:rsidR="00C773EA">
        <w:tab/>
      </w:r>
      <w:r w:rsidR="00C773EA">
        <w:tab/>
      </w:r>
      <w:r w:rsidR="00C773EA">
        <w:tab/>
      </w:r>
      <w:r w:rsidR="00C773EA">
        <w:tab/>
      </w:r>
      <w:r w:rsidR="00394290">
        <w:t>Agency</w:t>
      </w:r>
      <w:r w:rsidR="00394290" w:rsidRPr="003B71EC">
        <w:t xml:space="preserve"> </w:t>
      </w:r>
      <w:r w:rsidR="00C773EA" w:rsidRPr="003B71EC">
        <w:t>Travel</w:t>
      </w:r>
      <w:r w:rsidR="00C773EA">
        <w:t xml:space="preserve"> </w:t>
      </w:r>
      <w:r w:rsidR="00C773EA" w:rsidRPr="003B71EC">
        <w:t>Nurse</w:t>
      </w:r>
    </w:p>
    <w:p w14:paraId="39A33739" w14:textId="45472C95" w:rsidR="0098344E" w:rsidRDefault="008120D8" w:rsidP="00D47C71">
      <w:pPr>
        <w:spacing w:after="0"/>
      </w:pPr>
      <w:r w:rsidRPr="003B71EC">
        <w:t>1300 West Second Street, Rock Falls,</w:t>
      </w:r>
      <w:r w:rsidR="00111C24">
        <w:t xml:space="preserve"> </w:t>
      </w:r>
      <w:r w:rsidRPr="003B71EC">
        <w:t>IL</w:t>
      </w:r>
      <w:r w:rsidR="001E32B4">
        <w:t xml:space="preserve"> 61071</w:t>
      </w:r>
      <w:r w:rsidR="00C773EA">
        <w:tab/>
      </w:r>
      <w:r w:rsidR="00C773EA">
        <w:tab/>
      </w:r>
      <w:r w:rsidR="00C773EA">
        <w:tab/>
      </w:r>
      <w:r w:rsidR="00C773EA">
        <w:tab/>
      </w:r>
      <w:r w:rsidR="00C773EA">
        <w:tab/>
      </w:r>
      <w:r w:rsidR="00C773EA">
        <w:tab/>
      </w:r>
      <w:r w:rsidR="00C773EA" w:rsidRPr="003B71EC">
        <w:t>Community General Hospital Medical Center,</w:t>
      </w:r>
      <w:r w:rsidR="00A24259">
        <w:t xml:space="preserve"> </w:t>
      </w:r>
      <w:r w:rsidR="0098344E">
        <w:t xml:space="preserve">Email: </w:t>
      </w:r>
      <w:r w:rsidR="00D47C71" w:rsidRPr="00D47C71">
        <w:t>afiorini1@comcast.net</w:t>
      </w:r>
      <w:r w:rsidR="00D47C71">
        <w:tab/>
      </w:r>
      <w:r w:rsidR="00D47C71">
        <w:tab/>
      </w:r>
      <w:r w:rsidR="00D47C71">
        <w:tab/>
      </w:r>
      <w:r w:rsidR="00D47C71">
        <w:tab/>
      </w:r>
      <w:r w:rsidR="00D47C71">
        <w:tab/>
      </w:r>
      <w:r w:rsidR="00D47C71">
        <w:tab/>
      </w:r>
      <w:r w:rsidR="00D47C71">
        <w:tab/>
      </w:r>
      <w:r w:rsidR="00D47C71">
        <w:tab/>
      </w:r>
      <w:r w:rsidR="00D47C71">
        <w:tab/>
      </w:r>
      <w:r w:rsidR="00D47C71">
        <w:tab/>
      </w:r>
      <w:r w:rsidR="00D47C71">
        <w:tab/>
      </w:r>
      <w:r w:rsidR="00A90705">
        <w:t xml:space="preserve">100 East Le Fevre </w:t>
      </w:r>
      <w:r w:rsidR="00E506C0">
        <w:t>Road, Sterling, IL 61081</w:t>
      </w:r>
      <w:r w:rsidR="00086827">
        <w:t>;</w:t>
      </w:r>
    </w:p>
    <w:p w14:paraId="4C9B856A" w14:textId="5513C6A7" w:rsidR="008120D8" w:rsidRPr="003B71EC" w:rsidRDefault="00B34CD1" w:rsidP="00B34CD1">
      <w:pPr>
        <w:spacing w:after="0"/>
      </w:pPr>
      <w:r w:rsidRPr="003B71EC">
        <w:t>Personal Cell: (815) 564-</w:t>
      </w:r>
      <w:r w:rsidR="00595281">
        <w:t>8040</w:t>
      </w:r>
      <w:r w:rsidR="00081889">
        <w:tab/>
      </w:r>
      <w:r w:rsidR="00081889">
        <w:tab/>
      </w:r>
      <w:r w:rsidR="00081889">
        <w:tab/>
      </w:r>
      <w:r w:rsidR="00081889">
        <w:tab/>
      </w:r>
      <w:r w:rsidR="00081889">
        <w:tab/>
      </w:r>
      <w:r w:rsidR="00081889">
        <w:tab/>
      </w:r>
      <w:r w:rsidR="00081889">
        <w:tab/>
      </w:r>
      <w:r w:rsidR="00081889">
        <w:tab/>
      </w:r>
      <w:r w:rsidR="00081889">
        <w:tab/>
      </w:r>
      <w:r w:rsidR="00081889">
        <w:tab/>
      </w:r>
      <w:r w:rsidR="00081889">
        <w:tab/>
        <w:t>Tota</w:t>
      </w:r>
      <w:r w:rsidR="00A44107">
        <w:t>lMed Staffing</w:t>
      </w:r>
      <w:r>
        <w:t>,</w:t>
      </w:r>
      <w:r w:rsidR="00394290">
        <w:t xml:space="preserve"> </w:t>
      </w:r>
      <w:r w:rsidR="00DA5DED">
        <w:t>221 Appleton, WI 54911</w:t>
      </w:r>
    </w:p>
    <w:p w14:paraId="60699D12" w14:textId="1B49D820" w:rsidR="006A7E02" w:rsidRDefault="00DA5DED" w:rsidP="006A7E02">
      <w:pPr>
        <w:spacing w:after="0"/>
      </w:pPr>
      <w:r>
        <w:tab/>
      </w:r>
      <w:r>
        <w:tab/>
      </w:r>
      <w:r>
        <w:tab/>
      </w:r>
      <w:r>
        <w:tab/>
      </w:r>
      <w:r>
        <w:tab/>
      </w:r>
      <w:r>
        <w:tab/>
      </w:r>
      <w:r>
        <w:tab/>
      </w:r>
      <w:r>
        <w:tab/>
      </w:r>
      <w:r>
        <w:tab/>
      </w:r>
      <w:r>
        <w:tab/>
      </w:r>
      <w:r>
        <w:tab/>
      </w:r>
      <w:r>
        <w:tab/>
      </w:r>
      <w:r>
        <w:tab/>
      </w:r>
      <w:r>
        <w:tab/>
      </w:r>
      <w:r>
        <w:tab/>
      </w:r>
      <w:r>
        <w:tab/>
      </w:r>
      <w:r>
        <w:tab/>
      </w:r>
      <w:r>
        <w:tab/>
      </w:r>
      <w:r>
        <w:tab/>
      </w:r>
      <w:r>
        <w:tab/>
      </w:r>
      <w:r>
        <w:tab/>
      </w:r>
      <w:r w:rsidR="00D278AE">
        <w:t>Email: marcellarn@hotmail.com</w:t>
      </w:r>
    </w:p>
    <w:p w14:paraId="37F54F76" w14:textId="77777777" w:rsidR="00D278AE" w:rsidRPr="003B71EC" w:rsidRDefault="00D278AE" w:rsidP="00D278AE">
      <w:pPr>
        <w:spacing w:after="0"/>
      </w:pPr>
      <w:r>
        <w:tab/>
      </w:r>
      <w:r>
        <w:tab/>
      </w:r>
      <w:r>
        <w:tab/>
      </w:r>
      <w:r>
        <w:tab/>
      </w:r>
      <w:r>
        <w:tab/>
      </w:r>
      <w:r>
        <w:tab/>
      </w:r>
      <w:r>
        <w:tab/>
      </w:r>
      <w:r>
        <w:tab/>
      </w:r>
      <w:r>
        <w:tab/>
      </w:r>
      <w:r>
        <w:tab/>
      </w:r>
      <w:r>
        <w:tab/>
      </w:r>
      <w:r>
        <w:tab/>
      </w:r>
      <w:r>
        <w:tab/>
      </w:r>
      <w:r>
        <w:tab/>
      </w:r>
      <w:r>
        <w:tab/>
      </w:r>
      <w:r>
        <w:tab/>
      </w:r>
      <w:r>
        <w:tab/>
      </w:r>
      <w:r>
        <w:tab/>
      </w:r>
      <w:r>
        <w:tab/>
      </w:r>
      <w:r>
        <w:tab/>
      </w:r>
      <w:r>
        <w:tab/>
      </w:r>
      <w:r w:rsidRPr="003B71EC">
        <w:t>Personal Cell:  (815) 590- 1252</w:t>
      </w:r>
    </w:p>
    <w:p w14:paraId="28707EC1" w14:textId="58F62959" w:rsidR="006A7E02" w:rsidRPr="003B71EC" w:rsidRDefault="006A7E02" w:rsidP="006A7E02">
      <w:pPr>
        <w:spacing w:after="0"/>
      </w:pPr>
    </w:p>
    <w:p w14:paraId="1DA58BDA" w14:textId="77777777" w:rsidR="006A7E02" w:rsidRPr="003B71EC" w:rsidRDefault="006A7E02" w:rsidP="006A7E02">
      <w:pPr>
        <w:spacing w:after="0"/>
      </w:pPr>
      <w:r w:rsidRPr="003B71EC">
        <w:tab/>
      </w:r>
    </w:p>
    <w:p w14:paraId="72F2FD70" w14:textId="77777777" w:rsidR="006A7E02" w:rsidRPr="00053B10" w:rsidRDefault="006A7E02" w:rsidP="006A7E02">
      <w:pPr>
        <w:spacing w:after="0"/>
        <w:rPr>
          <w:b/>
        </w:rPr>
      </w:pPr>
      <w:r w:rsidRPr="00053B10">
        <w:rPr>
          <w:b/>
        </w:rPr>
        <w:tab/>
      </w:r>
      <w:r w:rsidRPr="00053B10">
        <w:rPr>
          <w:b/>
        </w:rPr>
        <w:tab/>
      </w:r>
      <w:r w:rsidRPr="00053B10">
        <w:rPr>
          <w:b/>
        </w:rPr>
        <w:tab/>
      </w:r>
      <w:r w:rsidRPr="00053B10">
        <w:rPr>
          <w:b/>
        </w:rPr>
        <w:tab/>
      </w:r>
      <w:r w:rsidRPr="00053B10">
        <w:rPr>
          <w:b/>
        </w:rPr>
        <w:tab/>
      </w:r>
      <w:r w:rsidRPr="00053B10">
        <w:rPr>
          <w:b/>
        </w:rPr>
        <w:tab/>
      </w:r>
    </w:p>
    <w:p w14:paraId="6EF1AA52" w14:textId="77777777" w:rsidR="006A7E02" w:rsidRPr="00053B10" w:rsidRDefault="006A7E02" w:rsidP="006A7E02">
      <w:pPr>
        <w:pStyle w:val="Heading3"/>
      </w:pPr>
      <w:r w:rsidRPr="00053B10">
        <w:tab/>
      </w:r>
      <w:r w:rsidRPr="00053B10">
        <w:tab/>
      </w:r>
      <w:r w:rsidRPr="00053B10">
        <w:tab/>
      </w:r>
      <w:r w:rsidRPr="00053B10">
        <w:tab/>
      </w:r>
      <w:r w:rsidRPr="00053B10">
        <w:tab/>
      </w:r>
      <w:r w:rsidRPr="00053B10">
        <w:tab/>
      </w:r>
      <w:r w:rsidRPr="00053B10">
        <w:tab/>
      </w:r>
      <w:r w:rsidRPr="00053B10">
        <w:tab/>
      </w:r>
      <w:r w:rsidRPr="00053B10">
        <w:tab/>
      </w:r>
      <w:r w:rsidRPr="00053B10">
        <w:tab/>
      </w:r>
      <w:r w:rsidRPr="00053B10">
        <w:tab/>
      </w:r>
      <w:r w:rsidRPr="00053B10">
        <w:tab/>
      </w:r>
      <w:r w:rsidRPr="00053B10">
        <w:tab/>
      </w:r>
      <w:r w:rsidRPr="00053B10">
        <w:tab/>
      </w:r>
      <w:r w:rsidRPr="00053B10">
        <w:tab/>
      </w:r>
    </w:p>
    <w:p w14:paraId="481FF6B6" w14:textId="77777777" w:rsidR="006A7E02" w:rsidRPr="00053B10" w:rsidRDefault="006A7E02" w:rsidP="006A7E02">
      <w:pPr>
        <w:spacing w:line="240" w:lineRule="auto"/>
        <w:rPr>
          <w:b/>
        </w:rPr>
      </w:pPr>
    </w:p>
    <w:p w14:paraId="0D4885C1" w14:textId="77777777" w:rsidR="006A7E02" w:rsidRPr="00053B10" w:rsidRDefault="006A7E02" w:rsidP="006A7E02">
      <w:pPr>
        <w:spacing w:line="240" w:lineRule="auto"/>
        <w:rPr>
          <w:b/>
        </w:rPr>
      </w:pPr>
      <w:r w:rsidRPr="00053B10">
        <w:rPr>
          <w:b/>
        </w:rPr>
        <w:tab/>
      </w:r>
      <w:r w:rsidRPr="00053B10">
        <w:rPr>
          <w:b/>
        </w:rPr>
        <w:tab/>
      </w:r>
      <w:r w:rsidRPr="00053B10">
        <w:rPr>
          <w:b/>
        </w:rPr>
        <w:tab/>
      </w:r>
    </w:p>
    <w:p w14:paraId="323FE43A" w14:textId="77777777" w:rsidR="006A7E02" w:rsidRPr="00053B10" w:rsidRDefault="006A7E02" w:rsidP="006A7E02">
      <w:pPr>
        <w:rPr>
          <w:b/>
        </w:rPr>
      </w:pPr>
    </w:p>
    <w:p w14:paraId="29AD1AE0" w14:textId="77777777" w:rsidR="00E80A6E" w:rsidRPr="003E0C10" w:rsidRDefault="00E80A6E" w:rsidP="00DE180D">
      <w:pPr>
        <w:spacing w:after="0" w:line="240" w:lineRule="auto"/>
        <w:rPr>
          <w:bCs/>
        </w:rPr>
      </w:pPr>
    </w:p>
    <w:sectPr w:rsidR="00E80A6E" w:rsidRPr="003E0C10" w:rsidSect="006F39CE">
      <w:headerReference w:type="default" r:id="rId15"/>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151A" w14:textId="77777777" w:rsidR="003C79A1" w:rsidRDefault="003C79A1" w:rsidP="000D0769">
      <w:pPr>
        <w:spacing w:after="0" w:line="240" w:lineRule="auto"/>
      </w:pPr>
      <w:r>
        <w:separator/>
      </w:r>
    </w:p>
  </w:endnote>
  <w:endnote w:type="continuationSeparator" w:id="0">
    <w:p w14:paraId="7CF72D0D" w14:textId="77777777" w:rsidR="003C79A1" w:rsidRDefault="003C79A1" w:rsidP="000D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9DE2" w14:textId="77777777" w:rsidR="003C79A1" w:rsidRDefault="003C79A1" w:rsidP="000D0769">
      <w:pPr>
        <w:spacing w:after="0" w:line="240" w:lineRule="auto"/>
      </w:pPr>
      <w:r>
        <w:separator/>
      </w:r>
    </w:p>
  </w:footnote>
  <w:footnote w:type="continuationSeparator" w:id="0">
    <w:p w14:paraId="0195FE15" w14:textId="77777777" w:rsidR="003C79A1" w:rsidRDefault="003C79A1" w:rsidP="000D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color w:val="000000" w:themeColor="text1"/>
        <w:sz w:val="28"/>
        <w:szCs w:val="28"/>
      </w:rPr>
      <w:id w:val="-440304593"/>
      <w:docPartObj>
        <w:docPartGallery w:val="Page Numbers (Top of Page)"/>
        <w:docPartUnique/>
      </w:docPartObj>
    </w:sdtPr>
    <w:sdtEndPr>
      <w:rPr>
        <w:rFonts w:ascii="Times New Roman" w:hAnsi="Times New Roman" w:cs="Times New Roman"/>
        <w:b/>
        <w:bCs/>
        <w:sz w:val="24"/>
        <w:szCs w:val="24"/>
      </w:rPr>
    </w:sdtEndPr>
    <w:sdtContent>
      <w:p w14:paraId="436C0175" w14:textId="77777777" w:rsidR="00C42F6F" w:rsidRDefault="007B612A" w:rsidP="00C20D8D">
        <w:pPr>
          <w:pStyle w:val="Header"/>
          <w:jc w:val="right"/>
          <w:rPr>
            <w:rFonts w:eastAsiaTheme="majorEastAsia"/>
            <w:b/>
            <w:bCs/>
            <w:color w:val="000000" w:themeColor="text1"/>
          </w:rPr>
        </w:pPr>
        <w:r w:rsidRPr="002C4DCD">
          <w:rPr>
            <w:rFonts w:eastAsiaTheme="majorEastAsia"/>
            <w:b/>
            <w:bCs/>
            <w:color w:val="000000" w:themeColor="text1"/>
          </w:rPr>
          <w:t xml:space="preserve">~ </w:t>
        </w:r>
        <w:r w:rsidRPr="002C4DCD">
          <w:rPr>
            <w:rFonts w:eastAsiaTheme="minorEastAsia"/>
            <w:b/>
            <w:bCs/>
            <w:color w:val="000000" w:themeColor="text1"/>
          </w:rPr>
          <w:fldChar w:fldCharType="begin"/>
        </w:r>
        <w:r w:rsidRPr="002C4DCD">
          <w:rPr>
            <w:b/>
            <w:bCs/>
            <w:color w:val="000000" w:themeColor="text1"/>
          </w:rPr>
          <w:instrText xml:space="preserve"> PAGE    \* MERGEFORMAT </w:instrText>
        </w:r>
        <w:r w:rsidRPr="002C4DCD">
          <w:rPr>
            <w:rFonts w:eastAsiaTheme="minorEastAsia"/>
            <w:b/>
            <w:bCs/>
            <w:color w:val="000000" w:themeColor="text1"/>
          </w:rPr>
          <w:fldChar w:fldCharType="separate"/>
        </w:r>
        <w:r w:rsidRPr="002C4DCD">
          <w:rPr>
            <w:rFonts w:eastAsiaTheme="majorEastAsia"/>
            <w:b/>
            <w:bCs/>
            <w:noProof/>
            <w:color w:val="000000" w:themeColor="text1"/>
          </w:rPr>
          <w:t>2</w:t>
        </w:r>
        <w:r w:rsidRPr="002C4DCD">
          <w:rPr>
            <w:rFonts w:eastAsiaTheme="majorEastAsia"/>
            <w:b/>
            <w:bCs/>
            <w:noProof/>
            <w:color w:val="000000" w:themeColor="text1"/>
          </w:rPr>
          <w:fldChar w:fldCharType="end"/>
        </w:r>
        <w:r w:rsidRPr="002C4DCD">
          <w:rPr>
            <w:rFonts w:eastAsiaTheme="majorEastAsia"/>
            <w:b/>
            <w:bCs/>
            <w:color w:val="000000" w:themeColor="text1"/>
          </w:rPr>
          <w:t xml:space="preserve"> </w:t>
        </w:r>
      </w:p>
      <w:p w14:paraId="479629AE" w14:textId="01CF01D9" w:rsidR="007B612A" w:rsidRPr="002C4DCD" w:rsidRDefault="00F71AD6" w:rsidP="00C42F6F">
        <w:pPr>
          <w:pStyle w:val="Header"/>
          <w:rPr>
            <w:rFonts w:eastAsiaTheme="majorEastAsia"/>
            <w:b/>
            <w:bCs/>
            <w:color w:val="000000" w:themeColor="text1"/>
          </w:rPr>
        </w:pPr>
        <w:r w:rsidRPr="002C4DCD">
          <w:rPr>
            <w:rFonts w:eastAsiaTheme="majorEastAsia"/>
            <w:b/>
            <w:bCs/>
            <w:color w:val="000000" w:themeColor="text1"/>
          </w:rPr>
          <w:t>P.O. Box 798, Sterling, IL (815) 631-4947 dtanner-rnbsn@outlook.com</w:t>
        </w:r>
        <w:r w:rsidR="00CC4F7F" w:rsidRPr="002C4DCD">
          <w:rPr>
            <w:rFonts w:eastAsiaTheme="majorEastAsia"/>
            <w:b/>
            <w:bCs/>
            <w:color w:val="000000" w:themeColor="text1"/>
          </w:rPr>
          <w:t xml:space="preserve"> </w:t>
        </w:r>
      </w:p>
    </w:sdtContent>
  </w:sdt>
  <w:p w14:paraId="761ABE23" w14:textId="0CC86D94" w:rsidR="00DE46D5" w:rsidRDefault="004876E8">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abstractNum w:abstractNumId="0" w15:restartNumberingAfterBreak="0">
    <w:nsid w:val="050B1F0C"/>
    <w:multiLevelType w:val="hybridMultilevel"/>
    <w:tmpl w:val="AE5EE4C4"/>
    <w:lvl w:ilvl="0" w:tplc="AC4696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60732"/>
    <w:multiLevelType w:val="hybridMultilevel"/>
    <w:tmpl w:val="F8DE274E"/>
    <w:lvl w:ilvl="0" w:tplc="B54254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D84900"/>
    <w:multiLevelType w:val="hybridMultilevel"/>
    <w:tmpl w:val="EC54E150"/>
    <w:lvl w:ilvl="0" w:tplc="23AAAA0A">
      <w:numFmt w:val="bullet"/>
      <w:lvlText w:val="-"/>
      <w:lvlJc w:val="left"/>
      <w:pPr>
        <w:tabs>
          <w:tab w:val="num" w:pos="1830"/>
        </w:tabs>
        <w:ind w:left="1830" w:hanging="390"/>
      </w:pPr>
      <w:rPr>
        <w:rFonts w:ascii="Times New Roman" w:eastAsia="Times New Roman" w:hAnsi="Times New Roman" w:cs="Times New Roman"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001016C"/>
    <w:multiLevelType w:val="hybridMultilevel"/>
    <w:tmpl w:val="B73ABFF8"/>
    <w:lvl w:ilvl="0" w:tplc="B9DE0FE2">
      <w:start w:val="81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931BBC"/>
    <w:multiLevelType w:val="hybridMultilevel"/>
    <w:tmpl w:val="54EAE690"/>
    <w:lvl w:ilvl="0" w:tplc="C50CD43A">
      <w:start w:val="1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01003"/>
    <w:multiLevelType w:val="hybridMultilevel"/>
    <w:tmpl w:val="FA36A2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3F7B0EA0"/>
    <w:multiLevelType w:val="hybridMultilevel"/>
    <w:tmpl w:val="97F61C86"/>
    <w:lvl w:ilvl="0" w:tplc="6480DB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75A30"/>
    <w:multiLevelType w:val="hybridMultilevel"/>
    <w:tmpl w:val="DA9E85FC"/>
    <w:lvl w:ilvl="0" w:tplc="CBD428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B44DB"/>
    <w:multiLevelType w:val="hybridMultilevel"/>
    <w:tmpl w:val="9B9E6AA2"/>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9" w15:restartNumberingAfterBreak="0">
    <w:nsid w:val="459F23ED"/>
    <w:multiLevelType w:val="hybridMultilevel"/>
    <w:tmpl w:val="0706B5C4"/>
    <w:lvl w:ilvl="0" w:tplc="4240FA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80211"/>
    <w:multiLevelType w:val="hybridMultilevel"/>
    <w:tmpl w:val="B3EA9E16"/>
    <w:lvl w:ilvl="0" w:tplc="9AD8C4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76C8"/>
    <w:multiLevelType w:val="hybridMultilevel"/>
    <w:tmpl w:val="8B8CF418"/>
    <w:lvl w:ilvl="0" w:tplc="0BD42E2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E0442D"/>
    <w:multiLevelType w:val="hybridMultilevel"/>
    <w:tmpl w:val="2DCE83AC"/>
    <w:lvl w:ilvl="0" w:tplc="FE14F97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E47423"/>
    <w:multiLevelType w:val="hybridMultilevel"/>
    <w:tmpl w:val="BFD851F0"/>
    <w:lvl w:ilvl="0" w:tplc="A8960CC6">
      <w:start w:val="1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34759"/>
    <w:multiLevelType w:val="hybridMultilevel"/>
    <w:tmpl w:val="1736C1E2"/>
    <w:lvl w:ilvl="0" w:tplc="E96E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E7D32"/>
    <w:multiLevelType w:val="hybridMultilevel"/>
    <w:tmpl w:val="DCB24F30"/>
    <w:lvl w:ilvl="0" w:tplc="00D40096">
      <w:start w:val="1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E5F58"/>
    <w:multiLevelType w:val="hybridMultilevel"/>
    <w:tmpl w:val="67CA261E"/>
    <w:lvl w:ilvl="0" w:tplc="2006D1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60C3F"/>
    <w:multiLevelType w:val="hybridMultilevel"/>
    <w:tmpl w:val="3E90703E"/>
    <w:lvl w:ilvl="0" w:tplc="A010F40E">
      <w:start w:val="815"/>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5DC7D1A"/>
    <w:multiLevelType w:val="hybridMultilevel"/>
    <w:tmpl w:val="2566FFB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6C072899"/>
    <w:multiLevelType w:val="hybridMultilevel"/>
    <w:tmpl w:val="D7F2F69E"/>
    <w:lvl w:ilvl="0" w:tplc="7D8AA636">
      <w:start w:val="815"/>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BD61B4"/>
    <w:multiLevelType w:val="hybridMultilevel"/>
    <w:tmpl w:val="82E29748"/>
    <w:lvl w:ilvl="0" w:tplc="0BDE7E3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2D93DCC"/>
    <w:multiLevelType w:val="multilevel"/>
    <w:tmpl w:val="F628F786"/>
    <w:lvl w:ilvl="0">
      <w:start w:val="1"/>
      <w:numFmt w:val="bullet"/>
      <w:lvlText w:val=""/>
      <w:lvlPicBulletId w:val="0"/>
      <w:lvlJc w:val="left"/>
      <w:pPr>
        <w:tabs>
          <w:tab w:val="num" w:pos="1440"/>
        </w:tabs>
        <w:ind w:left="1440" w:hanging="360"/>
      </w:pPr>
      <w:rPr>
        <w:rFonts w:ascii="Symbol" w:hAnsi="Symbol" w:hint="default"/>
        <w:sz w:val="20"/>
      </w:rPr>
    </w:lvl>
    <w:lvl w:ilvl="1">
      <w:start w:val="1"/>
      <w:numFmt w:val="bullet"/>
      <w:lvlText w:val="o"/>
      <w:lvlPicBulletId w:val="1"/>
      <w:lvlJc w:val="left"/>
      <w:pPr>
        <w:tabs>
          <w:tab w:val="num" w:pos="2160"/>
        </w:tabs>
        <w:ind w:left="2160" w:hanging="360"/>
      </w:pPr>
      <w:rPr>
        <w:rFonts w:ascii="Courier New" w:hAnsi="Courier New" w:cs="Times New Roman" w:hint="default"/>
        <w:sz w:val="20"/>
      </w:rPr>
    </w:lvl>
    <w:lvl w:ilvl="2">
      <w:start w:val="1"/>
      <w:numFmt w:val="bullet"/>
      <w:lvlText w:val=""/>
      <w:lvlPicBulletId w:val="2"/>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21"/>
  </w:num>
  <w:num w:numId="3">
    <w:abstractNumId w:val="17"/>
  </w:num>
  <w:num w:numId="4">
    <w:abstractNumId w:val="19"/>
  </w:num>
  <w:num w:numId="5">
    <w:abstractNumId w:val="1"/>
  </w:num>
  <w:num w:numId="6">
    <w:abstractNumId w:val="3"/>
  </w:num>
  <w:num w:numId="7">
    <w:abstractNumId w:val="12"/>
  </w:num>
  <w:num w:numId="8">
    <w:abstractNumId w:val="11"/>
  </w:num>
  <w:num w:numId="9">
    <w:abstractNumId w:val="20"/>
  </w:num>
  <w:num w:numId="10">
    <w:abstractNumId w:val="4"/>
  </w:num>
  <w:num w:numId="11">
    <w:abstractNumId w:val="15"/>
  </w:num>
  <w:num w:numId="12">
    <w:abstractNumId w:val="13"/>
  </w:num>
  <w:num w:numId="13">
    <w:abstractNumId w:val="5"/>
  </w:num>
  <w:num w:numId="14">
    <w:abstractNumId w:val="8"/>
  </w:num>
  <w:num w:numId="15">
    <w:abstractNumId w:val="18"/>
  </w:num>
  <w:num w:numId="16">
    <w:abstractNumId w:val="9"/>
  </w:num>
  <w:num w:numId="17">
    <w:abstractNumId w:val="7"/>
  </w:num>
  <w:num w:numId="18">
    <w:abstractNumId w:val="0"/>
  </w:num>
  <w:num w:numId="19">
    <w:abstractNumId w:val="10"/>
  </w:num>
  <w:num w:numId="20">
    <w:abstractNumId w:val="16"/>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288"/>
  <w:characterSpacingControl w:val="doNotCompress"/>
  <w:hdrShapeDefaults>
    <o:shapedefaults v:ext="edit" spidmax="2050">
      <o:colormru v:ext="edit" colors="#eac0e5,#efcdeb,#dd97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63"/>
    <w:rsid w:val="00001B32"/>
    <w:rsid w:val="00002370"/>
    <w:rsid w:val="000025C3"/>
    <w:rsid w:val="00003382"/>
    <w:rsid w:val="0000535C"/>
    <w:rsid w:val="00006BE2"/>
    <w:rsid w:val="00007503"/>
    <w:rsid w:val="0001169F"/>
    <w:rsid w:val="0001181B"/>
    <w:rsid w:val="00011A2B"/>
    <w:rsid w:val="000139D5"/>
    <w:rsid w:val="00013EC7"/>
    <w:rsid w:val="00015827"/>
    <w:rsid w:val="000159F4"/>
    <w:rsid w:val="000164AC"/>
    <w:rsid w:val="0002460C"/>
    <w:rsid w:val="000253DE"/>
    <w:rsid w:val="00032E18"/>
    <w:rsid w:val="00033F44"/>
    <w:rsid w:val="00033FBC"/>
    <w:rsid w:val="000346D3"/>
    <w:rsid w:val="00035062"/>
    <w:rsid w:val="00036A5D"/>
    <w:rsid w:val="000412CE"/>
    <w:rsid w:val="000414E0"/>
    <w:rsid w:val="00043241"/>
    <w:rsid w:val="00044011"/>
    <w:rsid w:val="00044B63"/>
    <w:rsid w:val="00044B8A"/>
    <w:rsid w:val="00044C61"/>
    <w:rsid w:val="00046EFF"/>
    <w:rsid w:val="00047BBC"/>
    <w:rsid w:val="00047E12"/>
    <w:rsid w:val="00050FB9"/>
    <w:rsid w:val="00053018"/>
    <w:rsid w:val="00053756"/>
    <w:rsid w:val="00053DCA"/>
    <w:rsid w:val="00055CFA"/>
    <w:rsid w:val="000564A2"/>
    <w:rsid w:val="00056D2F"/>
    <w:rsid w:val="00056D3F"/>
    <w:rsid w:val="00056DA2"/>
    <w:rsid w:val="00063321"/>
    <w:rsid w:val="000644E2"/>
    <w:rsid w:val="000663F1"/>
    <w:rsid w:val="00070F64"/>
    <w:rsid w:val="00071910"/>
    <w:rsid w:val="000723CA"/>
    <w:rsid w:val="000733FC"/>
    <w:rsid w:val="000758D6"/>
    <w:rsid w:val="00077CD3"/>
    <w:rsid w:val="00081889"/>
    <w:rsid w:val="00082711"/>
    <w:rsid w:val="00082965"/>
    <w:rsid w:val="00082DE8"/>
    <w:rsid w:val="00086827"/>
    <w:rsid w:val="000871C2"/>
    <w:rsid w:val="000872A7"/>
    <w:rsid w:val="00090500"/>
    <w:rsid w:val="00092E91"/>
    <w:rsid w:val="0009336D"/>
    <w:rsid w:val="00097CAD"/>
    <w:rsid w:val="000A101E"/>
    <w:rsid w:val="000A6459"/>
    <w:rsid w:val="000A7F96"/>
    <w:rsid w:val="000B3292"/>
    <w:rsid w:val="000C1D60"/>
    <w:rsid w:val="000C1DE8"/>
    <w:rsid w:val="000C1E23"/>
    <w:rsid w:val="000C2457"/>
    <w:rsid w:val="000C2589"/>
    <w:rsid w:val="000C34E5"/>
    <w:rsid w:val="000C5E7F"/>
    <w:rsid w:val="000C6D41"/>
    <w:rsid w:val="000D0769"/>
    <w:rsid w:val="000D29AB"/>
    <w:rsid w:val="000D4137"/>
    <w:rsid w:val="000D66AA"/>
    <w:rsid w:val="000D70E4"/>
    <w:rsid w:val="000D7F97"/>
    <w:rsid w:val="000E01C5"/>
    <w:rsid w:val="000E5C49"/>
    <w:rsid w:val="000E6583"/>
    <w:rsid w:val="000F1736"/>
    <w:rsid w:val="000F1DF0"/>
    <w:rsid w:val="000F1FDB"/>
    <w:rsid w:val="000F3421"/>
    <w:rsid w:val="000F3D51"/>
    <w:rsid w:val="000F58E9"/>
    <w:rsid w:val="000F6EDD"/>
    <w:rsid w:val="001004CC"/>
    <w:rsid w:val="001020EF"/>
    <w:rsid w:val="00102159"/>
    <w:rsid w:val="001076D8"/>
    <w:rsid w:val="00107DFE"/>
    <w:rsid w:val="001113B0"/>
    <w:rsid w:val="00111C24"/>
    <w:rsid w:val="00112938"/>
    <w:rsid w:val="0011299C"/>
    <w:rsid w:val="00112DD5"/>
    <w:rsid w:val="001157A9"/>
    <w:rsid w:val="00115A36"/>
    <w:rsid w:val="00120FE2"/>
    <w:rsid w:val="00122DD8"/>
    <w:rsid w:val="00123CB8"/>
    <w:rsid w:val="001324E4"/>
    <w:rsid w:val="0013266C"/>
    <w:rsid w:val="00132C83"/>
    <w:rsid w:val="00134EA5"/>
    <w:rsid w:val="0014119F"/>
    <w:rsid w:val="00141718"/>
    <w:rsid w:val="00143E91"/>
    <w:rsid w:val="00144B6C"/>
    <w:rsid w:val="00146C35"/>
    <w:rsid w:val="001479AC"/>
    <w:rsid w:val="00147F25"/>
    <w:rsid w:val="00152575"/>
    <w:rsid w:val="0015298B"/>
    <w:rsid w:val="001533F0"/>
    <w:rsid w:val="00154792"/>
    <w:rsid w:val="00155D38"/>
    <w:rsid w:val="00156E28"/>
    <w:rsid w:val="00156EB6"/>
    <w:rsid w:val="0015788B"/>
    <w:rsid w:val="00157C88"/>
    <w:rsid w:val="0016281D"/>
    <w:rsid w:val="00165F50"/>
    <w:rsid w:val="001676EF"/>
    <w:rsid w:val="00167854"/>
    <w:rsid w:val="001702AB"/>
    <w:rsid w:val="00172632"/>
    <w:rsid w:val="0017555F"/>
    <w:rsid w:val="0017693C"/>
    <w:rsid w:val="00181F76"/>
    <w:rsid w:val="00182204"/>
    <w:rsid w:val="0018324F"/>
    <w:rsid w:val="0018602A"/>
    <w:rsid w:val="00186D28"/>
    <w:rsid w:val="001915C9"/>
    <w:rsid w:val="001927C5"/>
    <w:rsid w:val="001931A1"/>
    <w:rsid w:val="00193501"/>
    <w:rsid w:val="00194574"/>
    <w:rsid w:val="001A189A"/>
    <w:rsid w:val="001A2246"/>
    <w:rsid w:val="001A2643"/>
    <w:rsid w:val="001A495E"/>
    <w:rsid w:val="001A5046"/>
    <w:rsid w:val="001A5D5E"/>
    <w:rsid w:val="001A681A"/>
    <w:rsid w:val="001B015A"/>
    <w:rsid w:val="001B196D"/>
    <w:rsid w:val="001B2895"/>
    <w:rsid w:val="001B2F8D"/>
    <w:rsid w:val="001C0929"/>
    <w:rsid w:val="001C1B70"/>
    <w:rsid w:val="001C28F9"/>
    <w:rsid w:val="001C4F4C"/>
    <w:rsid w:val="001C6F45"/>
    <w:rsid w:val="001D03AE"/>
    <w:rsid w:val="001D1009"/>
    <w:rsid w:val="001D5933"/>
    <w:rsid w:val="001D6009"/>
    <w:rsid w:val="001D604F"/>
    <w:rsid w:val="001E1C6B"/>
    <w:rsid w:val="001E32B4"/>
    <w:rsid w:val="001E54A9"/>
    <w:rsid w:val="001E68BA"/>
    <w:rsid w:val="001E793B"/>
    <w:rsid w:val="001E7C3F"/>
    <w:rsid w:val="001F48C9"/>
    <w:rsid w:val="001F64C4"/>
    <w:rsid w:val="001F65BF"/>
    <w:rsid w:val="001F7D83"/>
    <w:rsid w:val="00200C6D"/>
    <w:rsid w:val="00203190"/>
    <w:rsid w:val="002043B2"/>
    <w:rsid w:val="002056D8"/>
    <w:rsid w:val="00205A56"/>
    <w:rsid w:val="0020600D"/>
    <w:rsid w:val="002124B7"/>
    <w:rsid w:val="00213DBB"/>
    <w:rsid w:val="00213F70"/>
    <w:rsid w:val="0021637D"/>
    <w:rsid w:val="00216607"/>
    <w:rsid w:val="00216FF0"/>
    <w:rsid w:val="002217BF"/>
    <w:rsid w:val="0022426B"/>
    <w:rsid w:val="00225006"/>
    <w:rsid w:val="00227459"/>
    <w:rsid w:val="002307E7"/>
    <w:rsid w:val="00233048"/>
    <w:rsid w:val="00235A0E"/>
    <w:rsid w:val="00236064"/>
    <w:rsid w:val="0024044C"/>
    <w:rsid w:val="0024431B"/>
    <w:rsid w:val="00252CD1"/>
    <w:rsid w:val="002538F8"/>
    <w:rsid w:val="00253D3A"/>
    <w:rsid w:val="00254661"/>
    <w:rsid w:val="002570D2"/>
    <w:rsid w:val="002571E0"/>
    <w:rsid w:val="002646D1"/>
    <w:rsid w:val="002702F0"/>
    <w:rsid w:val="00270E94"/>
    <w:rsid w:val="00270FD1"/>
    <w:rsid w:val="00274C2B"/>
    <w:rsid w:val="0028099A"/>
    <w:rsid w:val="0028314A"/>
    <w:rsid w:val="0028523B"/>
    <w:rsid w:val="0028732D"/>
    <w:rsid w:val="002906C9"/>
    <w:rsid w:val="00291296"/>
    <w:rsid w:val="0029265B"/>
    <w:rsid w:val="00292F80"/>
    <w:rsid w:val="00297142"/>
    <w:rsid w:val="002A1550"/>
    <w:rsid w:val="002A410A"/>
    <w:rsid w:val="002B0E0A"/>
    <w:rsid w:val="002B5837"/>
    <w:rsid w:val="002C0DA4"/>
    <w:rsid w:val="002C4DCD"/>
    <w:rsid w:val="002C725C"/>
    <w:rsid w:val="002D0F0D"/>
    <w:rsid w:val="002D174B"/>
    <w:rsid w:val="002D1798"/>
    <w:rsid w:val="002D303C"/>
    <w:rsid w:val="002D33C4"/>
    <w:rsid w:val="002D3DDA"/>
    <w:rsid w:val="002D59E4"/>
    <w:rsid w:val="002D7070"/>
    <w:rsid w:val="002D76E0"/>
    <w:rsid w:val="002E1E4D"/>
    <w:rsid w:val="002E3C51"/>
    <w:rsid w:val="002E3F7C"/>
    <w:rsid w:val="002E438C"/>
    <w:rsid w:val="002E5577"/>
    <w:rsid w:val="002E5EDA"/>
    <w:rsid w:val="002E6FEE"/>
    <w:rsid w:val="002E73CB"/>
    <w:rsid w:val="002F06BE"/>
    <w:rsid w:val="002F143B"/>
    <w:rsid w:val="002F574D"/>
    <w:rsid w:val="002F6CBB"/>
    <w:rsid w:val="002F7BDE"/>
    <w:rsid w:val="00300FB1"/>
    <w:rsid w:val="00301725"/>
    <w:rsid w:val="003025CD"/>
    <w:rsid w:val="00302BC5"/>
    <w:rsid w:val="00303F41"/>
    <w:rsid w:val="00304545"/>
    <w:rsid w:val="003063C3"/>
    <w:rsid w:val="00310A9C"/>
    <w:rsid w:val="00310D3B"/>
    <w:rsid w:val="00312FE0"/>
    <w:rsid w:val="00314365"/>
    <w:rsid w:val="0031752D"/>
    <w:rsid w:val="00317ACC"/>
    <w:rsid w:val="0032095B"/>
    <w:rsid w:val="00322257"/>
    <w:rsid w:val="00323035"/>
    <w:rsid w:val="0032355D"/>
    <w:rsid w:val="003263E3"/>
    <w:rsid w:val="00327508"/>
    <w:rsid w:val="0033468D"/>
    <w:rsid w:val="00335989"/>
    <w:rsid w:val="0033700C"/>
    <w:rsid w:val="00341C4D"/>
    <w:rsid w:val="00342CBB"/>
    <w:rsid w:val="00342F08"/>
    <w:rsid w:val="0034580E"/>
    <w:rsid w:val="003463CA"/>
    <w:rsid w:val="0034643E"/>
    <w:rsid w:val="00347371"/>
    <w:rsid w:val="003473D9"/>
    <w:rsid w:val="00353007"/>
    <w:rsid w:val="0035471C"/>
    <w:rsid w:val="00360114"/>
    <w:rsid w:val="00360169"/>
    <w:rsid w:val="00362B33"/>
    <w:rsid w:val="00363E34"/>
    <w:rsid w:val="00364D1E"/>
    <w:rsid w:val="00366C3E"/>
    <w:rsid w:val="00370023"/>
    <w:rsid w:val="003704FF"/>
    <w:rsid w:val="003709FA"/>
    <w:rsid w:val="00370DD6"/>
    <w:rsid w:val="00371537"/>
    <w:rsid w:val="0037230F"/>
    <w:rsid w:val="00372752"/>
    <w:rsid w:val="00372A34"/>
    <w:rsid w:val="00372AEF"/>
    <w:rsid w:val="00373D84"/>
    <w:rsid w:val="00374A70"/>
    <w:rsid w:val="003753BF"/>
    <w:rsid w:val="00376D03"/>
    <w:rsid w:val="003827C3"/>
    <w:rsid w:val="00382B07"/>
    <w:rsid w:val="003835EA"/>
    <w:rsid w:val="003863CF"/>
    <w:rsid w:val="00387D6B"/>
    <w:rsid w:val="00387F62"/>
    <w:rsid w:val="003907CC"/>
    <w:rsid w:val="0039085E"/>
    <w:rsid w:val="00392830"/>
    <w:rsid w:val="00394290"/>
    <w:rsid w:val="00394496"/>
    <w:rsid w:val="00394CC0"/>
    <w:rsid w:val="00396056"/>
    <w:rsid w:val="003A00E3"/>
    <w:rsid w:val="003A27D2"/>
    <w:rsid w:val="003A3534"/>
    <w:rsid w:val="003A5D43"/>
    <w:rsid w:val="003A7429"/>
    <w:rsid w:val="003A7F8C"/>
    <w:rsid w:val="003B0F7C"/>
    <w:rsid w:val="003B3272"/>
    <w:rsid w:val="003B3C0F"/>
    <w:rsid w:val="003B615A"/>
    <w:rsid w:val="003B6FC1"/>
    <w:rsid w:val="003B71EC"/>
    <w:rsid w:val="003C03DE"/>
    <w:rsid w:val="003C0C5C"/>
    <w:rsid w:val="003C444A"/>
    <w:rsid w:val="003C5245"/>
    <w:rsid w:val="003C5A77"/>
    <w:rsid w:val="003C74ED"/>
    <w:rsid w:val="003C79A1"/>
    <w:rsid w:val="003D1BB3"/>
    <w:rsid w:val="003D21C9"/>
    <w:rsid w:val="003D2816"/>
    <w:rsid w:val="003D2B7E"/>
    <w:rsid w:val="003D339C"/>
    <w:rsid w:val="003D3725"/>
    <w:rsid w:val="003D4182"/>
    <w:rsid w:val="003D5246"/>
    <w:rsid w:val="003D5310"/>
    <w:rsid w:val="003E0C10"/>
    <w:rsid w:val="003E1917"/>
    <w:rsid w:val="003E362C"/>
    <w:rsid w:val="003E3BDD"/>
    <w:rsid w:val="003E5227"/>
    <w:rsid w:val="003E5DFA"/>
    <w:rsid w:val="003E6250"/>
    <w:rsid w:val="003E7A14"/>
    <w:rsid w:val="003F027F"/>
    <w:rsid w:val="003F115A"/>
    <w:rsid w:val="003F1C13"/>
    <w:rsid w:val="003F1EB7"/>
    <w:rsid w:val="003F487A"/>
    <w:rsid w:val="003F5064"/>
    <w:rsid w:val="003F5AC8"/>
    <w:rsid w:val="004010EE"/>
    <w:rsid w:val="00405905"/>
    <w:rsid w:val="004062E6"/>
    <w:rsid w:val="004067A5"/>
    <w:rsid w:val="00410925"/>
    <w:rsid w:val="00416171"/>
    <w:rsid w:val="004176F8"/>
    <w:rsid w:val="00417735"/>
    <w:rsid w:val="00417E27"/>
    <w:rsid w:val="00420F4A"/>
    <w:rsid w:val="0042116E"/>
    <w:rsid w:val="00421759"/>
    <w:rsid w:val="004217EE"/>
    <w:rsid w:val="00422AD7"/>
    <w:rsid w:val="00423ABC"/>
    <w:rsid w:val="00424B7B"/>
    <w:rsid w:val="00424DB2"/>
    <w:rsid w:val="00425425"/>
    <w:rsid w:val="0042745C"/>
    <w:rsid w:val="004300D2"/>
    <w:rsid w:val="004312BB"/>
    <w:rsid w:val="00431590"/>
    <w:rsid w:val="00432780"/>
    <w:rsid w:val="004327FC"/>
    <w:rsid w:val="00432A41"/>
    <w:rsid w:val="00446A4C"/>
    <w:rsid w:val="004501C3"/>
    <w:rsid w:val="00452A19"/>
    <w:rsid w:val="00454982"/>
    <w:rsid w:val="0045617E"/>
    <w:rsid w:val="00460FB7"/>
    <w:rsid w:val="00463D37"/>
    <w:rsid w:val="00465638"/>
    <w:rsid w:val="00466099"/>
    <w:rsid w:val="00467B6A"/>
    <w:rsid w:val="004705AD"/>
    <w:rsid w:val="00470FED"/>
    <w:rsid w:val="00471E68"/>
    <w:rsid w:val="00474334"/>
    <w:rsid w:val="00475655"/>
    <w:rsid w:val="00475F29"/>
    <w:rsid w:val="00476B8A"/>
    <w:rsid w:val="00476E02"/>
    <w:rsid w:val="00481C79"/>
    <w:rsid w:val="00483414"/>
    <w:rsid w:val="00483A7E"/>
    <w:rsid w:val="0048410F"/>
    <w:rsid w:val="00484AF1"/>
    <w:rsid w:val="004874CD"/>
    <w:rsid w:val="004876E8"/>
    <w:rsid w:val="00487940"/>
    <w:rsid w:val="0049060D"/>
    <w:rsid w:val="00492FE4"/>
    <w:rsid w:val="0049311E"/>
    <w:rsid w:val="00493AF2"/>
    <w:rsid w:val="004974D8"/>
    <w:rsid w:val="004A5407"/>
    <w:rsid w:val="004A7F3B"/>
    <w:rsid w:val="004B1A41"/>
    <w:rsid w:val="004B39AE"/>
    <w:rsid w:val="004B3FDB"/>
    <w:rsid w:val="004B6A9E"/>
    <w:rsid w:val="004B6B11"/>
    <w:rsid w:val="004B6FA6"/>
    <w:rsid w:val="004B702B"/>
    <w:rsid w:val="004C3B03"/>
    <w:rsid w:val="004C4018"/>
    <w:rsid w:val="004C57C5"/>
    <w:rsid w:val="004C618B"/>
    <w:rsid w:val="004C712A"/>
    <w:rsid w:val="004D0967"/>
    <w:rsid w:val="004D2BAE"/>
    <w:rsid w:val="004E0E2A"/>
    <w:rsid w:val="004E141A"/>
    <w:rsid w:val="004E3989"/>
    <w:rsid w:val="004E76F8"/>
    <w:rsid w:val="004F1501"/>
    <w:rsid w:val="004F35D8"/>
    <w:rsid w:val="004F3C88"/>
    <w:rsid w:val="004F5A77"/>
    <w:rsid w:val="005027EF"/>
    <w:rsid w:val="0050378C"/>
    <w:rsid w:val="00504BE5"/>
    <w:rsid w:val="00504C94"/>
    <w:rsid w:val="00506828"/>
    <w:rsid w:val="005111E1"/>
    <w:rsid w:val="005121BA"/>
    <w:rsid w:val="00514370"/>
    <w:rsid w:val="005152D5"/>
    <w:rsid w:val="00516D21"/>
    <w:rsid w:val="00517EEA"/>
    <w:rsid w:val="00520E55"/>
    <w:rsid w:val="0052147D"/>
    <w:rsid w:val="00531ED3"/>
    <w:rsid w:val="00533EEB"/>
    <w:rsid w:val="005372A1"/>
    <w:rsid w:val="00542F7D"/>
    <w:rsid w:val="00544F9A"/>
    <w:rsid w:val="00547444"/>
    <w:rsid w:val="00555091"/>
    <w:rsid w:val="0055567E"/>
    <w:rsid w:val="00557134"/>
    <w:rsid w:val="00561FED"/>
    <w:rsid w:val="0056340C"/>
    <w:rsid w:val="00563D5F"/>
    <w:rsid w:val="00565FAA"/>
    <w:rsid w:val="00572AFB"/>
    <w:rsid w:val="00572D1C"/>
    <w:rsid w:val="00572EAE"/>
    <w:rsid w:val="0057348E"/>
    <w:rsid w:val="0057437C"/>
    <w:rsid w:val="005760F3"/>
    <w:rsid w:val="0057684B"/>
    <w:rsid w:val="00577B3F"/>
    <w:rsid w:val="005904B2"/>
    <w:rsid w:val="00590B51"/>
    <w:rsid w:val="00590F8B"/>
    <w:rsid w:val="00591DF7"/>
    <w:rsid w:val="00592921"/>
    <w:rsid w:val="0059292E"/>
    <w:rsid w:val="005948A7"/>
    <w:rsid w:val="00594BC2"/>
    <w:rsid w:val="00595281"/>
    <w:rsid w:val="00596C3B"/>
    <w:rsid w:val="005A035C"/>
    <w:rsid w:val="005A6469"/>
    <w:rsid w:val="005A690C"/>
    <w:rsid w:val="005B37B2"/>
    <w:rsid w:val="005B434B"/>
    <w:rsid w:val="005B461F"/>
    <w:rsid w:val="005B697F"/>
    <w:rsid w:val="005B7E13"/>
    <w:rsid w:val="005C07C0"/>
    <w:rsid w:val="005C1A51"/>
    <w:rsid w:val="005D09AF"/>
    <w:rsid w:val="005D0CE0"/>
    <w:rsid w:val="005D101E"/>
    <w:rsid w:val="005D2A4D"/>
    <w:rsid w:val="005D2A5F"/>
    <w:rsid w:val="005D4E91"/>
    <w:rsid w:val="005D4F75"/>
    <w:rsid w:val="005D5931"/>
    <w:rsid w:val="005D5BBA"/>
    <w:rsid w:val="005E3A11"/>
    <w:rsid w:val="005E7C5C"/>
    <w:rsid w:val="005F15CC"/>
    <w:rsid w:val="005F1973"/>
    <w:rsid w:val="005F2D80"/>
    <w:rsid w:val="005F3E0F"/>
    <w:rsid w:val="005F54DF"/>
    <w:rsid w:val="005F774A"/>
    <w:rsid w:val="005F7CE1"/>
    <w:rsid w:val="00600C0C"/>
    <w:rsid w:val="00601EA3"/>
    <w:rsid w:val="006021ED"/>
    <w:rsid w:val="00604290"/>
    <w:rsid w:val="00605D8D"/>
    <w:rsid w:val="0060695D"/>
    <w:rsid w:val="00610627"/>
    <w:rsid w:val="00611845"/>
    <w:rsid w:val="006119C0"/>
    <w:rsid w:val="00611F6F"/>
    <w:rsid w:val="00613C9C"/>
    <w:rsid w:val="00614352"/>
    <w:rsid w:val="006150CD"/>
    <w:rsid w:val="00620FC5"/>
    <w:rsid w:val="00622BF5"/>
    <w:rsid w:val="00622D1C"/>
    <w:rsid w:val="00626336"/>
    <w:rsid w:val="006273F8"/>
    <w:rsid w:val="0063363B"/>
    <w:rsid w:val="00633A2F"/>
    <w:rsid w:val="00636D33"/>
    <w:rsid w:val="00636DAA"/>
    <w:rsid w:val="00640D25"/>
    <w:rsid w:val="00643387"/>
    <w:rsid w:val="0064355B"/>
    <w:rsid w:val="0064401C"/>
    <w:rsid w:val="00644290"/>
    <w:rsid w:val="00647A92"/>
    <w:rsid w:val="006535BF"/>
    <w:rsid w:val="00653C6A"/>
    <w:rsid w:val="0065706F"/>
    <w:rsid w:val="0065796D"/>
    <w:rsid w:val="006656EA"/>
    <w:rsid w:val="00670C3D"/>
    <w:rsid w:val="006741D3"/>
    <w:rsid w:val="0067655B"/>
    <w:rsid w:val="00676596"/>
    <w:rsid w:val="00676FEE"/>
    <w:rsid w:val="00680191"/>
    <w:rsid w:val="00680804"/>
    <w:rsid w:val="00680E0F"/>
    <w:rsid w:val="0068291D"/>
    <w:rsid w:val="00683967"/>
    <w:rsid w:val="00684C72"/>
    <w:rsid w:val="006871D9"/>
    <w:rsid w:val="006878C7"/>
    <w:rsid w:val="0069154E"/>
    <w:rsid w:val="006927EE"/>
    <w:rsid w:val="00696069"/>
    <w:rsid w:val="0069702D"/>
    <w:rsid w:val="006A0533"/>
    <w:rsid w:val="006A1534"/>
    <w:rsid w:val="006A15B3"/>
    <w:rsid w:val="006A2377"/>
    <w:rsid w:val="006A3D72"/>
    <w:rsid w:val="006A423A"/>
    <w:rsid w:val="006A444C"/>
    <w:rsid w:val="006A5A06"/>
    <w:rsid w:val="006A5D30"/>
    <w:rsid w:val="006A7E02"/>
    <w:rsid w:val="006A7ED0"/>
    <w:rsid w:val="006B1831"/>
    <w:rsid w:val="006B3EFD"/>
    <w:rsid w:val="006B46B2"/>
    <w:rsid w:val="006C27AD"/>
    <w:rsid w:val="006C3506"/>
    <w:rsid w:val="006C42BD"/>
    <w:rsid w:val="006C67E9"/>
    <w:rsid w:val="006C6C5C"/>
    <w:rsid w:val="006D5771"/>
    <w:rsid w:val="006D7210"/>
    <w:rsid w:val="006D75F7"/>
    <w:rsid w:val="006D76E6"/>
    <w:rsid w:val="006D7A34"/>
    <w:rsid w:val="006E673A"/>
    <w:rsid w:val="006F217C"/>
    <w:rsid w:val="006F2C07"/>
    <w:rsid w:val="006F3282"/>
    <w:rsid w:val="006F39CE"/>
    <w:rsid w:val="006F5E47"/>
    <w:rsid w:val="006F7D32"/>
    <w:rsid w:val="007008C6"/>
    <w:rsid w:val="00702D5A"/>
    <w:rsid w:val="00706763"/>
    <w:rsid w:val="007077EE"/>
    <w:rsid w:val="0071039A"/>
    <w:rsid w:val="00711970"/>
    <w:rsid w:val="00713A0E"/>
    <w:rsid w:val="00716E43"/>
    <w:rsid w:val="00717E1E"/>
    <w:rsid w:val="00722AED"/>
    <w:rsid w:val="0072430E"/>
    <w:rsid w:val="00724817"/>
    <w:rsid w:val="00725EEB"/>
    <w:rsid w:val="00727A00"/>
    <w:rsid w:val="00731735"/>
    <w:rsid w:val="00732A69"/>
    <w:rsid w:val="007350DC"/>
    <w:rsid w:val="00737828"/>
    <w:rsid w:val="007378B4"/>
    <w:rsid w:val="00740F1B"/>
    <w:rsid w:val="00742A16"/>
    <w:rsid w:val="00746598"/>
    <w:rsid w:val="00746A98"/>
    <w:rsid w:val="00754A96"/>
    <w:rsid w:val="00755A40"/>
    <w:rsid w:val="00761013"/>
    <w:rsid w:val="00762E37"/>
    <w:rsid w:val="00765D11"/>
    <w:rsid w:val="00765E7C"/>
    <w:rsid w:val="00765EEC"/>
    <w:rsid w:val="00767EF4"/>
    <w:rsid w:val="007701C7"/>
    <w:rsid w:val="00773BA5"/>
    <w:rsid w:val="007764C2"/>
    <w:rsid w:val="00780C85"/>
    <w:rsid w:val="007820A6"/>
    <w:rsid w:val="0078253E"/>
    <w:rsid w:val="007838C5"/>
    <w:rsid w:val="00784410"/>
    <w:rsid w:val="007847A1"/>
    <w:rsid w:val="0078507D"/>
    <w:rsid w:val="00790517"/>
    <w:rsid w:val="00790E2B"/>
    <w:rsid w:val="00791AA1"/>
    <w:rsid w:val="00792B12"/>
    <w:rsid w:val="0079374B"/>
    <w:rsid w:val="0079395B"/>
    <w:rsid w:val="00793F19"/>
    <w:rsid w:val="00797620"/>
    <w:rsid w:val="00797A10"/>
    <w:rsid w:val="00797D2D"/>
    <w:rsid w:val="007A2828"/>
    <w:rsid w:val="007A335B"/>
    <w:rsid w:val="007A3A77"/>
    <w:rsid w:val="007A6647"/>
    <w:rsid w:val="007A6783"/>
    <w:rsid w:val="007A7AFC"/>
    <w:rsid w:val="007B0C81"/>
    <w:rsid w:val="007B12F0"/>
    <w:rsid w:val="007B14E4"/>
    <w:rsid w:val="007B3399"/>
    <w:rsid w:val="007B612A"/>
    <w:rsid w:val="007B7C8D"/>
    <w:rsid w:val="007C0060"/>
    <w:rsid w:val="007C03F4"/>
    <w:rsid w:val="007C0DEC"/>
    <w:rsid w:val="007C20FD"/>
    <w:rsid w:val="007C32D9"/>
    <w:rsid w:val="007C4E19"/>
    <w:rsid w:val="007D01E3"/>
    <w:rsid w:val="007D125F"/>
    <w:rsid w:val="007D619B"/>
    <w:rsid w:val="007D6F05"/>
    <w:rsid w:val="007E01C7"/>
    <w:rsid w:val="007E309A"/>
    <w:rsid w:val="007E3366"/>
    <w:rsid w:val="007E35AE"/>
    <w:rsid w:val="007E35C5"/>
    <w:rsid w:val="007E4841"/>
    <w:rsid w:val="007E4854"/>
    <w:rsid w:val="007E7A02"/>
    <w:rsid w:val="007F2D3C"/>
    <w:rsid w:val="007F4819"/>
    <w:rsid w:val="007F52A5"/>
    <w:rsid w:val="007F78EC"/>
    <w:rsid w:val="0080106B"/>
    <w:rsid w:val="00802DA7"/>
    <w:rsid w:val="008037E4"/>
    <w:rsid w:val="00803D45"/>
    <w:rsid w:val="00804B61"/>
    <w:rsid w:val="00805FC3"/>
    <w:rsid w:val="008061DC"/>
    <w:rsid w:val="00807345"/>
    <w:rsid w:val="008103FE"/>
    <w:rsid w:val="008120D8"/>
    <w:rsid w:val="008120EC"/>
    <w:rsid w:val="00812B40"/>
    <w:rsid w:val="00813087"/>
    <w:rsid w:val="00813E90"/>
    <w:rsid w:val="0081465C"/>
    <w:rsid w:val="00814B5F"/>
    <w:rsid w:val="0082127F"/>
    <w:rsid w:val="00821695"/>
    <w:rsid w:val="0082343F"/>
    <w:rsid w:val="00825578"/>
    <w:rsid w:val="008301A3"/>
    <w:rsid w:val="00830C87"/>
    <w:rsid w:val="00832252"/>
    <w:rsid w:val="008322F0"/>
    <w:rsid w:val="00833990"/>
    <w:rsid w:val="00833D91"/>
    <w:rsid w:val="00833FA6"/>
    <w:rsid w:val="00837AEF"/>
    <w:rsid w:val="00837B2B"/>
    <w:rsid w:val="0084280C"/>
    <w:rsid w:val="008430E2"/>
    <w:rsid w:val="00844216"/>
    <w:rsid w:val="00844DDF"/>
    <w:rsid w:val="008466E4"/>
    <w:rsid w:val="00850E29"/>
    <w:rsid w:val="008517BC"/>
    <w:rsid w:val="00853EDA"/>
    <w:rsid w:val="00856E74"/>
    <w:rsid w:val="00860712"/>
    <w:rsid w:val="0086125B"/>
    <w:rsid w:val="00861958"/>
    <w:rsid w:val="00865480"/>
    <w:rsid w:val="0086580A"/>
    <w:rsid w:val="00867DAD"/>
    <w:rsid w:val="00867ED0"/>
    <w:rsid w:val="00872D2E"/>
    <w:rsid w:val="0087309B"/>
    <w:rsid w:val="008745D8"/>
    <w:rsid w:val="00876579"/>
    <w:rsid w:val="0087789C"/>
    <w:rsid w:val="00877C4C"/>
    <w:rsid w:val="00881A53"/>
    <w:rsid w:val="00882290"/>
    <w:rsid w:val="00883574"/>
    <w:rsid w:val="00884180"/>
    <w:rsid w:val="00884EB9"/>
    <w:rsid w:val="00884FF5"/>
    <w:rsid w:val="008858ED"/>
    <w:rsid w:val="0088723A"/>
    <w:rsid w:val="00887902"/>
    <w:rsid w:val="00887FD9"/>
    <w:rsid w:val="00890792"/>
    <w:rsid w:val="00892908"/>
    <w:rsid w:val="00892E36"/>
    <w:rsid w:val="00894F48"/>
    <w:rsid w:val="008965B7"/>
    <w:rsid w:val="008A037A"/>
    <w:rsid w:val="008A191C"/>
    <w:rsid w:val="008A4DD0"/>
    <w:rsid w:val="008A5157"/>
    <w:rsid w:val="008A6174"/>
    <w:rsid w:val="008B0873"/>
    <w:rsid w:val="008B32F2"/>
    <w:rsid w:val="008B40D6"/>
    <w:rsid w:val="008B5C45"/>
    <w:rsid w:val="008B5CF5"/>
    <w:rsid w:val="008B7C54"/>
    <w:rsid w:val="008C0063"/>
    <w:rsid w:val="008C0B90"/>
    <w:rsid w:val="008C526D"/>
    <w:rsid w:val="008D268C"/>
    <w:rsid w:val="008D5C01"/>
    <w:rsid w:val="008D6AC4"/>
    <w:rsid w:val="008E1512"/>
    <w:rsid w:val="008E26AF"/>
    <w:rsid w:val="008E3256"/>
    <w:rsid w:val="008E3291"/>
    <w:rsid w:val="008E4882"/>
    <w:rsid w:val="008E7A65"/>
    <w:rsid w:val="008F3829"/>
    <w:rsid w:val="008F782B"/>
    <w:rsid w:val="0090360A"/>
    <w:rsid w:val="009037A9"/>
    <w:rsid w:val="00904E42"/>
    <w:rsid w:val="0090718A"/>
    <w:rsid w:val="00907FEE"/>
    <w:rsid w:val="0091149E"/>
    <w:rsid w:val="00912EDD"/>
    <w:rsid w:val="00916540"/>
    <w:rsid w:val="00917425"/>
    <w:rsid w:val="00923278"/>
    <w:rsid w:val="00923D78"/>
    <w:rsid w:val="009244C8"/>
    <w:rsid w:val="009248B5"/>
    <w:rsid w:val="00925FF3"/>
    <w:rsid w:val="0092657A"/>
    <w:rsid w:val="00926662"/>
    <w:rsid w:val="00926950"/>
    <w:rsid w:val="0092772B"/>
    <w:rsid w:val="00930322"/>
    <w:rsid w:val="009312CF"/>
    <w:rsid w:val="0093241F"/>
    <w:rsid w:val="00932461"/>
    <w:rsid w:val="00933AD1"/>
    <w:rsid w:val="009346EE"/>
    <w:rsid w:val="00936236"/>
    <w:rsid w:val="00936320"/>
    <w:rsid w:val="009378C9"/>
    <w:rsid w:val="00942B5C"/>
    <w:rsid w:val="00943195"/>
    <w:rsid w:val="00945B8D"/>
    <w:rsid w:val="00947070"/>
    <w:rsid w:val="00947B36"/>
    <w:rsid w:val="009508B7"/>
    <w:rsid w:val="009517A5"/>
    <w:rsid w:val="00951E5B"/>
    <w:rsid w:val="00952AD5"/>
    <w:rsid w:val="00955E5A"/>
    <w:rsid w:val="00957137"/>
    <w:rsid w:val="00957F3F"/>
    <w:rsid w:val="00962807"/>
    <w:rsid w:val="0096409B"/>
    <w:rsid w:val="00965F54"/>
    <w:rsid w:val="00966457"/>
    <w:rsid w:val="009665D7"/>
    <w:rsid w:val="009669A8"/>
    <w:rsid w:val="00966EF4"/>
    <w:rsid w:val="0096782E"/>
    <w:rsid w:val="009709A0"/>
    <w:rsid w:val="0097245F"/>
    <w:rsid w:val="00973A26"/>
    <w:rsid w:val="00976E45"/>
    <w:rsid w:val="009771DF"/>
    <w:rsid w:val="0097766B"/>
    <w:rsid w:val="00980FB9"/>
    <w:rsid w:val="00982282"/>
    <w:rsid w:val="009828C5"/>
    <w:rsid w:val="0098299B"/>
    <w:rsid w:val="00983298"/>
    <w:rsid w:val="0098344E"/>
    <w:rsid w:val="009839CC"/>
    <w:rsid w:val="00984BE3"/>
    <w:rsid w:val="009857F0"/>
    <w:rsid w:val="00985881"/>
    <w:rsid w:val="00986E1C"/>
    <w:rsid w:val="00987CDB"/>
    <w:rsid w:val="009910BC"/>
    <w:rsid w:val="00991280"/>
    <w:rsid w:val="00991AAD"/>
    <w:rsid w:val="009923ED"/>
    <w:rsid w:val="00994F77"/>
    <w:rsid w:val="00996693"/>
    <w:rsid w:val="00996AF4"/>
    <w:rsid w:val="009A1B8E"/>
    <w:rsid w:val="009A26A5"/>
    <w:rsid w:val="009A2B8D"/>
    <w:rsid w:val="009A2FCB"/>
    <w:rsid w:val="009A6702"/>
    <w:rsid w:val="009B1BD1"/>
    <w:rsid w:val="009B2730"/>
    <w:rsid w:val="009B4ED2"/>
    <w:rsid w:val="009B537B"/>
    <w:rsid w:val="009B5E4C"/>
    <w:rsid w:val="009B687B"/>
    <w:rsid w:val="009B7353"/>
    <w:rsid w:val="009B795C"/>
    <w:rsid w:val="009C01D1"/>
    <w:rsid w:val="009C2EA5"/>
    <w:rsid w:val="009C5B07"/>
    <w:rsid w:val="009C63DC"/>
    <w:rsid w:val="009D0511"/>
    <w:rsid w:val="009D134D"/>
    <w:rsid w:val="009D162B"/>
    <w:rsid w:val="009D2A25"/>
    <w:rsid w:val="009D5383"/>
    <w:rsid w:val="009E0A81"/>
    <w:rsid w:val="009E0D24"/>
    <w:rsid w:val="009E0E91"/>
    <w:rsid w:val="009E1FB5"/>
    <w:rsid w:val="009E276F"/>
    <w:rsid w:val="009E42E5"/>
    <w:rsid w:val="009F072D"/>
    <w:rsid w:val="009F43EF"/>
    <w:rsid w:val="009F5388"/>
    <w:rsid w:val="009F6B53"/>
    <w:rsid w:val="009F7DE9"/>
    <w:rsid w:val="00A01023"/>
    <w:rsid w:val="00A03C15"/>
    <w:rsid w:val="00A07040"/>
    <w:rsid w:val="00A07551"/>
    <w:rsid w:val="00A07C01"/>
    <w:rsid w:val="00A107B1"/>
    <w:rsid w:val="00A1365A"/>
    <w:rsid w:val="00A13758"/>
    <w:rsid w:val="00A1700E"/>
    <w:rsid w:val="00A202B9"/>
    <w:rsid w:val="00A207AC"/>
    <w:rsid w:val="00A20E5A"/>
    <w:rsid w:val="00A21D15"/>
    <w:rsid w:val="00A24259"/>
    <w:rsid w:val="00A27A7B"/>
    <w:rsid w:val="00A306FE"/>
    <w:rsid w:val="00A309F2"/>
    <w:rsid w:val="00A31039"/>
    <w:rsid w:val="00A31F13"/>
    <w:rsid w:val="00A349DD"/>
    <w:rsid w:val="00A355B4"/>
    <w:rsid w:val="00A36322"/>
    <w:rsid w:val="00A40D64"/>
    <w:rsid w:val="00A43B7E"/>
    <w:rsid w:val="00A44107"/>
    <w:rsid w:val="00A45EF6"/>
    <w:rsid w:val="00A53151"/>
    <w:rsid w:val="00A575FF"/>
    <w:rsid w:val="00A63D42"/>
    <w:rsid w:val="00A66634"/>
    <w:rsid w:val="00A67070"/>
    <w:rsid w:val="00A72447"/>
    <w:rsid w:val="00A73A4F"/>
    <w:rsid w:val="00A73B11"/>
    <w:rsid w:val="00A74920"/>
    <w:rsid w:val="00A74994"/>
    <w:rsid w:val="00A84EF0"/>
    <w:rsid w:val="00A87519"/>
    <w:rsid w:val="00A87E4E"/>
    <w:rsid w:val="00A905D6"/>
    <w:rsid w:val="00A90705"/>
    <w:rsid w:val="00A91BDA"/>
    <w:rsid w:val="00A92AC8"/>
    <w:rsid w:val="00A93B8D"/>
    <w:rsid w:val="00A94203"/>
    <w:rsid w:val="00A96F74"/>
    <w:rsid w:val="00A979B2"/>
    <w:rsid w:val="00AA0199"/>
    <w:rsid w:val="00AA1613"/>
    <w:rsid w:val="00AA3C2C"/>
    <w:rsid w:val="00AA4B98"/>
    <w:rsid w:val="00AA68B8"/>
    <w:rsid w:val="00AA6B0E"/>
    <w:rsid w:val="00AB26FD"/>
    <w:rsid w:val="00AB3FE7"/>
    <w:rsid w:val="00AB4607"/>
    <w:rsid w:val="00AB4E5E"/>
    <w:rsid w:val="00AB5FD2"/>
    <w:rsid w:val="00AB7B89"/>
    <w:rsid w:val="00AC4158"/>
    <w:rsid w:val="00AC6CBC"/>
    <w:rsid w:val="00AC6F77"/>
    <w:rsid w:val="00AD0349"/>
    <w:rsid w:val="00AD0407"/>
    <w:rsid w:val="00AD05C5"/>
    <w:rsid w:val="00AD156B"/>
    <w:rsid w:val="00AD2BDB"/>
    <w:rsid w:val="00AD2DEB"/>
    <w:rsid w:val="00AD4592"/>
    <w:rsid w:val="00AD49EC"/>
    <w:rsid w:val="00AD56CD"/>
    <w:rsid w:val="00AE2876"/>
    <w:rsid w:val="00AE387C"/>
    <w:rsid w:val="00AE6A66"/>
    <w:rsid w:val="00AE729D"/>
    <w:rsid w:val="00AF0012"/>
    <w:rsid w:val="00AF1379"/>
    <w:rsid w:val="00AF346E"/>
    <w:rsid w:val="00AF3560"/>
    <w:rsid w:val="00AF4D73"/>
    <w:rsid w:val="00AF5992"/>
    <w:rsid w:val="00AF5EED"/>
    <w:rsid w:val="00B003FD"/>
    <w:rsid w:val="00B005EB"/>
    <w:rsid w:val="00B01C15"/>
    <w:rsid w:val="00B0247B"/>
    <w:rsid w:val="00B03970"/>
    <w:rsid w:val="00B03A2F"/>
    <w:rsid w:val="00B059E4"/>
    <w:rsid w:val="00B062C9"/>
    <w:rsid w:val="00B06356"/>
    <w:rsid w:val="00B075C2"/>
    <w:rsid w:val="00B07603"/>
    <w:rsid w:val="00B076B3"/>
    <w:rsid w:val="00B139A8"/>
    <w:rsid w:val="00B14A39"/>
    <w:rsid w:val="00B205EF"/>
    <w:rsid w:val="00B23087"/>
    <w:rsid w:val="00B241DD"/>
    <w:rsid w:val="00B24670"/>
    <w:rsid w:val="00B247C9"/>
    <w:rsid w:val="00B26520"/>
    <w:rsid w:val="00B301BE"/>
    <w:rsid w:val="00B31D45"/>
    <w:rsid w:val="00B31E85"/>
    <w:rsid w:val="00B34CD1"/>
    <w:rsid w:val="00B34EBD"/>
    <w:rsid w:val="00B35018"/>
    <w:rsid w:val="00B3599E"/>
    <w:rsid w:val="00B37220"/>
    <w:rsid w:val="00B37690"/>
    <w:rsid w:val="00B37A39"/>
    <w:rsid w:val="00B37CFD"/>
    <w:rsid w:val="00B40416"/>
    <w:rsid w:val="00B408ED"/>
    <w:rsid w:val="00B4108A"/>
    <w:rsid w:val="00B43C94"/>
    <w:rsid w:val="00B44925"/>
    <w:rsid w:val="00B45298"/>
    <w:rsid w:val="00B462D0"/>
    <w:rsid w:val="00B464D9"/>
    <w:rsid w:val="00B46A9B"/>
    <w:rsid w:val="00B46DDD"/>
    <w:rsid w:val="00B51911"/>
    <w:rsid w:val="00B51AA7"/>
    <w:rsid w:val="00B53BF7"/>
    <w:rsid w:val="00B55EA7"/>
    <w:rsid w:val="00B56AE3"/>
    <w:rsid w:val="00B56BFA"/>
    <w:rsid w:val="00B572DE"/>
    <w:rsid w:val="00B5767B"/>
    <w:rsid w:val="00B61553"/>
    <w:rsid w:val="00B61657"/>
    <w:rsid w:val="00B63027"/>
    <w:rsid w:val="00B638BC"/>
    <w:rsid w:val="00B65233"/>
    <w:rsid w:val="00B65464"/>
    <w:rsid w:val="00B71C57"/>
    <w:rsid w:val="00B744A5"/>
    <w:rsid w:val="00B7542F"/>
    <w:rsid w:val="00B762CA"/>
    <w:rsid w:val="00B76DB0"/>
    <w:rsid w:val="00B77DC1"/>
    <w:rsid w:val="00B806DC"/>
    <w:rsid w:val="00B821BA"/>
    <w:rsid w:val="00B86FC8"/>
    <w:rsid w:val="00B87E1C"/>
    <w:rsid w:val="00B9024F"/>
    <w:rsid w:val="00BA053B"/>
    <w:rsid w:val="00BA11C8"/>
    <w:rsid w:val="00BA2F72"/>
    <w:rsid w:val="00BA305C"/>
    <w:rsid w:val="00BA39A7"/>
    <w:rsid w:val="00BA3B84"/>
    <w:rsid w:val="00BA3BFB"/>
    <w:rsid w:val="00BA6F47"/>
    <w:rsid w:val="00BA7515"/>
    <w:rsid w:val="00BA7C9E"/>
    <w:rsid w:val="00BB00D0"/>
    <w:rsid w:val="00BB06BD"/>
    <w:rsid w:val="00BB1D9B"/>
    <w:rsid w:val="00BB3855"/>
    <w:rsid w:val="00BB669A"/>
    <w:rsid w:val="00BB66EA"/>
    <w:rsid w:val="00BB74DE"/>
    <w:rsid w:val="00BB7638"/>
    <w:rsid w:val="00BC13FB"/>
    <w:rsid w:val="00BC528F"/>
    <w:rsid w:val="00BC57DE"/>
    <w:rsid w:val="00BC5844"/>
    <w:rsid w:val="00BC5E97"/>
    <w:rsid w:val="00BD16F7"/>
    <w:rsid w:val="00BD2A52"/>
    <w:rsid w:val="00BD533B"/>
    <w:rsid w:val="00BD6D3B"/>
    <w:rsid w:val="00BE1A25"/>
    <w:rsid w:val="00BE1EF4"/>
    <w:rsid w:val="00BE2565"/>
    <w:rsid w:val="00BE264A"/>
    <w:rsid w:val="00BE4EFD"/>
    <w:rsid w:val="00BE6817"/>
    <w:rsid w:val="00BE77F5"/>
    <w:rsid w:val="00BF0135"/>
    <w:rsid w:val="00BF362B"/>
    <w:rsid w:val="00BF483F"/>
    <w:rsid w:val="00BF77E4"/>
    <w:rsid w:val="00BF7D31"/>
    <w:rsid w:val="00C00281"/>
    <w:rsid w:val="00C016F8"/>
    <w:rsid w:val="00C0727C"/>
    <w:rsid w:val="00C12123"/>
    <w:rsid w:val="00C15625"/>
    <w:rsid w:val="00C1629A"/>
    <w:rsid w:val="00C169AC"/>
    <w:rsid w:val="00C208A2"/>
    <w:rsid w:val="00C20D8D"/>
    <w:rsid w:val="00C22D14"/>
    <w:rsid w:val="00C23A7D"/>
    <w:rsid w:val="00C2637E"/>
    <w:rsid w:val="00C42EDA"/>
    <w:rsid w:val="00C42F6F"/>
    <w:rsid w:val="00C5780E"/>
    <w:rsid w:val="00C621A8"/>
    <w:rsid w:val="00C6316F"/>
    <w:rsid w:val="00C64CE8"/>
    <w:rsid w:val="00C66349"/>
    <w:rsid w:val="00C67050"/>
    <w:rsid w:val="00C6742A"/>
    <w:rsid w:val="00C711BB"/>
    <w:rsid w:val="00C71818"/>
    <w:rsid w:val="00C71920"/>
    <w:rsid w:val="00C737DD"/>
    <w:rsid w:val="00C73C13"/>
    <w:rsid w:val="00C76771"/>
    <w:rsid w:val="00C773EA"/>
    <w:rsid w:val="00C81F30"/>
    <w:rsid w:val="00C84B61"/>
    <w:rsid w:val="00C84F18"/>
    <w:rsid w:val="00C91667"/>
    <w:rsid w:val="00C92668"/>
    <w:rsid w:val="00C927CF"/>
    <w:rsid w:val="00C92A36"/>
    <w:rsid w:val="00C93236"/>
    <w:rsid w:val="00C9392E"/>
    <w:rsid w:val="00C94C31"/>
    <w:rsid w:val="00C96010"/>
    <w:rsid w:val="00C96FC5"/>
    <w:rsid w:val="00C9729A"/>
    <w:rsid w:val="00C97C0F"/>
    <w:rsid w:val="00CA2A0D"/>
    <w:rsid w:val="00CA377A"/>
    <w:rsid w:val="00CA4AC5"/>
    <w:rsid w:val="00CA676A"/>
    <w:rsid w:val="00CA687E"/>
    <w:rsid w:val="00CA7763"/>
    <w:rsid w:val="00CA78BC"/>
    <w:rsid w:val="00CA7CED"/>
    <w:rsid w:val="00CB0E2B"/>
    <w:rsid w:val="00CB1FE3"/>
    <w:rsid w:val="00CB3477"/>
    <w:rsid w:val="00CB50F1"/>
    <w:rsid w:val="00CC21DE"/>
    <w:rsid w:val="00CC3224"/>
    <w:rsid w:val="00CC4F7F"/>
    <w:rsid w:val="00CC52A2"/>
    <w:rsid w:val="00CC5724"/>
    <w:rsid w:val="00CC74F3"/>
    <w:rsid w:val="00CD08E2"/>
    <w:rsid w:val="00CD39F2"/>
    <w:rsid w:val="00CD3FEE"/>
    <w:rsid w:val="00CD5063"/>
    <w:rsid w:val="00CD7536"/>
    <w:rsid w:val="00CE2934"/>
    <w:rsid w:val="00CE2EF5"/>
    <w:rsid w:val="00CE63DB"/>
    <w:rsid w:val="00CE7046"/>
    <w:rsid w:val="00CF0E4C"/>
    <w:rsid w:val="00CF2481"/>
    <w:rsid w:val="00CF2CF3"/>
    <w:rsid w:val="00CF3E71"/>
    <w:rsid w:val="00CF4FFC"/>
    <w:rsid w:val="00CF5111"/>
    <w:rsid w:val="00D022C1"/>
    <w:rsid w:val="00D031A5"/>
    <w:rsid w:val="00D04EF6"/>
    <w:rsid w:val="00D05513"/>
    <w:rsid w:val="00D05EC9"/>
    <w:rsid w:val="00D06DCA"/>
    <w:rsid w:val="00D0787D"/>
    <w:rsid w:val="00D12A5D"/>
    <w:rsid w:val="00D12AE4"/>
    <w:rsid w:val="00D16BCB"/>
    <w:rsid w:val="00D20D95"/>
    <w:rsid w:val="00D2105E"/>
    <w:rsid w:val="00D213C9"/>
    <w:rsid w:val="00D2153B"/>
    <w:rsid w:val="00D21E7E"/>
    <w:rsid w:val="00D22069"/>
    <w:rsid w:val="00D262E0"/>
    <w:rsid w:val="00D26B70"/>
    <w:rsid w:val="00D26BC1"/>
    <w:rsid w:val="00D27148"/>
    <w:rsid w:val="00D2733B"/>
    <w:rsid w:val="00D278AE"/>
    <w:rsid w:val="00D27D2D"/>
    <w:rsid w:val="00D30971"/>
    <w:rsid w:val="00D32F46"/>
    <w:rsid w:val="00D336B1"/>
    <w:rsid w:val="00D33A4E"/>
    <w:rsid w:val="00D35235"/>
    <w:rsid w:val="00D35379"/>
    <w:rsid w:val="00D36B79"/>
    <w:rsid w:val="00D42718"/>
    <w:rsid w:val="00D4662E"/>
    <w:rsid w:val="00D47C71"/>
    <w:rsid w:val="00D50200"/>
    <w:rsid w:val="00D54A26"/>
    <w:rsid w:val="00D60932"/>
    <w:rsid w:val="00D61FE0"/>
    <w:rsid w:val="00D673B2"/>
    <w:rsid w:val="00D6744A"/>
    <w:rsid w:val="00D7128A"/>
    <w:rsid w:val="00D73D53"/>
    <w:rsid w:val="00D7486F"/>
    <w:rsid w:val="00D75220"/>
    <w:rsid w:val="00D76B51"/>
    <w:rsid w:val="00D8037A"/>
    <w:rsid w:val="00D8080C"/>
    <w:rsid w:val="00D8149D"/>
    <w:rsid w:val="00D85805"/>
    <w:rsid w:val="00D86A1C"/>
    <w:rsid w:val="00D86C0D"/>
    <w:rsid w:val="00D873E1"/>
    <w:rsid w:val="00D8746C"/>
    <w:rsid w:val="00D91960"/>
    <w:rsid w:val="00D92FC7"/>
    <w:rsid w:val="00D9425B"/>
    <w:rsid w:val="00D97EAA"/>
    <w:rsid w:val="00DA0EF5"/>
    <w:rsid w:val="00DA4302"/>
    <w:rsid w:val="00DA5DED"/>
    <w:rsid w:val="00DB21F5"/>
    <w:rsid w:val="00DB25FD"/>
    <w:rsid w:val="00DB6746"/>
    <w:rsid w:val="00DB6AA1"/>
    <w:rsid w:val="00DB71A1"/>
    <w:rsid w:val="00DB72B7"/>
    <w:rsid w:val="00DC29A4"/>
    <w:rsid w:val="00DC37D3"/>
    <w:rsid w:val="00DC4DF2"/>
    <w:rsid w:val="00DC53A5"/>
    <w:rsid w:val="00DD0912"/>
    <w:rsid w:val="00DD2A85"/>
    <w:rsid w:val="00DD3DB7"/>
    <w:rsid w:val="00DD5034"/>
    <w:rsid w:val="00DE16F3"/>
    <w:rsid w:val="00DE180D"/>
    <w:rsid w:val="00DE190E"/>
    <w:rsid w:val="00DE192C"/>
    <w:rsid w:val="00DE403D"/>
    <w:rsid w:val="00DE46D5"/>
    <w:rsid w:val="00DE4CE4"/>
    <w:rsid w:val="00DE4D3A"/>
    <w:rsid w:val="00DE5296"/>
    <w:rsid w:val="00DE6463"/>
    <w:rsid w:val="00DF17A9"/>
    <w:rsid w:val="00DF2509"/>
    <w:rsid w:val="00DF267C"/>
    <w:rsid w:val="00DF43FE"/>
    <w:rsid w:val="00DF7D98"/>
    <w:rsid w:val="00E05BF5"/>
    <w:rsid w:val="00E077ED"/>
    <w:rsid w:val="00E1005C"/>
    <w:rsid w:val="00E10509"/>
    <w:rsid w:val="00E1058B"/>
    <w:rsid w:val="00E13B17"/>
    <w:rsid w:val="00E145F2"/>
    <w:rsid w:val="00E15DBC"/>
    <w:rsid w:val="00E17FBD"/>
    <w:rsid w:val="00E220F2"/>
    <w:rsid w:val="00E22F45"/>
    <w:rsid w:val="00E23947"/>
    <w:rsid w:val="00E31100"/>
    <w:rsid w:val="00E32639"/>
    <w:rsid w:val="00E344AC"/>
    <w:rsid w:val="00E359C8"/>
    <w:rsid w:val="00E35B0E"/>
    <w:rsid w:val="00E37F61"/>
    <w:rsid w:val="00E41FB7"/>
    <w:rsid w:val="00E438D5"/>
    <w:rsid w:val="00E44B1F"/>
    <w:rsid w:val="00E46FA9"/>
    <w:rsid w:val="00E506C0"/>
    <w:rsid w:val="00E51DA5"/>
    <w:rsid w:val="00E525A9"/>
    <w:rsid w:val="00E56165"/>
    <w:rsid w:val="00E56AB3"/>
    <w:rsid w:val="00E6322C"/>
    <w:rsid w:val="00E642AC"/>
    <w:rsid w:val="00E64653"/>
    <w:rsid w:val="00E65FF4"/>
    <w:rsid w:val="00E72F9C"/>
    <w:rsid w:val="00E74C1E"/>
    <w:rsid w:val="00E80A6E"/>
    <w:rsid w:val="00E840AF"/>
    <w:rsid w:val="00E8640C"/>
    <w:rsid w:val="00E90335"/>
    <w:rsid w:val="00E90DAF"/>
    <w:rsid w:val="00E9239F"/>
    <w:rsid w:val="00E92B3B"/>
    <w:rsid w:val="00E937C5"/>
    <w:rsid w:val="00E96540"/>
    <w:rsid w:val="00E97B10"/>
    <w:rsid w:val="00EA2371"/>
    <w:rsid w:val="00EA7D3C"/>
    <w:rsid w:val="00EB14C5"/>
    <w:rsid w:val="00EB1E16"/>
    <w:rsid w:val="00EB1FA2"/>
    <w:rsid w:val="00EB3E75"/>
    <w:rsid w:val="00EB41F2"/>
    <w:rsid w:val="00EB42C6"/>
    <w:rsid w:val="00EB7637"/>
    <w:rsid w:val="00EB773A"/>
    <w:rsid w:val="00EC283D"/>
    <w:rsid w:val="00EC65A4"/>
    <w:rsid w:val="00EC6804"/>
    <w:rsid w:val="00EC6A80"/>
    <w:rsid w:val="00EC6FED"/>
    <w:rsid w:val="00ED067B"/>
    <w:rsid w:val="00ED3406"/>
    <w:rsid w:val="00ED3A8D"/>
    <w:rsid w:val="00EE041B"/>
    <w:rsid w:val="00EE07BA"/>
    <w:rsid w:val="00EE277C"/>
    <w:rsid w:val="00EE7602"/>
    <w:rsid w:val="00EF171D"/>
    <w:rsid w:val="00EF238E"/>
    <w:rsid w:val="00EF32B9"/>
    <w:rsid w:val="00EF685B"/>
    <w:rsid w:val="00EF6ECE"/>
    <w:rsid w:val="00EF70DA"/>
    <w:rsid w:val="00EF7989"/>
    <w:rsid w:val="00EF799A"/>
    <w:rsid w:val="00F01E9A"/>
    <w:rsid w:val="00F049AB"/>
    <w:rsid w:val="00F051F4"/>
    <w:rsid w:val="00F0520B"/>
    <w:rsid w:val="00F0574A"/>
    <w:rsid w:val="00F067D0"/>
    <w:rsid w:val="00F071C4"/>
    <w:rsid w:val="00F12807"/>
    <w:rsid w:val="00F16777"/>
    <w:rsid w:val="00F1785D"/>
    <w:rsid w:val="00F17B8D"/>
    <w:rsid w:val="00F2088F"/>
    <w:rsid w:val="00F2186A"/>
    <w:rsid w:val="00F22E54"/>
    <w:rsid w:val="00F24790"/>
    <w:rsid w:val="00F248B0"/>
    <w:rsid w:val="00F30D2A"/>
    <w:rsid w:val="00F31AED"/>
    <w:rsid w:val="00F324A7"/>
    <w:rsid w:val="00F350FC"/>
    <w:rsid w:val="00F35574"/>
    <w:rsid w:val="00F355DA"/>
    <w:rsid w:val="00F357A2"/>
    <w:rsid w:val="00F41338"/>
    <w:rsid w:val="00F4426B"/>
    <w:rsid w:val="00F52572"/>
    <w:rsid w:val="00F52C67"/>
    <w:rsid w:val="00F52CBF"/>
    <w:rsid w:val="00F5427B"/>
    <w:rsid w:val="00F54525"/>
    <w:rsid w:val="00F550D8"/>
    <w:rsid w:val="00F55CE3"/>
    <w:rsid w:val="00F56AA0"/>
    <w:rsid w:val="00F5779F"/>
    <w:rsid w:val="00F60EF0"/>
    <w:rsid w:val="00F645DB"/>
    <w:rsid w:val="00F65FD5"/>
    <w:rsid w:val="00F67053"/>
    <w:rsid w:val="00F70C72"/>
    <w:rsid w:val="00F70D1D"/>
    <w:rsid w:val="00F70E1C"/>
    <w:rsid w:val="00F71AD6"/>
    <w:rsid w:val="00F722E8"/>
    <w:rsid w:val="00F73D45"/>
    <w:rsid w:val="00F73DFF"/>
    <w:rsid w:val="00F752B4"/>
    <w:rsid w:val="00F76B5E"/>
    <w:rsid w:val="00F81DF7"/>
    <w:rsid w:val="00F907D6"/>
    <w:rsid w:val="00F909D7"/>
    <w:rsid w:val="00F93A9F"/>
    <w:rsid w:val="00F951AC"/>
    <w:rsid w:val="00F96023"/>
    <w:rsid w:val="00F9690A"/>
    <w:rsid w:val="00F96CEE"/>
    <w:rsid w:val="00F975D2"/>
    <w:rsid w:val="00FA0B61"/>
    <w:rsid w:val="00FA0CE8"/>
    <w:rsid w:val="00FA726B"/>
    <w:rsid w:val="00FB02F3"/>
    <w:rsid w:val="00FB162D"/>
    <w:rsid w:val="00FB4157"/>
    <w:rsid w:val="00FB6F92"/>
    <w:rsid w:val="00FC0E15"/>
    <w:rsid w:val="00FC44F8"/>
    <w:rsid w:val="00FC76C7"/>
    <w:rsid w:val="00FD2941"/>
    <w:rsid w:val="00FD4746"/>
    <w:rsid w:val="00FD48FC"/>
    <w:rsid w:val="00FD5F46"/>
    <w:rsid w:val="00FD6C35"/>
    <w:rsid w:val="00FE0C86"/>
    <w:rsid w:val="00FE0F85"/>
    <w:rsid w:val="00FE16B8"/>
    <w:rsid w:val="00FE4000"/>
    <w:rsid w:val="00FE48EE"/>
    <w:rsid w:val="00FE4943"/>
    <w:rsid w:val="00FE60AA"/>
    <w:rsid w:val="00FF02EF"/>
    <w:rsid w:val="00FF1B3C"/>
    <w:rsid w:val="00FF1CE5"/>
    <w:rsid w:val="00FF703A"/>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c0e5,#efcdeb,#dd97d5"/>
    </o:shapedefaults>
    <o:shapelayout v:ext="edit">
      <o:idmap v:ext="edit" data="2"/>
    </o:shapelayout>
  </w:shapeDefaults>
  <w:decimalSymbol w:val="."/>
  <w:listSeparator w:val=","/>
  <w14:docId w14:val="552EC07E"/>
  <w15:chartTrackingRefBased/>
  <w15:docId w15:val="{D504B63E-174B-4DA3-9C97-F19BB07A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D"/>
  </w:style>
  <w:style w:type="paragraph" w:styleId="Heading1">
    <w:name w:val="heading 1"/>
    <w:basedOn w:val="Normal"/>
    <w:next w:val="Normal"/>
    <w:link w:val="Heading1Char"/>
    <w:uiPriority w:val="9"/>
    <w:qFormat/>
    <w:rsid w:val="0039085E"/>
    <w:pPr>
      <w:keepNext/>
      <w:spacing w:after="0" w:line="240" w:lineRule="auto"/>
      <w:outlineLvl w:val="0"/>
    </w:pPr>
    <w:rPr>
      <w:b/>
      <w:color w:val="232323"/>
    </w:rPr>
  </w:style>
  <w:style w:type="paragraph" w:styleId="Heading3">
    <w:name w:val="heading 3"/>
    <w:basedOn w:val="Normal"/>
    <w:next w:val="Normal"/>
    <w:link w:val="Heading3Char"/>
    <w:uiPriority w:val="9"/>
    <w:unhideWhenUsed/>
    <w:qFormat/>
    <w:rsid w:val="006A7E02"/>
    <w:pPr>
      <w:keepNext/>
      <w:keepLines/>
      <w:spacing w:before="40" w:after="0"/>
      <w:outlineLvl w:val="2"/>
    </w:pPr>
    <w:rPr>
      <w:rFonts w:asciiTheme="majorHAnsi" w:eastAsiaTheme="majorEastAsia" w:hAnsiTheme="majorHAnsi" w:cstheme="majorBidi"/>
      <w:color w:val="48134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769"/>
  </w:style>
  <w:style w:type="paragraph" w:styleId="Footer">
    <w:name w:val="footer"/>
    <w:basedOn w:val="Normal"/>
    <w:link w:val="FooterChar"/>
    <w:uiPriority w:val="99"/>
    <w:unhideWhenUsed/>
    <w:rsid w:val="000D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769"/>
  </w:style>
  <w:style w:type="character" w:customStyle="1" w:styleId="Heading1Char">
    <w:name w:val="Heading 1 Char"/>
    <w:basedOn w:val="DefaultParagraphFont"/>
    <w:link w:val="Heading1"/>
    <w:uiPriority w:val="9"/>
    <w:rsid w:val="0039085E"/>
    <w:rPr>
      <w:rFonts w:ascii="Times New Roman" w:hAnsi="Times New Roman" w:cs="Times New Roman"/>
      <w:b/>
      <w:color w:val="232323"/>
    </w:rPr>
  </w:style>
  <w:style w:type="paragraph" w:styleId="ListParagraph">
    <w:name w:val="List Paragraph"/>
    <w:basedOn w:val="Normal"/>
    <w:uiPriority w:val="34"/>
    <w:qFormat/>
    <w:rsid w:val="0039085E"/>
    <w:pPr>
      <w:spacing w:after="0" w:line="240" w:lineRule="auto"/>
      <w:ind w:left="720"/>
      <w:contextualSpacing/>
    </w:pPr>
    <w:rPr>
      <w:color w:val="232323"/>
    </w:rPr>
  </w:style>
  <w:style w:type="character" w:styleId="Hyperlink">
    <w:name w:val="Hyperlink"/>
    <w:basedOn w:val="DefaultParagraphFont"/>
    <w:uiPriority w:val="99"/>
    <w:unhideWhenUsed/>
    <w:rsid w:val="00CC4F7F"/>
    <w:rPr>
      <w:color w:val="0066FF" w:themeColor="hyperlink"/>
      <w:u w:val="single"/>
    </w:rPr>
  </w:style>
  <w:style w:type="character" w:styleId="UnresolvedMention">
    <w:name w:val="Unresolved Mention"/>
    <w:basedOn w:val="DefaultParagraphFont"/>
    <w:uiPriority w:val="99"/>
    <w:semiHidden/>
    <w:unhideWhenUsed/>
    <w:rsid w:val="00CC4F7F"/>
    <w:rPr>
      <w:color w:val="605E5C"/>
      <w:shd w:val="clear" w:color="auto" w:fill="E1DFDD"/>
    </w:rPr>
  </w:style>
  <w:style w:type="character" w:customStyle="1" w:styleId="Heading3Char">
    <w:name w:val="Heading 3 Char"/>
    <w:basedOn w:val="DefaultParagraphFont"/>
    <w:link w:val="Heading3"/>
    <w:uiPriority w:val="9"/>
    <w:rsid w:val="006A7E02"/>
    <w:rPr>
      <w:rFonts w:asciiTheme="majorHAnsi" w:eastAsiaTheme="majorEastAsia" w:hAnsiTheme="majorHAnsi" w:cstheme="majorBidi"/>
      <w:color w:val="481346" w:themeColor="accent1" w:themeShade="7F"/>
    </w:rPr>
  </w:style>
  <w:style w:type="paragraph" w:styleId="Title">
    <w:name w:val="Title"/>
    <w:basedOn w:val="Normal"/>
    <w:next w:val="Normal"/>
    <w:link w:val="TitleChar"/>
    <w:uiPriority w:val="10"/>
    <w:qFormat/>
    <w:rsid w:val="006A7E02"/>
    <w:pPr>
      <w:spacing w:after="200" w:line="240" w:lineRule="auto"/>
      <w:jc w:val="center"/>
    </w:pPr>
    <w:rPr>
      <w:rFonts w:eastAsiaTheme="minorEastAsia"/>
      <w:b/>
    </w:rPr>
  </w:style>
  <w:style w:type="character" w:customStyle="1" w:styleId="TitleChar">
    <w:name w:val="Title Char"/>
    <w:basedOn w:val="DefaultParagraphFont"/>
    <w:link w:val="Title"/>
    <w:uiPriority w:val="10"/>
    <w:rsid w:val="006A7E02"/>
    <w:rPr>
      <w:rFonts w:eastAsiaTheme="minorEastAsia"/>
      <w:b/>
    </w:rPr>
  </w:style>
  <w:style w:type="paragraph" w:styleId="Subtitle">
    <w:name w:val="Subtitle"/>
    <w:basedOn w:val="Normal"/>
    <w:next w:val="Normal"/>
    <w:link w:val="SubtitleChar"/>
    <w:uiPriority w:val="11"/>
    <w:qFormat/>
    <w:rsid w:val="006A7E02"/>
    <w:pPr>
      <w:spacing w:after="200" w:line="240" w:lineRule="auto"/>
      <w:jc w:val="center"/>
    </w:pPr>
    <w:rPr>
      <w:rFonts w:eastAsiaTheme="minorEastAsia"/>
      <w:b/>
    </w:rPr>
  </w:style>
  <w:style w:type="character" w:customStyle="1" w:styleId="SubtitleChar">
    <w:name w:val="Subtitle Char"/>
    <w:basedOn w:val="DefaultParagraphFont"/>
    <w:link w:val="Subtitle"/>
    <w:uiPriority w:val="11"/>
    <w:rsid w:val="006A7E02"/>
    <w:rPr>
      <w:rFonts w:eastAsiaTheme="minorEastAsia"/>
      <w:b/>
    </w:rPr>
  </w:style>
  <w:style w:type="paragraph" w:styleId="BodyText">
    <w:name w:val="Body Text"/>
    <w:basedOn w:val="Normal"/>
    <w:link w:val="BodyTextChar"/>
    <w:uiPriority w:val="99"/>
    <w:unhideWhenUsed/>
    <w:rsid w:val="006A7E02"/>
    <w:pPr>
      <w:spacing w:after="0" w:line="240" w:lineRule="auto"/>
    </w:pPr>
    <w:rPr>
      <w:rFonts w:eastAsiaTheme="minorEastAsia"/>
      <w:b/>
    </w:rPr>
  </w:style>
  <w:style w:type="character" w:customStyle="1" w:styleId="BodyTextChar">
    <w:name w:val="Body Text Char"/>
    <w:basedOn w:val="DefaultParagraphFont"/>
    <w:link w:val="BodyText"/>
    <w:uiPriority w:val="99"/>
    <w:rsid w:val="006A7E02"/>
    <w:rPr>
      <w:rFonts w:eastAsiaTheme="min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ehow.com/facts_6776724_agency-nurse-job-description.html"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6829-E644-4C23-A699-90214D5B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9740</TotalTime>
  <Pages>8</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Tanner</dc:creator>
  <cp:keywords/>
  <dc:description/>
  <cp:lastModifiedBy>D. Tanner</cp:lastModifiedBy>
  <cp:revision>1291</cp:revision>
  <dcterms:created xsi:type="dcterms:W3CDTF">2022-02-28T20:14:00Z</dcterms:created>
  <dcterms:modified xsi:type="dcterms:W3CDTF">2022-03-08T20:45:00Z</dcterms:modified>
</cp:coreProperties>
</file>