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A1" w:rsidRPr="00125CC3" w:rsidRDefault="00405890" w:rsidP="00405890">
      <w:pPr>
        <w:pStyle w:val="Heading8"/>
        <w:framePr w:wrap="around"/>
        <w:rPr>
          <w:sz w:val="122"/>
        </w:rPr>
      </w:pPr>
      <w:r>
        <w:rPr>
          <w:rFonts w:asciiTheme="majorBidi" w:hAnsiTheme="majorBidi" w:cstheme="majorBidi"/>
          <w:color w:val="2D3B45"/>
        </w:rPr>
        <w:t xml:space="preserve">        </w:t>
      </w:r>
      <w:r w:rsidR="009C72B5">
        <w:rPr>
          <w:rFonts w:asciiTheme="majorBidi" w:hAnsiTheme="majorBidi" w:cstheme="majorBidi"/>
          <w:color w:val="2D3B45"/>
        </w:rPr>
        <w:t xml:space="preserve"> </w:t>
      </w:r>
      <w:r w:rsidR="007A45A1">
        <w:rPr>
          <w:sz w:val="104"/>
        </w:rPr>
        <w:t>M</w:t>
      </w:r>
    </w:p>
    <w:p w:rsidR="004A77BA" w:rsidRDefault="004A77BA" w:rsidP="007A45A1">
      <w:pPr>
        <w:pStyle w:val="Heading7"/>
        <w:rPr>
          <w:b w:val="0"/>
          <w:bCs w:val="0"/>
          <w:smallCaps w:val="0"/>
          <w:color w:val="000000"/>
          <w:sz w:val="16"/>
        </w:rPr>
      </w:pPr>
    </w:p>
    <w:p w:rsidR="004A77BA" w:rsidRDefault="004A77BA" w:rsidP="007A45A1">
      <w:pPr>
        <w:pStyle w:val="Heading7"/>
        <w:rPr>
          <w:b w:val="0"/>
          <w:bCs w:val="0"/>
          <w:smallCaps w:val="0"/>
          <w:color w:val="000000"/>
          <w:sz w:val="16"/>
        </w:rPr>
      </w:pPr>
    </w:p>
    <w:p w:rsidR="004A77BA" w:rsidRDefault="004A77BA" w:rsidP="007A45A1">
      <w:pPr>
        <w:pStyle w:val="Heading7"/>
        <w:rPr>
          <w:b w:val="0"/>
          <w:bCs w:val="0"/>
          <w:smallCaps w:val="0"/>
          <w:color w:val="000000"/>
          <w:sz w:val="16"/>
        </w:rPr>
      </w:pPr>
    </w:p>
    <w:p w:rsidR="004A77BA" w:rsidRDefault="004A77BA" w:rsidP="007A45A1">
      <w:pPr>
        <w:pStyle w:val="Heading7"/>
        <w:rPr>
          <w:b w:val="0"/>
          <w:bCs w:val="0"/>
          <w:smallCaps w:val="0"/>
          <w:color w:val="000000"/>
          <w:sz w:val="16"/>
        </w:rPr>
      </w:pPr>
    </w:p>
    <w:p w:rsidR="007A45A1" w:rsidRPr="009920D0" w:rsidRDefault="007A45A1" w:rsidP="007A45A1">
      <w:pPr>
        <w:pStyle w:val="Heading7"/>
        <w:rPr>
          <w:smallCaps w:val="0"/>
          <w:color w:val="000000"/>
          <w:sz w:val="46"/>
        </w:rPr>
      </w:pPr>
      <w:proofErr w:type="spellStart"/>
      <w:proofErr w:type="gramStart"/>
      <w:r w:rsidRPr="009920D0">
        <w:rPr>
          <w:smallCaps w:val="0"/>
          <w:color w:val="000000"/>
          <w:sz w:val="46"/>
        </w:rPr>
        <w:t>aryam</w:t>
      </w:r>
      <w:proofErr w:type="spellEnd"/>
      <w:proofErr w:type="gramEnd"/>
      <w:r w:rsidRPr="009920D0">
        <w:rPr>
          <w:smallCaps w:val="0"/>
          <w:color w:val="000000"/>
          <w:sz w:val="46"/>
        </w:rPr>
        <w:t xml:space="preserve"> Habibi</w:t>
      </w:r>
    </w:p>
    <w:p w:rsidR="007A45A1" w:rsidRPr="009920D0" w:rsidRDefault="007A45A1" w:rsidP="007A45A1">
      <w:pPr>
        <w:tabs>
          <w:tab w:val="center" w:pos="4680"/>
        </w:tabs>
        <w:spacing w:line="100" w:lineRule="exact"/>
        <w:ind w:right="-432"/>
        <w:rPr>
          <w:color w:val="000000"/>
          <w:sz w:val="20"/>
        </w:rPr>
      </w:pPr>
      <w:r w:rsidRPr="009920D0">
        <w:rPr>
          <w:smallCaps/>
          <w:color w:val="000000"/>
          <w:u w:val="single"/>
        </w:rPr>
        <w:t xml:space="preserve">  </w:t>
      </w:r>
      <w:r w:rsidRPr="009920D0">
        <w:rPr>
          <w:smallCaps/>
          <w:color w:val="000000"/>
          <w:u w:val="single"/>
        </w:rPr>
        <w:tab/>
      </w:r>
      <w:r w:rsidRPr="009920D0">
        <w:rPr>
          <w:smallCaps/>
          <w:color w:val="000000"/>
          <w:u w:val="single"/>
        </w:rPr>
        <w:tab/>
      </w:r>
      <w:r w:rsidRPr="009920D0">
        <w:rPr>
          <w:smallCaps/>
          <w:color w:val="000000"/>
          <w:u w:val="single"/>
        </w:rPr>
        <w:tab/>
      </w:r>
      <w:r w:rsidRPr="009920D0">
        <w:rPr>
          <w:smallCaps/>
          <w:color w:val="000000"/>
          <w:u w:val="single"/>
        </w:rPr>
        <w:tab/>
      </w:r>
      <w:r w:rsidRPr="009920D0">
        <w:rPr>
          <w:smallCaps/>
          <w:color w:val="000000"/>
          <w:u w:val="single"/>
        </w:rPr>
        <w:tab/>
      </w:r>
      <w:r w:rsidRPr="009920D0">
        <w:rPr>
          <w:smallCaps/>
          <w:color w:val="000000"/>
          <w:u w:val="single"/>
        </w:rPr>
        <w:tab/>
      </w:r>
      <w:r w:rsidRPr="009920D0">
        <w:rPr>
          <w:smallCaps/>
          <w:color w:val="000000"/>
          <w:u w:val="single"/>
        </w:rPr>
        <w:tab/>
      </w:r>
    </w:p>
    <w:p w:rsidR="007A45A1" w:rsidRPr="009920D0" w:rsidRDefault="007A45A1" w:rsidP="007A45A1">
      <w:pPr>
        <w:tabs>
          <w:tab w:val="center" w:pos="4680"/>
        </w:tabs>
        <w:spacing w:before="120"/>
        <w:ind w:right="-432"/>
        <w:rPr>
          <w:color w:val="000000"/>
          <w:sz w:val="22"/>
        </w:rPr>
      </w:pPr>
      <w:r w:rsidRPr="009920D0">
        <w:rPr>
          <w:color w:val="000000"/>
          <w:sz w:val="22"/>
        </w:rPr>
        <w:t xml:space="preserve"> 1551 Daunting Drive El Dorado Hills 95762  </w:t>
      </w:r>
      <w:r w:rsidRPr="009920D0">
        <w:rPr>
          <w:color w:val="000000"/>
          <w:sz w:val="22"/>
        </w:rPr>
        <w:sym w:font="Wingdings" w:char="F09F"/>
      </w:r>
      <w:r w:rsidRPr="009920D0">
        <w:rPr>
          <w:color w:val="000000"/>
          <w:sz w:val="22"/>
        </w:rPr>
        <w:t xml:space="preserve">  (916) 270-7885  </w:t>
      </w:r>
      <w:r w:rsidRPr="009920D0">
        <w:rPr>
          <w:color w:val="000000"/>
          <w:sz w:val="22"/>
        </w:rPr>
        <w:sym w:font="Wingdings" w:char="F09F"/>
      </w:r>
      <w:r w:rsidRPr="009920D0">
        <w:rPr>
          <w:color w:val="000000"/>
          <w:sz w:val="22"/>
        </w:rPr>
        <w:t xml:space="preserve">  E-Mail </w:t>
      </w:r>
      <w:hyperlink r:id="rId6" w:history="1">
        <w:r w:rsidRPr="009920D0">
          <w:rPr>
            <w:rStyle w:val="Hyperlink"/>
            <w:color w:val="000000"/>
            <w:sz w:val="22"/>
          </w:rPr>
          <w:t>mnh.habibi@gmail.com</w:t>
        </w:r>
      </w:hyperlink>
    </w:p>
    <w:p w:rsidR="007A45A1" w:rsidRPr="009920D0" w:rsidRDefault="007A45A1" w:rsidP="007A45A1">
      <w:pPr>
        <w:pStyle w:val="Heading1"/>
        <w:rPr>
          <w:color w:val="000000"/>
          <w:sz w:val="32"/>
          <w:szCs w:val="32"/>
        </w:rPr>
      </w:pPr>
      <w:r w:rsidRPr="009920D0">
        <w:rPr>
          <w:color w:val="000000"/>
          <w:sz w:val="32"/>
          <w:szCs w:val="32"/>
        </w:rPr>
        <w:t>REGISTERED NURSE</w:t>
      </w:r>
    </w:p>
    <w:p w:rsidR="007A45A1" w:rsidRPr="009920D0" w:rsidRDefault="007A45A1" w:rsidP="007A45A1">
      <w:pPr>
        <w:jc w:val="center"/>
        <w:rPr>
          <w:b/>
          <w:bCs/>
          <w:color w:val="000000"/>
          <w:sz w:val="2"/>
        </w:rPr>
      </w:pPr>
    </w:p>
    <w:p w:rsidR="007A45A1" w:rsidRPr="009920D0" w:rsidRDefault="007A45A1" w:rsidP="007A45A1">
      <w:pPr>
        <w:jc w:val="center"/>
        <w:rPr>
          <w:color w:val="000000"/>
          <w:sz w:val="20"/>
        </w:rPr>
      </w:pPr>
      <w:r w:rsidRPr="009920D0">
        <w:rPr>
          <w:color w:val="000000"/>
          <w:sz w:val="20"/>
        </w:rPr>
        <w:t>STATE OF CALIFORNIA BOARD OF REGISTERED NURSING</w:t>
      </w:r>
    </w:p>
    <w:p w:rsidR="005C0E06" w:rsidRDefault="005C0E06" w:rsidP="005C0E06">
      <w:pPr>
        <w:rPr>
          <w:b/>
          <w:bCs/>
          <w:color w:val="000000"/>
          <w:sz w:val="20"/>
        </w:rPr>
      </w:pPr>
      <w:r>
        <w:rPr>
          <w:color w:val="000000"/>
          <w:sz w:val="20"/>
        </w:rPr>
        <w:t xml:space="preserve">                                                                   </w:t>
      </w:r>
      <w:r w:rsidR="007A45A1" w:rsidRPr="009920D0">
        <w:rPr>
          <w:color w:val="000000"/>
          <w:sz w:val="20"/>
        </w:rPr>
        <w:t xml:space="preserve">LICENCE NO: </w:t>
      </w:r>
      <w:r w:rsidR="007A45A1" w:rsidRPr="009920D0">
        <w:rPr>
          <w:b/>
          <w:bCs/>
          <w:color w:val="000000"/>
          <w:sz w:val="20"/>
        </w:rPr>
        <w:t>RN95026886</w:t>
      </w:r>
    </w:p>
    <w:p w:rsidR="005C0E06" w:rsidRPr="004A77BA" w:rsidRDefault="005C0E06" w:rsidP="004A77BA">
      <w:pPr>
        <w:pStyle w:val="ListParagraph"/>
        <w:numPr>
          <w:ilvl w:val="0"/>
          <w:numId w:val="2"/>
        </w:numPr>
        <w:rPr>
          <w:rFonts w:cs="Aharoni"/>
          <w:color w:val="000000"/>
          <w:sz w:val="28"/>
          <w:szCs w:val="28"/>
        </w:rPr>
      </w:pPr>
      <w:r w:rsidRPr="004A77BA">
        <w:rPr>
          <w:rFonts w:cs="Aharoni"/>
          <w:color w:val="000000"/>
          <w:sz w:val="28"/>
          <w:szCs w:val="28"/>
        </w:rPr>
        <w:t xml:space="preserve">I have completed a certification of PICC Insertion training with Ultrasound from VIC the PICC </w:t>
      </w:r>
    </w:p>
    <w:p w:rsidR="007A45A1" w:rsidRPr="004A77BA" w:rsidRDefault="007A45A1" w:rsidP="004A77BA">
      <w:pPr>
        <w:pStyle w:val="ListParagraph"/>
        <w:numPr>
          <w:ilvl w:val="0"/>
          <w:numId w:val="2"/>
        </w:numPr>
        <w:rPr>
          <w:color w:val="000000"/>
          <w:sz w:val="20"/>
        </w:rPr>
      </w:pPr>
      <w:r w:rsidRPr="004A77BA">
        <w:rPr>
          <w:rFonts w:cs="Aharoni"/>
          <w:color w:val="000000"/>
          <w:szCs w:val="24"/>
        </w:rPr>
        <w:t xml:space="preserve">I was awarded as the employee of the year of 2014 for </w:t>
      </w:r>
      <w:proofErr w:type="spellStart"/>
      <w:r w:rsidRPr="004A77BA">
        <w:rPr>
          <w:rFonts w:cs="Aharoni"/>
          <w:color w:val="000000"/>
          <w:szCs w:val="24"/>
        </w:rPr>
        <w:t>PSa</w:t>
      </w:r>
      <w:proofErr w:type="spellEnd"/>
      <w:r w:rsidRPr="004A77BA">
        <w:rPr>
          <w:rFonts w:cs="Aharoni"/>
          <w:color w:val="000000"/>
          <w:szCs w:val="24"/>
        </w:rPr>
        <w:t xml:space="preserve"> healthcare. I was the top 5 nurses to accept this award. </w:t>
      </w:r>
    </w:p>
    <w:p w:rsidR="007A45A1" w:rsidRPr="004A77BA" w:rsidRDefault="007A45A1" w:rsidP="004A77BA">
      <w:pPr>
        <w:pStyle w:val="ListParagraph"/>
        <w:numPr>
          <w:ilvl w:val="0"/>
          <w:numId w:val="2"/>
        </w:numPr>
        <w:rPr>
          <w:rFonts w:cs="Aharoni"/>
          <w:color w:val="000000"/>
          <w:szCs w:val="24"/>
        </w:rPr>
      </w:pPr>
      <w:r w:rsidRPr="004A77BA">
        <w:rPr>
          <w:rFonts w:cs="Aharoni"/>
          <w:color w:val="000000"/>
          <w:szCs w:val="24"/>
        </w:rPr>
        <w:t>Current certification in American Heart Association in Basic Life Support for health care</w:t>
      </w:r>
    </w:p>
    <w:p w:rsidR="007A45A1" w:rsidRPr="004A77BA" w:rsidRDefault="007A45A1" w:rsidP="004A77BA">
      <w:pPr>
        <w:pStyle w:val="ListParagraph"/>
        <w:numPr>
          <w:ilvl w:val="0"/>
          <w:numId w:val="2"/>
        </w:numPr>
        <w:rPr>
          <w:color w:val="000000"/>
        </w:rPr>
      </w:pPr>
      <w:r w:rsidRPr="004A77BA">
        <w:rPr>
          <w:rFonts w:cs="Aharoni"/>
          <w:color w:val="000000"/>
          <w:szCs w:val="24"/>
        </w:rPr>
        <w:t>Reliable transportation with appropriate insurance coverage</w:t>
      </w:r>
      <w:r w:rsidRPr="004A77BA">
        <w:rPr>
          <w:color w:val="000000"/>
          <w:szCs w:val="24"/>
        </w:rPr>
        <w:t>.</w:t>
      </w:r>
      <w:r w:rsidRPr="004A77BA">
        <w:rPr>
          <w:color w:val="000000"/>
        </w:rPr>
        <w:t xml:space="preserve"> </w:t>
      </w:r>
    </w:p>
    <w:p w:rsidR="007A45A1" w:rsidRPr="004A77BA" w:rsidRDefault="007A45A1" w:rsidP="004A77BA">
      <w:pPr>
        <w:pStyle w:val="ListParagraph"/>
        <w:numPr>
          <w:ilvl w:val="0"/>
          <w:numId w:val="2"/>
        </w:numPr>
        <w:rPr>
          <w:color w:val="000000"/>
          <w:szCs w:val="24"/>
        </w:rPr>
      </w:pPr>
      <w:r w:rsidRPr="004A77BA">
        <w:rPr>
          <w:color w:val="000000"/>
          <w:szCs w:val="24"/>
        </w:rPr>
        <w:t>Member of American Nurses Association ANA\ California</w:t>
      </w:r>
    </w:p>
    <w:p w:rsidR="007A45A1" w:rsidRPr="009920D0" w:rsidRDefault="007A45A1" w:rsidP="007A45A1">
      <w:pPr>
        <w:rPr>
          <w:color w:val="000000"/>
          <w:szCs w:val="24"/>
        </w:rPr>
      </w:pPr>
    </w:p>
    <w:p w:rsidR="007A45A1" w:rsidRPr="009920D0" w:rsidRDefault="007A45A1" w:rsidP="007A45A1">
      <w:pPr>
        <w:pStyle w:val="Heading4"/>
        <w:jc w:val="left"/>
        <w:rPr>
          <w:rFonts w:ascii="Times New Roman" w:hAnsi="Times New Roman"/>
          <w:b/>
          <w:bCs/>
          <w:i w:val="0"/>
          <w:iCs/>
          <w:color w:val="000000"/>
          <w:sz w:val="24"/>
        </w:rPr>
      </w:pPr>
      <w:r w:rsidRPr="009920D0">
        <w:rPr>
          <w:rFonts w:ascii="Times New Roman" w:hAnsi="Times New Roman"/>
          <w:i w:val="0"/>
          <w:color w:val="000000"/>
          <w:sz w:val="24"/>
          <w:szCs w:val="24"/>
        </w:rPr>
        <w:t xml:space="preserve">                                                        </w:t>
      </w:r>
      <w:r w:rsidRPr="009920D0">
        <w:rPr>
          <w:rFonts w:ascii="Times New Roman" w:hAnsi="Times New Roman"/>
          <w:b/>
          <w:bCs/>
          <w:i w:val="0"/>
          <w:iCs/>
          <w:color w:val="000000"/>
          <w:sz w:val="28"/>
        </w:rPr>
        <w:t>Qualifications Profile</w:t>
      </w:r>
    </w:p>
    <w:p w:rsidR="007A45A1" w:rsidRPr="009920D0" w:rsidRDefault="007A45A1" w:rsidP="007A45A1">
      <w:pPr>
        <w:spacing w:line="80" w:lineRule="exact"/>
        <w:ind w:left="-288" w:right="-288"/>
        <w:jc w:val="both"/>
        <w:rPr>
          <w:color w:val="000000"/>
          <w:sz w:val="14"/>
          <w:u w:val="single"/>
        </w:rPr>
      </w:pP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p>
    <w:p w:rsidR="007A45A1" w:rsidRPr="009920D0" w:rsidRDefault="007A45A1" w:rsidP="007A45A1">
      <w:pPr>
        <w:rPr>
          <w:color w:val="000000"/>
          <w:sz w:val="8"/>
        </w:rPr>
      </w:pPr>
      <w:r w:rsidRPr="009920D0">
        <w:rPr>
          <w:color w:val="000000"/>
          <w:sz w:val="8"/>
        </w:rPr>
        <w:t xml:space="preserve"> </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 xml:space="preserve">Responsible, punctual and friendly professional with extensive training and over seen eighteen (18) years’ experience working as a Register Nurse (RN) in Pine Creek Care Center, and Clinical Care Manager in  </w:t>
      </w:r>
      <w:proofErr w:type="spellStart"/>
      <w:r w:rsidRPr="009920D0">
        <w:rPr>
          <w:rFonts w:ascii="Times New Roman" w:hAnsi="Times New Roman"/>
          <w:color w:val="000000"/>
          <w:sz w:val="22"/>
          <w:szCs w:val="22"/>
        </w:rPr>
        <w:t>PSa</w:t>
      </w:r>
      <w:proofErr w:type="spellEnd"/>
      <w:r w:rsidRPr="009920D0">
        <w:rPr>
          <w:rFonts w:ascii="Times New Roman" w:hAnsi="Times New Roman"/>
          <w:color w:val="000000"/>
          <w:sz w:val="22"/>
          <w:szCs w:val="22"/>
        </w:rPr>
        <w:t xml:space="preserve"> Health care in California and  International Hospitals and Clinics  recognized for team orientation, critical-thinking skills, and a desire for continuous learning; practice high standards of care for a wide variety of patients with diverse needs; meet patient needs with dignity, compassion and respect; dedicated to ensuring patient safety, comfort and quality medical care</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•Assesses patients by physical examination including pertinent diagnostic testing to determine health status.</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•Administers medications and treatments.</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•Participates in the care planning process and oversees implementation of the plan.</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•Supervises LPNs and nursing assistants.</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•Communicates with physicians regarding changes in conditions, diagnostic test results, etc.</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•Documents assessments and care in compliance with standards of care and company policy.</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•Knowledge and experience with Electronic Medical Records</w:t>
      </w:r>
    </w:p>
    <w:p w:rsidR="007A45A1" w:rsidRPr="009920D0" w:rsidRDefault="007A45A1" w:rsidP="007A45A1">
      <w:pPr>
        <w:pStyle w:val="BlockText"/>
        <w:ind w:left="-144"/>
        <w:rPr>
          <w:rFonts w:ascii="Times New Roman" w:hAnsi="Times New Roman"/>
          <w:color w:val="000000"/>
          <w:sz w:val="22"/>
          <w:szCs w:val="22"/>
        </w:rPr>
      </w:pPr>
      <w:r w:rsidRPr="009920D0">
        <w:rPr>
          <w:rFonts w:ascii="Times New Roman" w:hAnsi="Times New Roman"/>
          <w:color w:val="000000"/>
          <w:sz w:val="22"/>
          <w:szCs w:val="22"/>
        </w:rPr>
        <w:t>•Educates patients and their families on health-related issues.</w:t>
      </w:r>
    </w:p>
    <w:p w:rsidR="007A45A1" w:rsidRPr="009920D0" w:rsidRDefault="007A45A1" w:rsidP="007A45A1">
      <w:pPr>
        <w:pStyle w:val="BlockText"/>
        <w:ind w:left="-144" w:right="0"/>
        <w:rPr>
          <w:rFonts w:ascii="Times New Roman" w:hAnsi="Times New Roman"/>
          <w:color w:val="000000"/>
          <w:sz w:val="22"/>
          <w:szCs w:val="22"/>
        </w:rPr>
      </w:pPr>
      <w:r w:rsidRPr="009920D0">
        <w:rPr>
          <w:rFonts w:ascii="Times New Roman" w:hAnsi="Times New Roman"/>
          <w:color w:val="000000"/>
          <w:sz w:val="22"/>
          <w:szCs w:val="22"/>
        </w:rPr>
        <w:t>•Performs other duties as assigned.</w:t>
      </w:r>
    </w:p>
    <w:p w:rsidR="007A45A1" w:rsidRPr="009920D0" w:rsidRDefault="007A45A1" w:rsidP="007A45A1">
      <w:pPr>
        <w:ind w:right="576"/>
        <w:jc w:val="both"/>
        <w:rPr>
          <w:rFonts w:eastAsia="Arial Unicode MS"/>
          <w:bCs/>
          <w:color w:val="000000"/>
          <w:sz w:val="12"/>
        </w:rPr>
      </w:pPr>
    </w:p>
    <w:p w:rsidR="007A45A1" w:rsidRPr="009920D0" w:rsidRDefault="007A45A1" w:rsidP="007A45A1">
      <w:pPr>
        <w:numPr>
          <w:ilvl w:val="0"/>
          <w:numId w:val="1"/>
        </w:numPr>
        <w:spacing w:line="276" w:lineRule="auto"/>
        <w:ind w:right="486"/>
        <w:jc w:val="both"/>
        <w:rPr>
          <w:rFonts w:eastAsia="Arial Unicode MS"/>
          <w:bCs/>
          <w:color w:val="000000"/>
          <w:sz w:val="22"/>
        </w:rPr>
      </w:pPr>
      <w:r w:rsidRPr="009920D0">
        <w:rPr>
          <w:rFonts w:eastAsia="Arial Unicode MS"/>
          <w:bCs/>
          <w:color w:val="000000"/>
          <w:sz w:val="22"/>
        </w:rPr>
        <w:t>Cooperative and cheerful; work well with clients of varied backgrounds and  their families; focus on problem resolution; positive attitude brings out the best in others</w:t>
      </w:r>
    </w:p>
    <w:p w:rsidR="007A45A1" w:rsidRPr="009920D0" w:rsidRDefault="007A45A1" w:rsidP="007A45A1">
      <w:pPr>
        <w:ind w:left="360" w:right="486"/>
        <w:rPr>
          <w:rFonts w:eastAsia="Arial Unicode MS"/>
          <w:bCs/>
          <w:color w:val="000000"/>
          <w:sz w:val="12"/>
        </w:rPr>
      </w:pPr>
    </w:p>
    <w:p w:rsidR="007A45A1" w:rsidRPr="009920D0" w:rsidRDefault="005C0E06" w:rsidP="005C0E06">
      <w:pPr>
        <w:pStyle w:val="Heading4"/>
        <w:jc w:val="left"/>
        <w:rPr>
          <w:rFonts w:ascii="Times New Roman" w:hAnsi="Times New Roman"/>
          <w:b/>
          <w:bCs/>
          <w:i w:val="0"/>
          <w:iCs/>
          <w:color w:val="000000"/>
          <w:sz w:val="24"/>
        </w:rPr>
      </w:pPr>
      <w:r>
        <w:rPr>
          <w:rFonts w:ascii="Times New Roman" w:hAnsi="Times New Roman"/>
          <w:b/>
          <w:bCs/>
          <w:i w:val="0"/>
          <w:iCs/>
          <w:color w:val="000000"/>
          <w:sz w:val="28"/>
        </w:rPr>
        <w:t xml:space="preserve">                                        </w:t>
      </w:r>
      <w:r w:rsidR="007A45A1" w:rsidRPr="009920D0">
        <w:rPr>
          <w:rFonts w:ascii="Times New Roman" w:hAnsi="Times New Roman"/>
          <w:b/>
          <w:bCs/>
          <w:i w:val="0"/>
          <w:iCs/>
          <w:color w:val="000000"/>
          <w:sz w:val="28"/>
        </w:rPr>
        <w:t>Employment History</w:t>
      </w:r>
    </w:p>
    <w:p w:rsidR="007A45A1" w:rsidRPr="00582BF1" w:rsidRDefault="007A45A1" w:rsidP="00582BF1">
      <w:pPr>
        <w:spacing w:line="80" w:lineRule="exact"/>
        <w:ind w:left="-288" w:right="-288"/>
        <w:jc w:val="both"/>
        <w:rPr>
          <w:color w:val="000000"/>
          <w:sz w:val="14"/>
          <w:u w:val="single"/>
        </w:rPr>
      </w:pP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r w:rsidRPr="009920D0">
        <w:rPr>
          <w:b/>
          <w:bCs/>
          <w:color w:val="000000"/>
          <w:sz w:val="14"/>
          <w:u w:val="single"/>
        </w:rPr>
        <w:tab/>
      </w:r>
    </w:p>
    <w:p w:rsidR="00582BF1" w:rsidRDefault="00582BF1" w:rsidP="007A45A1">
      <w:pPr>
        <w:rPr>
          <w:rFonts w:ascii="Arial" w:hAnsi="Arial" w:cs="Arial"/>
          <w:b/>
          <w:bCs/>
          <w:iCs/>
          <w:color w:val="000000"/>
          <w:szCs w:val="22"/>
        </w:rPr>
      </w:pPr>
    </w:p>
    <w:p w:rsidR="00582BF1" w:rsidRDefault="0094533B" w:rsidP="0094533B">
      <w:pPr>
        <w:rPr>
          <w:rFonts w:ascii="Arial" w:hAnsi="Arial" w:cs="Arial"/>
          <w:iCs/>
          <w:color w:val="000000"/>
          <w:szCs w:val="22"/>
        </w:rPr>
      </w:pPr>
      <w:r>
        <w:rPr>
          <w:rFonts w:ascii="Arial" w:hAnsi="Arial" w:cs="Arial"/>
          <w:b/>
          <w:bCs/>
          <w:iCs/>
          <w:color w:val="000000"/>
          <w:szCs w:val="22"/>
        </w:rPr>
        <w:t xml:space="preserve"> RN, </w:t>
      </w:r>
      <w:proofErr w:type="gramStart"/>
      <w:r>
        <w:rPr>
          <w:rFonts w:ascii="Arial" w:hAnsi="Arial" w:cs="Arial"/>
          <w:b/>
          <w:bCs/>
          <w:iCs/>
          <w:color w:val="000000"/>
          <w:szCs w:val="22"/>
        </w:rPr>
        <w:t xml:space="preserve">SUPERVISOR </w:t>
      </w:r>
      <w:r w:rsidR="00582BF1">
        <w:rPr>
          <w:rFonts w:ascii="Arial" w:hAnsi="Arial" w:cs="Arial"/>
          <w:b/>
          <w:bCs/>
          <w:iCs/>
          <w:color w:val="000000"/>
          <w:szCs w:val="22"/>
        </w:rPr>
        <w:t xml:space="preserve"> in</w:t>
      </w:r>
      <w:proofErr w:type="gramEnd"/>
      <w:r w:rsidR="00582BF1">
        <w:rPr>
          <w:rFonts w:ascii="Arial" w:hAnsi="Arial" w:cs="Arial"/>
          <w:b/>
          <w:bCs/>
          <w:iCs/>
          <w:color w:val="000000"/>
          <w:szCs w:val="22"/>
        </w:rPr>
        <w:t xml:space="preserve"> </w:t>
      </w:r>
      <w:proofErr w:type="spellStart"/>
      <w:r w:rsidR="00582BF1">
        <w:rPr>
          <w:rFonts w:ascii="Arial" w:hAnsi="Arial" w:cs="Arial"/>
          <w:b/>
          <w:bCs/>
          <w:iCs/>
          <w:color w:val="000000"/>
          <w:szCs w:val="22"/>
        </w:rPr>
        <w:t>Eskaton</w:t>
      </w:r>
      <w:proofErr w:type="spellEnd"/>
      <w:r>
        <w:rPr>
          <w:rFonts w:ascii="Arial" w:hAnsi="Arial" w:cs="Arial"/>
          <w:b/>
          <w:bCs/>
          <w:iCs/>
          <w:color w:val="000000"/>
          <w:szCs w:val="22"/>
        </w:rPr>
        <w:t xml:space="preserve"> Care Center </w:t>
      </w:r>
      <w:r w:rsidR="00582BF1">
        <w:rPr>
          <w:rFonts w:ascii="Arial" w:hAnsi="Arial" w:cs="Arial"/>
          <w:b/>
          <w:bCs/>
          <w:iCs/>
          <w:color w:val="000000"/>
          <w:szCs w:val="22"/>
        </w:rPr>
        <w:t xml:space="preserve">Manzanita Carmichael, Ca </w:t>
      </w:r>
      <w:r w:rsidR="00582BF1" w:rsidRPr="00582BF1">
        <w:rPr>
          <w:rFonts w:ascii="Arial" w:hAnsi="Arial" w:cs="Arial"/>
          <w:iCs/>
          <w:color w:val="000000"/>
          <w:szCs w:val="22"/>
        </w:rPr>
        <w:t>(current job</w:t>
      </w:r>
      <w:r w:rsidR="00BE46E7">
        <w:rPr>
          <w:rFonts w:ascii="Arial" w:hAnsi="Arial" w:cs="Arial"/>
          <w:iCs/>
          <w:color w:val="000000"/>
          <w:szCs w:val="22"/>
        </w:rPr>
        <w:t xml:space="preserve">)  full </w:t>
      </w:r>
      <w:r w:rsidR="00A22DD4">
        <w:rPr>
          <w:rFonts w:ascii="Arial" w:hAnsi="Arial" w:cs="Arial"/>
          <w:iCs/>
          <w:color w:val="000000"/>
          <w:szCs w:val="22"/>
        </w:rPr>
        <w:t>time.</w:t>
      </w:r>
    </w:p>
    <w:p w:rsidR="00582BF1" w:rsidRPr="00582BF1" w:rsidRDefault="00582BF1" w:rsidP="00582BF1">
      <w:pPr>
        <w:rPr>
          <w:rFonts w:ascii="Arial" w:hAnsi="Arial" w:cs="Arial"/>
          <w:iCs/>
          <w:color w:val="000000"/>
          <w:szCs w:val="22"/>
        </w:rPr>
      </w:pPr>
      <w:r>
        <w:rPr>
          <w:rFonts w:ascii="Arial" w:hAnsi="Arial" w:cs="Arial"/>
          <w:iCs/>
          <w:color w:val="000000"/>
          <w:szCs w:val="22"/>
        </w:rPr>
        <w:t xml:space="preserve">As a RN </w:t>
      </w:r>
      <w:r w:rsidR="00B21EA6">
        <w:rPr>
          <w:rFonts w:ascii="Arial" w:hAnsi="Arial" w:cs="Arial"/>
          <w:iCs/>
          <w:color w:val="000000"/>
          <w:szCs w:val="22"/>
        </w:rPr>
        <w:t xml:space="preserve">supervisor, I am responsible to oversee patient and manage the nursing team in facility, handle stressful situations, team management skill and problem </w:t>
      </w:r>
      <w:r w:rsidR="00A22DD4">
        <w:rPr>
          <w:rFonts w:ascii="Arial" w:hAnsi="Arial" w:cs="Arial"/>
          <w:iCs/>
          <w:color w:val="000000"/>
          <w:szCs w:val="22"/>
        </w:rPr>
        <w:t xml:space="preserve">solving </w:t>
      </w:r>
      <w:r w:rsidR="00B21EA6">
        <w:rPr>
          <w:rFonts w:ascii="Arial" w:hAnsi="Arial" w:cs="Arial"/>
          <w:iCs/>
          <w:color w:val="000000"/>
          <w:szCs w:val="22"/>
        </w:rPr>
        <w:t xml:space="preserve">, ensure nursing operational standards are met, </w:t>
      </w:r>
      <w:r w:rsidR="00A22DD4">
        <w:rPr>
          <w:rFonts w:ascii="Arial" w:hAnsi="Arial" w:cs="Arial"/>
          <w:iCs/>
          <w:color w:val="000000"/>
          <w:szCs w:val="22"/>
        </w:rPr>
        <w:t xml:space="preserve">handle complains or other issues. Inform family members about medical procedures and MD instructions. </w:t>
      </w:r>
      <w:r w:rsidR="00B21EA6">
        <w:rPr>
          <w:rFonts w:ascii="Arial" w:hAnsi="Arial" w:cs="Arial"/>
          <w:iCs/>
          <w:color w:val="000000"/>
          <w:szCs w:val="22"/>
        </w:rPr>
        <w:t xml:space="preserve">   </w:t>
      </w:r>
    </w:p>
    <w:p w:rsidR="00582BF1" w:rsidRPr="00582BF1" w:rsidRDefault="00582BF1" w:rsidP="00582BF1">
      <w:pPr>
        <w:rPr>
          <w:rFonts w:ascii="Arial" w:hAnsi="Arial" w:cs="Arial"/>
          <w:iCs/>
          <w:color w:val="000000"/>
          <w:szCs w:val="22"/>
        </w:rPr>
      </w:pPr>
    </w:p>
    <w:p w:rsidR="007A45A1" w:rsidRPr="00A22DD4" w:rsidRDefault="007A45A1" w:rsidP="007A45A1">
      <w:pPr>
        <w:rPr>
          <w:rFonts w:ascii="Arial" w:hAnsi="Arial" w:cs="Arial"/>
          <w:iCs/>
          <w:color w:val="000000"/>
          <w:szCs w:val="22"/>
        </w:rPr>
      </w:pPr>
      <w:r w:rsidRPr="009920D0">
        <w:rPr>
          <w:rFonts w:ascii="Arial" w:hAnsi="Arial" w:cs="Arial"/>
          <w:b/>
          <w:bCs/>
          <w:iCs/>
          <w:color w:val="000000"/>
          <w:szCs w:val="22"/>
        </w:rPr>
        <w:lastRenderedPageBreak/>
        <w:t>Registered Nurse in Pine Creek Care Center</w:t>
      </w:r>
      <w:r w:rsidRPr="00A22DD4">
        <w:rPr>
          <w:rFonts w:ascii="Arial" w:hAnsi="Arial" w:cs="Arial"/>
          <w:iCs/>
          <w:color w:val="000000"/>
          <w:szCs w:val="22"/>
        </w:rPr>
        <w:t xml:space="preserve">, </w:t>
      </w:r>
      <w:r w:rsidRPr="00A22DD4">
        <w:rPr>
          <w:rFonts w:ascii="Arial" w:hAnsi="Arial" w:cs="Arial"/>
          <w:b/>
          <w:bCs/>
          <w:iCs/>
          <w:color w:val="000000"/>
          <w:szCs w:val="22"/>
        </w:rPr>
        <w:t xml:space="preserve">Roseville, California since October </w:t>
      </w:r>
      <w:r w:rsidR="00A22DD4" w:rsidRPr="00A22DD4">
        <w:rPr>
          <w:rFonts w:ascii="Arial" w:hAnsi="Arial" w:cs="Arial"/>
          <w:b/>
          <w:bCs/>
          <w:iCs/>
          <w:color w:val="000000"/>
          <w:szCs w:val="22"/>
        </w:rPr>
        <w:t>2016</w:t>
      </w:r>
      <w:r w:rsidR="00A22DD4">
        <w:rPr>
          <w:rFonts w:ascii="Arial" w:hAnsi="Arial" w:cs="Arial"/>
          <w:b/>
          <w:bCs/>
          <w:iCs/>
          <w:color w:val="000000"/>
          <w:szCs w:val="22"/>
        </w:rPr>
        <w:t xml:space="preserve"> (</w:t>
      </w:r>
      <w:r w:rsidR="00A22DD4" w:rsidRPr="00A22DD4">
        <w:rPr>
          <w:rFonts w:ascii="Arial" w:hAnsi="Arial" w:cs="Arial"/>
          <w:iCs/>
          <w:color w:val="000000"/>
          <w:szCs w:val="22"/>
        </w:rPr>
        <w:t>current job)</w:t>
      </w:r>
      <w:r w:rsidR="00BE46E7">
        <w:rPr>
          <w:rFonts w:ascii="Arial" w:hAnsi="Arial" w:cs="Arial"/>
          <w:iCs/>
          <w:color w:val="000000"/>
          <w:szCs w:val="22"/>
        </w:rPr>
        <w:t xml:space="preserve"> part</w:t>
      </w:r>
      <w:r w:rsidR="00A22DD4">
        <w:rPr>
          <w:rFonts w:ascii="Arial" w:hAnsi="Arial" w:cs="Arial"/>
          <w:iCs/>
          <w:color w:val="000000"/>
          <w:szCs w:val="22"/>
        </w:rPr>
        <w:t xml:space="preserve"> time </w:t>
      </w:r>
      <w:r w:rsidR="00BE46E7">
        <w:rPr>
          <w:rFonts w:ascii="Arial" w:hAnsi="Arial" w:cs="Arial"/>
          <w:iCs/>
          <w:color w:val="000000"/>
          <w:szCs w:val="22"/>
        </w:rPr>
        <w:t>24h/week</w:t>
      </w:r>
    </w:p>
    <w:p w:rsidR="007A45A1" w:rsidRPr="00A22DD4" w:rsidRDefault="00A22DD4" w:rsidP="00A22DD4">
      <w:pPr>
        <w:rPr>
          <w:color w:val="000000"/>
          <w:szCs w:val="24"/>
        </w:rPr>
      </w:pPr>
      <w:r>
        <w:rPr>
          <w:color w:val="000000"/>
          <w:szCs w:val="24"/>
        </w:rPr>
        <w:t>RN</w:t>
      </w:r>
      <w:r w:rsidR="007A45A1" w:rsidRPr="009920D0">
        <w:rPr>
          <w:color w:val="000000"/>
          <w:szCs w:val="24"/>
        </w:rPr>
        <w:t xml:space="preserve"> </w:t>
      </w:r>
      <w:r w:rsidR="00B21EA6" w:rsidRPr="009920D0">
        <w:rPr>
          <w:color w:val="000000"/>
          <w:szCs w:val="24"/>
        </w:rPr>
        <w:t>Supervisor</w:t>
      </w:r>
      <w:r>
        <w:rPr>
          <w:color w:val="000000"/>
          <w:szCs w:val="24"/>
        </w:rPr>
        <w:t xml:space="preserve">, Desk nurse, in charge of post acute care </w:t>
      </w:r>
      <w:r w:rsidR="00B21EA6" w:rsidRPr="009920D0">
        <w:rPr>
          <w:color w:val="000000"/>
          <w:szCs w:val="24"/>
        </w:rPr>
        <w:t xml:space="preserve"> in</w:t>
      </w:r>
      <w:r w:rsidR="007A45A1" w:rsidRPr="009920D0">
        <w:rPr>
          <w:color w:val="000000"/>
          <w:szCs w:val="24"/>
        </w:rPr>
        <w:t xml:space="preserve"> PCCC, I am responsible for supervising nursing personnel to deliver nursing care and within scope of practice coordinate care delivery, medication administration which will ensure that patient's needs are met in accordance As </w:t>
      </w:r>
      <w:r w:rsidR="007A45A1" w:rsidRPr="009920D0">
        <w:rPr>
          <w:rFonts w:ascii="MuseoSans-500" w:hAnsi="MuseoSans-500" w:cs="Arial"/>
          <w:color w:val="000000"/>
          <w:szCs w:val="24"/>
        </w:rPr>
        <w:t>With professional standards of practice through physician  orders, center policies, procedures, federal, state and local guidelines. I have done direct care responsibilities as well as supervisor responsibility for nursing assistants.</w:t>
      </w:r>
    </w:p>
    <w:p w:rsidR="007A45A1" w:rsidRPr="009920D0" w:rsidRDefault="007A45A1" w:rsidP="007A45A1">
      <w:pPr>
        <w:rPr>
          <w:rFonts w:ascii="Arial" w:hAnsi="Arial" w:cs="Arial"/>
          <w:b/>
          <w:bCs/>
          <w:iCs/>
          <w:color w:val="000000"/>
          <w:szCs w:val="22"/>
        </w:rPr>
      </w:pPr>
      <w:r w:rsidRPr="009920D0">
        <w:rPr>
          <w:rFonts w:ascii="Arial" w:hAnsi="Arial" w:cs="Arial"/>
          <w:b/>
          <w:bCs/>
          <w:iCs/>
          <w:color w:val="000000"/>
          <w:szCs w:val="22"/>
        </w:rPr>
        <w:t xml:space="preserve"> </w:t>
      </w:r>
    </w:p>
    <w:p w:rsidR="007A45A1" w:rsidRPr="009920D0" w:rsidRDefault="007A45A1" w:rsidP="007A45A1">
      <w:pPr>
        <w:rPr>
          <w:rFonts w:ascii="Arial" w:hAnsi="Arial" w:cs="Arial"/>
          <w:iCs/>
          <w:color w:val="000000"/>
          <w:szCs w:val="22"/>
        </w:rPr>
      </w:pPr>
      <w:r w:rsidRPr="009920D0">
        <w:rPr>
          <w:rFonts w:ascii="Arial" w:hAnsi="Arial" w:cs="Arial"/>
          <w:b/>
          <w:bCs/>
          <w:iCs/>
          <w:color w:val="000000"/>
          <w:szCs w:val="22"/>
        </w:rPr>
        <w:t xml:space="preserve">Registered Nurse, Clinical Care Manager (Full Time) Supervisor of Pediatric Serves of America Health care, Sacramento, California </w:t>
      </w:r>
      <w:r w:rsidR="00A22DD4">
        <w:rPr>
          <w:rFonts w:ascii="Arial" w:hAnsi="Arial" w:cs="Arial"/>
          <w:iCs/>
          <w:color w:val="000000"/>
          <w:szCs w:val="22"/>
        </w:rPr>
        <w:t>since April /</w:t>
      </w:r>
      <w:r w:rsidRPr="009920D0">
        <w:rPr>
          <w:rFonts w:ascii="Arial" w:hAnsi="Arial" w:cs="Arial"/>
          <w:iCs/>
          <w:color w:val="000000"/>
          <w:szCs w:val="22"/>
        </w:rPr>
        <w:t xml:space="preserve"> 2014</w:t>
      </w:r>
      <w:r w:rsidR="00FE7EE9">
        <w:rPr>
          <w:rFonts w:ascii="Arial" w:hAnsi="Arial" w:cs="Arial"/>
          <w:iCs/>
          <w:color w:val="000000"/>
          <w:szCs w:val="22"/>
        </w:rPr>
        <w:t xml:space="preserve"> </w:t>
      </w:r>
      <w:r w:rsidR="00FE7EE9">
        <w:rPr>
          <w:rFonts w:ascii="Arial" w:hAnsi="Arial" w:cs="Arial"/>
          <w:b/>
          <w:bCs/>
          <w:iCs/>
          <w:color w:val="000000"/>
          <w:szCs w:val="22"/>
        </w:rPr>
        <w:t>-</w:t>
      </w:r>
      <w:r w:rsidR="00A22DD4">
        <w:rPr>
          <w:rFonts w:ascii="Arial" w:hAnsi="Arial" w:cs="Arial"/>
          <w:iCs/>
          <w:color w:val="000000"/>
          <w:szCs w:val="22"/>
        </w:rPr>
        <w:t xml:space="preserve"> Oct/2016</w:t>
      </w:r>
    </w:p>
    <w:p w:rsidR="007A45A1" w:rsidRPr="009920D0" w:rsidRDefault="007A45A1" w:rsidP="007A45A1">
      <w:pPr>
        <w:rPr>
          <w:iCs/>
          <w:color w:val="000000"/>
          <w:szCs w:val="22"/>
        </w:rPr>
      </w:pPr>
      <w:r w:rsidRPr="009920D0">
        <w:rPr>
          <w:color w:val="000000"/>
        </w:rPr>
        <w:t xml:space="preserve">My main responsibility is to assist in the treatment of acutely ill patients with life – threatening condition working with the patients and their families.  </w:t>
      </w:r>
      <w:r w:rsidRPr="009920D0">
        <w:rPr>
          <w:color w:val="000000"/>
          <w:szCs w:val="24"/>
        </w:rPr>
        <w:t xml:space="preserve">I provide the most comprehensive range of home care services including skilled nursing, rehabilitation therapy, home infusion therapy,  medical social work, home medical equipment and respiratory therapy, home attendant and care management, and community flu and wellness programs.  </w:t>
      </w:r>
    </w:p>
    <w:p w:rsidR="007A45A1" w:rsidRPr="009920D0" w:rsidRDefault="007A45A1" w:rsidP="007A45A1">
      <w:pPr>
        <w:pStyle w:val="BodyText"/>
        <w:rPr>
          <w:rFonts w:ascii="Times New Roman" w:hAnsi="Times New Roman"/>
          <w:iCs/>
          <w:color w:val="000000"/>
          <w:sz w:val="24"/>
          <w:szCs w:val="24"/>
        </w:rPr>
      </w:pPr>
      <w:r w:rsidRPr="009920D0">
        <w:rPr>
          <w:rFonts w:ascii="Times New Roman" w:hAnsi="Times New Roman"/>
          <w:iCs/>
          <w:color w:val="000000"/>
          <w:sz w:val="24"/>
          <w:szCs w:val="24"/>
        </w:rPr>
        <w:t>Responsible for supervising nursing personnel to deliver nursing care which will ensure that patients’ needs are met in accordance with professional standards of practice through physician orders, center policy and procedures, and federal, state and local guidel</w:t>
      </w:r>
      <w:r w:rsidR="00FE7EE9">
        <w:rPr>
          <w:rFonts w:ascii="Times New Roman" w:hAnsi="Times New Roman"/>
          <w:iCs/>
          <w:color w:val="000000"/>
          <w:sz w:val="24"/>
          <w:szCs w:val="24"/>
        </w:rPr>
        <w:t xml:space="preserve">ines. </w:t>
      </w:r>
      <w:proofErr w:type="gramStart"/>
      <w:r w:rsidR="00FE7EE9">
        <w:rPr>
          <w:rFonts w:ascii="Times New Roman" w:hAnsi="Times New Roman"/>
          <w:iCs/>
          <w:color w:val="000000"/>
          <w:sz w:val="24"/>
          <w:szCs w:val="24"/>
        </w:rPr>
        <w:t>Orienting and training a new team member.</w:t>
      </w:r>
      <w:proofErr w:type="gramEnd"/>
      <w:r w:rsidR="00FE7EE9">
        <w:rPr>
          <w:rFonts w:ascii="Times New Roman" w:hAnsi="Times New Roman"/>
          <w:iCs/>
          <w:color w:val="000000"/>
          <w:sz w:val="24"/>
          <w:szCs w:val="24"/>
        </w:rPr>
        <w:t xml:space="preserve"> </w:t>
      </w:r>
      <w:r w:rsidRPr="009920D0">
        <w:rPr>
          <w:rFonts w:ascii="Times New Roman" w:hAnsi="Times New Roman"/>
          <w:iCs/>
          <w:color w:val="000000"/>
          <w:sz w:val="24"/>
          <w:szCs w:val="24"/>
        </w:rPr>
        <w:t xml:space="preserve"> My responsibility as a RN in field is direct care for the treatment of children with fragile condition, intensive care units with </w:t>
      </w:r>
      <w:proofErr w:type="spellStart"/>
      <w:r w:rsidRPr="009920D0">
        <w:rPr>
          <w:rFonts w:ascii="Times New Roman" w:hAnsi="Times New Roman"/>
          <w:iCs/>
          <w:color w:val="000000"/>
          <w:sz w:val="24"/>
          <w:szCs w:val="24"/>
        </w:rPr>
        <w:t>Tracheostomy</w:t>
      </w:r>
      <w:proofErr w:type="spellEnd"/>
      <w:r w:rsidRPr="009920D0">
        <w:rPr>
          <w:rFonts w:ascii="Times New Roman" w:hAnsi="Times New Roman"/>
          <w:iCs/>
          <w:color w:val="000000"/>
          <w:sz w:val="24"/>
          <w:szCs w:val="24"/>
        </w:rPr>
        <w:t xml:space="preserve"> tube</w:t>
      </w:r>
      <w:r w:rsidR="00FE7EE9" w:rsidRPr="009920D0">
        <w:rPr>
          <w:rFonts w:ascii="Times New Roman" w:hAnsi="Times New Roman"/>
          <w:iCs/>
          <w:color w:val="000000"/>
          <w:sz w:val="24"/>
          <w:szCs w:val="24"/>
        </w:rPr>
        <w:t>, and</w:t>
      </w:r>
      <w:r w:rsidRPr="009920D0">
        <w:rPr>
          <w:rFonts w:ascii="Times New Roman" w:hAnsi="Times New Roman"/>
          <w:iCs/>
          <w:color w:val="000000"/>
          <w:sz w:val="24"/>
          <w:szCs w:val="24"/>
        </w:rPr>
        <w:t xml:space="preserve"> </w:t>
      </w:r>
      <w:proofErr w:type="spellStart"/>
      <w:r w:rsidRPr="009920D0">
        <w:rPr>
          <w:rFonts w:ascii="Times New Roman" w:hAnsi="Times New Roman"/>
          <w:iCs/>
          <w:color w:val="000000"/>
          <w:sz w:val="24"/>
          <w:szCs w:val="24"/>
        </w:rPr>
        <w:t>JGTube</w:t>
      </w:r>
      <w:proofErr w:type="spellEnd"/>
      <w:r w:rsidRPr="009920D0">
        <w:rPr>
          <w:rFonts w:ascii="Times New Roman" w:hAnsi="Times New Roman"/>
          <w:iCs/>
          <w:color w:val="000000"/>
          <w:sz w:val="24"/>
          <w:szCs w:val="24"/>
        </w:rPr>
        <w:t xml:space="preserve">, </w:t>
      </w:r>
      <w:proofErr w:type="spellStart"/>
      <w:r w:rsidRPr="009920D0">
        <w:rPr>
          <w:rFonts w:ascii="Times New Roman" w:hAnsi="Times New Roman"/>
          <w:iCs/>
          <w:color w:val="000000"/>
          <w:sz w:val="24"/>
          <w:szCs w:val="24"/>
        </w:rPr>
        <w:t>GTube</w:t>
      </w:r>
      <w:proofErr w:type="spellEnd"/>
      <w:r w:rsidRPr="009920D0">
        <w:rPr>
          <w:rFonts w:ascii="Times New Roman" w:hAnsi="Times New Roman"/>
          <w:iCs/>
          <w:color w:val="000000"/>
          <w:sz w:val="24"/>
          <w:szCs w:val="24"/>
        </w:rPr>
        <w:t xml:space="preserve"> (feeding tube), Colostomy. Administer medications, preparing nursing flow sheets, and progress notes teaching structures, using sterile and clean technique. </w:t>
      </w:r>
      <w:proofErr w:type="gramStart"/>
      <w:r w:rsidRPr="009920D0">
        <w:rPr>
          <w:rFonts w:ascii="Times New Roman" w:hAnsi="Times New Roman"/>
          <w:iCs/>
          <w:color w:val="000000"/>
          <w:sz w:val="24"/>
          <w:szCs w:val="24"/>
        </w:rPr>
        <w:t>Physiological, psychological, safety and pain assessment.</w:t>
      </w:r>
      <w:proofErr w:type="gramEnd"/>
      <w:r w:rsidRPr="009920D0">
        <w:rPr>
          <w:rFonts w:ascii="Times New Roman" w:hAnsi="Times New Roman"/>
          <w:iCs/>
          <w:color w:val="000000"/>
          <w:sz w:val="24"/>
          <w:szCs w:val="24"/>
        </w:rPr>
        <w:t xml:space="preserve"> </w:t>
      </w:r>
    </w:p>
    <w:p w:rsidR="007A45A1" w:rsidRPr="009920D0" w:rsidRDefault="007A45A1" w:rsidP="007A45A1">
      <w:pPr>
        <w:pStyle w:val="BodyText"/>
        <w:rPr>
          <w:rFonts w:ascii="Arial" w:hAnsi="Arial" w:cs="Arial"/>
          <w:iCs/>
          <w:color w:val="000000"/>
          <w:sz w:val="24"/>
          <w:szCs w:val="24"/>
        </w:rPr>
      </w:pPr>
    </w:p>
    <w:p w:rsidR="007A45A1" w:rsidRPr="009920D0" w:rsidRDefault="007A45A1" w:rsidP="007A45A1">
      <w:pPr>
        <w:pStyle w:val="BodyText"/>
        <w:rPr>
          <w:rFonts w:ascii="Arial" w:hAnsi="Arial" w:cs="Arial"/>
          <w:iCs/>
          <w:color w:val="000000"/>
          <w:sz w:val="24"/>
          <w:szCs w:val="24"/>
        </w:rPr>
      </w:pPr>
      <w:r w:rsidRPr="009920D0">
        <w:rPr>
          <w:rFonts w:ascii="Arial" w:hAnsi="Arial" w:cs="Arial"/>
          <w:b/>
          <w:bCs/>
          <w:iCs/>
          <w:color w:val="000000"/>
          <w:sz w:val="24"/>
          <w:szCs w:val="24"/>
        </w:rPr>
        <w:t>American Hospital in Dubai, UAE</w:t>
      </w:r>
      <w:r w:rsidR="00FE7EE9">
        <w:rPr>
          <w:rFonts w:ascii="Arial" w:hAnsi="Arial" w:cs="Arial"/>
          <w:b/>
          <w:bCs/>
          <w:iCs/>
          <w:color w:val="000000"/>
          <w:sz w:val="24"/>
          <w:szCs w:val="24"/>
        </w:rPr>
        <w:t xml:space="preserve">  ( 2000 -2013)</w:t>
      </w:r>
    </w:p>
    <w:p w:rsidR="007A45A1" w:rsidRPr="009920D0" w:rsidRDefault="007A45A1" w:rsidP="007A45A1">
      <w:pPr>
        <w:widowControl/>
        <w:shd w:val="clear" w:color="auto" w:fill="FFFFFF"/>
        <w:spacing w:line="240" w:lineRule="atLeast"/>
        <w:rPr>
          <w:rFonts w:ascii="Lato" w:hAnsi="Lato"/>
          <w:snapToGrid/>
          <w:color w:val="000000"/>
          <w:sz w:val="23"/>
          <w:szCs w:val="23"/>
        </w:rPr>
      </w:pPr>
      <w:r w:rsidRPr="009920D0">
        <w:rPr>
          <w:rFonts w:ascii="Lato" w:hAnsi="Lato"/>
          <w:snapToGrid/>
          <w:color w:val="000000"/>
          <w:sz w:val="23"/>
          <w:szCs w:val="23"/>
        </w:rPr>
        <w:t>As a Staff Nurse (ER RN) responsible of taking care</w:t>
      </w:r>
      <w:r w:rsidRPr="0051521B">
        <w:rPr>
          <w:rFonts w:ascii="Lato" w:hAnsi="Lato"/>
          <w:snapToGrid/>
          <w:color w:val="000000"/>
          <w:sz w:val="23"/>
          <w:szCs w:val="23"/>
        </w:rPr>
        <w:t xml:space="preserve"> for patients suffering from trauma or illness that r</w:t>
      </w:r>
      <w:r w:rsidRPr="009920D0">
        <w:rPr>
          <w:rFonts w:ascii="Lato" w:hAnsi="Lato"/>
          <w:snapToGrid/>
          <w:color w:val="000000"/>
          <w:sz w:val="23"/>
          <w:szCs w:val="23"/>
        </w:rPr>
        <w:t xml:space="preserve">equires emergency attention. As a  ER RN I have </w:t>
      </w:r>
      <w:r w:rsidRPr="0051521B">
        <w:rPr>
          <w:rFonts w:ascii="Lato" w:hAnsi="Lato"/>
          <w:snapToGrid/>
          <w:color w:val="000000"/>
          <w:sz w:val="23"/>
          <w:szCs w:val="23"/>
        </w:rPr>
        <w:t xml:space="preserve"> recognize and effectively treat life-threatening conditions, with the ability to deploy rapid assessment and treatment of patients in highly critical situations, particularly during the initial phase of acute illness and trauma, where every second is </w:t>
      </w:r>
      <w:r w:rsidRPr="009920D0">
        <w:rPr>
          <w:rFonts w:ascii="Lato" w:hAnsi="Lato"/>
          <w:snapToGrid/>
          <w:color w:val="000000"/>
          <w:sz w:val="23"/>
          <w:szCs w:val="23"/>
        </w:rPr>
        <w:t xml:space="preserve">important. As </w:t>
      </w:r>
      <w:proofErr w:type="gramStart"/>
      <w:r w:rsidRPr="009920D0">
        <w:rPr>
          <w:rFonts w:ascii="Lato" w:hAnsi="Lato"/>
          <w:snapToGrid/>
          <w:color w:val="000000"/>
          <w:sz w:val="23"/>
          <w:szCs w:val="23"/>
        </w:rPr>
        <w:t xml:space="preserve">a  </w:t>
      </w:r>
      <w:proofErr w:type="spellStart"/>
      <w:r w:rsidRPr="009920D0">
        <w:rPr>
          <w:rFonts w:ascii="Lato" w:hAnsi="Lato"/>
          <w:snapToGrid/>
          <w:color w:val="000000"/>
          <w:sz w:val="23"/>
          <w:szCs w:val="23"/>
        </w:rPr>
        <w:t>Rn</w:t>
      </w:r>
      <w:proofErr w:type="spellEnd"/>
      <w:proofErr w:type="gramEnd"/>
      <w:r w:rsidRPr="009920D0">
        <w:rPr>
          <w:rFonts w:ascii="Lato" w:hAnsi="Lato"/>
          <w:snapToGrid/>
          <w:color w:val="000000"/>
          <w:sz w:val="23"/>
          <w:szCs w:val="23"/>
        </w:rPr>
        <w:t xml:space="preserve"> in ER ward </w:t>
      </w:r>
      <w:r w:rsidRPr="009920D0">
        <w:rPr>
          <w:rFonts w:ascii="Lato" w:hAnsi="Lato" w:hint="eastAsia"/>
          <w:snapToGrid/>
          <w:color w:val="000000"/>
          <w:sz w:val="23"/>
          <w:szCs w:val="23"/>
        </w:rPr>
        <w:t>I</w:t>
      </w:r>
      <w:r w:rsidRPr="009920D0">
        <w:rPr>
          <w:rFonts w:ascii="Lato" w:hAnsi="Lato"/>
          <w:snapToGrid/>
          <w:color w:val="000000"/>
          <w:sz w:val="23"/>
          <w:szCs w:val="23"/>
        </w:rPr>
        <w:t xml:space="preserve"> have to</w:t>
      </w:r>
      <w:r w:rsidRPr="0051521B">
        <w:rPr>
          <w:rFonts w:ascii="Lato" w:hAnsi="Lato"/>
          <w:snapToGrid/>
          <w:color w:val="000000"/>
          <w:sz w:val="23"/>
          <w:szCs w:val="23"/>
        </w:rPr>
        <w:t xml:space="preserve"> possess knowledge about healthcare on general and specific levels and provide quality care to patients of all ages. Additionally, the ER RN must be prepared to treat a wide variety of illnesses and injuries, ranging from a fever to a heart attack.</w:t>
      </w:r>
    </w:p>
    <w:p w:rsidR="007A45A1" w:rsidRPr="009920D0" w:rsidRDefault="007A45A1" w:rsidP="007A45A1">
      <w:pPr>
        <w:widowControl/>
        <w:shd w:val="clear" w:color="auto" w:fill="FFFFFF"/>
        <w:spacing w:line="240" w:lineRule="atLeast"/>
        <w:rPr>
          <w:rFonts w:ascii="Lato" w:hAnsi="Lato"/>
          <w:snapToGrid/>
          <w:color w:val="000000"/>
          <w:sz w:val="23"/>
          <w:szCs w:val="23"/>
        </w:rPr>
      </w:pPr>
    </w:p>
    <w:p w:rsidR="00FE7EE9" w:rsidRDefault="00FE7EE9" w:rsidP="007A45A1">
      <w:pPr>
        <w:widowControl/>
        <w:shd w:val="clear" w:color="auto" w:fill="FFFFFF"/>
        <w:spacing w:line="240" w:lineRule="atLeast"/>
        <w:rPr>
          <w:rFonts w:ascii="Arial" w:hAnsi="Arial" w:cs="Arial"/>
          <w:b/>
          <w:bCs/>
          <w:iCs/>
          <w:color w:val="000000"/>
          <w:szCs w:val="24"/>
        </w:rPr>
      </w:pPr>
    </w:p>
    <w:p w:rsidR="007A45A1" w:rsidRPr="009920D0" w:rsidRDefault="007A45A1" w:rsidP="007A45A1">
      <w:pPr>
        <w:widowControl/>
        <w:shd w:val="clear" w:color="auto" w:fill="FFFFFF"/>
        <w:spacing w:line="240" w:lineRule="atLeast"/>
        <w:rPr>
          <w:rFonts w:ascii="Lato" w:hAnsi="Lato"/>
          <w:snapToGrid/>
          <w:color w:val="000000"/>
          <w:sz w:val="23"/>
          <w:szCs w:val="23"/>
        </w:rPr>
      </w:pPr>
      <w:r w:rsidRPr="009920D0">
        <w:rPr>
          <w:rFonts w:ascii="Arial" w:hAnsi="Arial" w:cs="Arial"/>
          <w:b/>
          <w:bCs/>
          <w:iCs/>
          <w:color w:val="000000"/>
          <w:szCs w:val="24"/>
        </w:rPr>
        <w:t>Staff Nurse</w:t>
      </w:r>
      <w:r w:rsidRPr="009920D0">
        <w:rPr>
          <w:rFonts w:ascii="Arial" w:hAnsi="Arial" w:cs="Arial"/>
          <w:b/>
          <w:bCs/>
          <w:color w:val="000000"/>
          <w:szCs w:val="24"/>
        </w:rPr>
        <w:t>, INTERNATIONAL MEDICAL CENTER, Dubai,</w:t>
      </w:r>
      <w:r w:rsidRPr="009920D0">
        <w:rPr>
          <w:rFonts w:ascii="Arial" w:hAnsi="Arial" w:cs="Arial"/>
          <w:color w:val="000000"/>
          <w:szCs w:val="22"/>
        </w:rPr>
        <w:t xml:space="preserve"> </w:t>
      </w:r>
      <w:r w:rsidRPr="009920D0">
        <w:rPr>
          <w:rFonts w:ascii="Arial" w:hAnsi="Arial" w:cs="Arial"/>
          <w:b/>
          <w:bCs/>
          <w:color w:val="000000"/>
          <w:szCs w:val="24"/>
        </w:rPr>
        <w:t>UAE</w:t>
      </w:r>
      <w:r w:rsidRPr="009920D0">
        <w:rPr>
          <w:rFonts w:ascii="Arial" w:hAnsi="Arial" w:cs="Arial"/>
          <w:color w:val="000000"/>
          <w:szCs w:val="22"/>
        </w:rPr>
        <w:t xml:space="preserve">                    </w:t>
      </w:r>
      <w:r w:rsidRPr="009920D0">
        <w:rPr>
          <w:rFonts w:ascii="Arial" w:hAnsi="Arial" w:cs="Arial"/>
          <w:color w:val="000000"/>
          <w:szCs w:val="22"/>
        </w:rPr>
        <w:tab/>
        <w:t xml:space="preserve">       </w:t>
      </w:r>
      <w:r w:rsidRPr="009920D0">
        <w:rPr>
          <w:color w:val="000000"/>
          <w:szCs w:val="22"/>
        </w:rPr>
        <w:t>Responsible for the treatment of patients in the surgery ward; administer medication; provide pre-operative and post-operative care; work with a variety of patients with diverse surgical or dermatology needs; consult with physicians and other health care professionals (HCPs) regarding the treatment and progress of patients Responsible to direct and supervise nurses’ aides; provide out-patient care; administer medication; help patients cope with illness.</w:t>
      </w:r>
    </w:p>
    <w:p w:rsidR="007A45A1" w:rsidRDefault="007A45A1" w:rsidP="007A45A1">
      <w:pPr>
        <w:pStyle w:val="BodyText"/>
        <w:ind w:left="-144"/>
        <w:jc w:val="center"/>
        <w:rPr>
          <w:rFonts w:ascii="Arial" w:hAnsi="Arial" w:cs="Arial"/>
          <w:szCs w:val="22"/>
        </w:rPr>
      </w:pPr>
    </w:p>
    <w:p w:rsidR="007A45A1" w:rsidRPr="000C65D7" w:rsidRDefault="007A45A1" w:rsidP="007A45A1">
      <w:pPr>
        <w:pStyle w:val="BodyText"/>
        <w:ind w:left="-144"/>
        <w:rPr>
          <w:rFonts w:ascii="Arial" w:hAnsi="Arial" w:cs="Arial"/>
          <w:szCs w:val="22"/>
        </w:rPr>
      </w:pPr>
      <w:r>
        <w:rPr>
          <w:rFonts w:ascii="Arial" w:hAnsi="Arial" w:cs="Arial"/>
          <w:szCs w:val="22"/>
        </w:rPr>
        <w:t xml:space="preserve">                                                                           </w:t>
      </w:r>
      <w:r w:rsidRPr="00125CC3">
        <w:rPr>
          <w:rFonts w:ascii="Times New Roman" w:hAnsi="Times New Roman"/>
          <w:b/>
          <w:bCs/>
          <w:i/>
          <w:iCs/>
          <w:sz w:val="28"/>
        </w:rPr>
        <w:t>Education</w:t>
      </w:r>
    </w:p>
    <w:p w:rsidR="007A45A1" w:rsidRPr="00125CC3" w:rsidRDefault="007A45A1" w:rsidP="007A45A1">
      <w:pPr>
        <w:spacing w:line="80" w:lineRule="exact"/>
        <w:ind w:left="-288" w:right="-288"/>
        <w:jc w:val="both"/>
        <w:rPr>
          <w:sz w:val="14"/>
          <w:u w:val="single"/>
        </w:rPr>
      </w:pP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p>
    <w:p w:rsidR="007A45A1" w:rsidRPr="00997615" w:rsidRDefault="007A45A1" w:rsidP="007A45A1">
      <w:pPr>
        <w:rPr>
          <w:sz w:val="8"/>
        </w:rPr>
      </w:pPr>
    </w:p>
    <w:p w:rsidR="007A45A1" w:rsidRPr="00296D4F" w:rsidRDefault="007A45A1" w:rsidP="007A45A1">
      <w:pPr>
        <w:pStyle w:val="Heading4"/>
        <w:ind w:left="-432" w:right="-432" w:firstLine="252"/>
        <w:jc w:val="left"/>
        <w:rPr>
          <w:rFonts w:ascii="Arial" w:hAnsi="Arial" w:cs="Arial"/>
          <w:b/>
          <w:bCs/>
          <w:iCs/>
          <w:sz w:val="24"/>
          <w:szCs w:val="24"/>
        </w:rPr>
      </w:pPr>
      <w:r>
        <w:rPr>
          <w:rFonts w:ascii="Arial" w:hAnsi="Arial" w:cs="Arial"/>
          <w:i w:val="0"/>
        </w:rPr>
        <w:t xml:space="preserve"> </w:t>
      </w:r>
      <w:r w:rsidRPr="00296D4F">
        <w:rPr>
          <w:rFonts w:ascii="Arial" w:hAnsi="Arial" w:cs="Arial"/>
          <w:b/>
          <w:bCs/>
          <w:iCs/>
          <w:sz w:val="24"/>
          <w:szCs w:val="24"/>
        </w:rPr>
        <w:t>Nur</w:t>
      </w:r>
      <w:r>
        <w:rPr>
          <w:rFonts w:ascii="Arial" w:hAnsi="Arial" w:cs="Arial"/>
          <w:b/>
          <w:bCs/>
          <w:iCs/>
          <w:sz w:val="24"/>
          <w:szCs w:val="24"/>
        </w:rPr>
        <w:t xml:space="preserve">sing and Midwife </w:t>
      </w:r>
      <w:r w:rsidRPr="00296D4F">
        <w:rPr>
          <w:rFonts w:ascii="Arial" w:hAnsi="Arial" w:cs="Arial"/>
          <w:b/>
          <w:bCs/>
          <w:iCs/>
          <w:sz w:val="24"/>
          <w:szCs w:val="24"/>
        </w:rPr>
        <w:t xml:space="preserve">University of Medical Science </w:t>
      </w:r>
    </w:p>
    <w:p w:rsidR="007A45A1" w:rsidRPr="00DE1FCF" w:rsidRDefault="007A45A1" w:rsidP="007A45A1">
      <w:pPr>
        <w:ind w:left="-180"/>
        <w:rPr>
          <w:b/>
        </w:rPr>
      </w:pPr>
      <w:r w:rsidRPr="00DE1FCF">
        <w:rPr>
          <w:rFonts w:ascii="Arial" w:hAnsi="Arial" w:cs="Arial"/>
          <w:b/>
          <w:sz w:val="22"/>
        </w:rPr>
        <w:sym w:font="Wingdings" w:char="F09F"/>
      </w:r>
      <w:r w:rsidRPr="00DE1FCF">
        <w:rPr>
          <w:rFonts w:ascii="Arial" w:hAnsi="Arial" w:cs="Arial"/>
          <w:b/>
          <w:sz w:val="22"/>
        </w:rPr>
        <w:t xml:space="preserve"> </w:t>
      </w:r>
      <w:r>
        <w:rPr>
          <w:b/>
          <w:i/>
          <w:iCs/>
          <w:sz w:val="28"/>
          <w:szCs w:val="28"/>
          <w:u w:val="single"/>
        </w:rPr>
        <w:t xml:space="preserve">Bachelor’s Degree </w:t>
      </w:r>
      <w:proofErr w:type="gramStart"/>
      <w:r>
        <w:rPr>
          <w:b/>
          <w:i/>
          <w:iCs/>
          <w:sz w:val="28"/>
          <w:szCs w:val="28"/>
          <w:u w:val="single"/>
        </w:rPr>
        <w:t>Of</w:t>
      </w:r>
      <w:proofErr w:type="gramEnd"/>
      <w:r>
        <w:rPr>
          <w:b/>
          <w:i/>
          <w:iCs/>
          <w:sz w:val="28"/>
          <w:szCs w:val="28"/>
          <w:u w:val="single"/>
        </w:rPr>
        <w:t xml:space="preserve"> </w:t>
      </w:r>
      <w:r w:rsidRPr="00296D4F">
        <w:rPr>
          <w:b/>
          <w:i/>
          <w:iCs/>
          <w:sz w:val="28"/>
          <w:szCs w:val="28"/>
          <w:u w:val="single"/>
        </w:rPr>
        <w:t>Nursing</w:t>
      </w:r>
      <w:r w:rsidRPr="00DE1FCF">
        <w:rPr>
          <w:b/>
        </w:rPr>
        <w:t xml:space="preserve">  </w:t>
      </w:r>
      <w:r w:rsidRPr="00DE1FCF">
        <w:rPr>
          <w:b/>
        </w:rPr>
        <w:tab/>
      </w:r>
      <w:r w:rsidRPr="00DE1FCF">
        <w:rPr>
          <w:b/>
        </w:rPr>
        <w:tab/>
      </w:r>
      <w:r w:rsidRPr="00DE1FCF">
        <w:rPr>
          <w:b/>
        </w:rPr>
        <w:tab/>
      </w:r>
      <w:r>
        <w:rPr>
          <w:b/>
        </w:rPr>
        <w:t xml:space="preserve">        </w:t>
      </w:r>
    </w:p>
    <w:p w:rsidR="007A45A1" w:rsidRPr="00982324" w:rsidRDefault="007A45A1" w:rsidP="007A45A1">
      <w:pPr>
        <w:ind w:left="-180"/>
        <w:rPr>
          <w:b/>
          <w:sz w:val="16"/>
          <w:szCs w:val="16"/>
        </w:rPr>
      </w:pPr>
    </w:p>
    <w:p w:rsidR="007A45A1" w:rsidRPr="00125CC3" w:rsidRDefault="007A45A1" w:rsidP="007A45A1">
      <w:pPr>
        <w:pStyle w:val="Heading4"/>
        <w:rPr>
          <w:rFonts w:ascii="Times New Roman" w:hAnsi="Times New Roman"/>
          <w:b/>
          <w:bCs/>
          <w:i w:val="0"/>
          <w:iCs/>
          <w:sz w:val="24"/>
        </w:rPr>
      </w:pPr>
      <w:r>
        <w:rPr>
          <w:rFonts w:ascii="Times New Roman" w:hAnsi="Times New Roman"/>
          <w:b/>
          <w:bCs/>
          <w:i w:val="0"/>
          <w:iCs/>
          <w:sz w:val="28"/>
        </w:rPr>
        <w:lastRenderedPageBreak/>
        <w:t>Professional Organization</w:t>
      </w:r>
    </w:p>
    <w:p w:rsidR="007A45A1" w:rsidRPr="00125CC3" w:rsidRDefault="007A45A1" w:rsidP="007A45A1">
      <w:pPr>
        <w:spacing w:line="80" w:lineRule="exact"/>
        <w:ind w:left="-288" w:right="-288"/>
        <w:jc w:val="both"/>
        <w:rPr>
          <w:sz w:val="14"/>
          <w:u w:val="single"/>
        </w:rPr>
      </w:pP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r w:rsidRPr="00125CC3">
        <w:rPr>
          <w:b/>
          <w:bCs/>
          <w:sz w:val="14"/>
          <w:u w:val="single"/>
        </w:rPr>
        <w:tab/>
      </w:r>
    </w:p>
    <w:p w:rsidR="007A45A1" w:rsidRPr="00997615" w:rsidRDefault="007A45A1" w:rsidP="007A45A1">
      <w:pPr>
        <w:rPr>
          <w:sz w:val="8"/>
        </w:rPr>
      </w:pPr>
    </w:p>
    <w:p w:rsidR="00A174E4" w:rsidRPr="0031644A" w:rsidRDefault="007A45A1" w:rsidP="007A45A1">
      <w:pPr>
        <w:spacing w:line="480" w:lineRule="auto"/>
        <w:rPr>
          <w:rFonts w:asciiTheme="majorBidi" w:hAnsiTheme="majorBidi" w:cstheme="majorBidi"/>
          <w:color w:val="2D3B45"/>
        </w:rPr>
      </w:pPr>
      <w:r w:rsidRPr="00A576AB">
        <w:rPr>
          <w:i/>
          <w:sz w:val="28"/>
          <w:szCs w:val="28"/>
        </w:rPr>
        <w:t xml:space="preserve">Member, Registered Nursing Organization </w:t>
      </w:r>
      <w:proofErr w:type="gramStart"/>
      <w:r w:rsidRPr="00A576AB">
        <w:rPr>
          <w:i/>
          <w:sz w:val="28"/>
          <w:szCs w:val="28"/>
        </w:rPr>
        <w:t>of  Iran</w:t>
      </w:r>
      <w:proofErr w:type="gramEnd"/>
      <w:r w:rsidRPr="00A576AB">
        <w:rPr>
          <w:i/>
          <w:sz w:val="28"/>
          <w:szCs w:val="28"/>
        </w:rPr>
        <w:t xml:space="preserve"> &amp;U.A.E (Dubai)</w:t>
      </w:r>
    </w:p>
    <w:sectPr w:rsidR="00A174E4" w:rsidRPr="0031644A" w:rsidSect="00F06D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allery">
    <w:altName w:val="MV Boli"/>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useoSans-500">
    <w:altName w:val="Times New Roman"/>
    <w:charset w:val="00"/>
    <w:family w:val="auto"/>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4EC5"/>
    <w:multiLevelType w:val="hybridMultilevel"/>
    <w:tmpl w:val="261A10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6CD71F0"/>
    <w:multiLevelType w:val="hybridMultilevel"/>
    <w:tmpl w:val="C546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4E4"/>
    <w:rsid w:val="000D4155"/>
    <w:rsid w:val="0013334D"/>
    <w:rsid w:val="002F71EB"/>
    <w:rsid w:val="0031644A"/>
    <w:rsid w:val="00321934"/>
    <w:rsid w:val="003402BD"/>
    <w:rsid w:val="00405890"/>
    <w:rsid w:val="00407DBD"/>
    <w:rsid w:val="004A77BA"/>
    <w:rsid w:val="004B7010"/>
    <w:rsid w:val="00581619"/>
    <w:rsid w:val="00582BF1"/>
    <w:rsid w:val="005C0E06"/>
    <w:rsid w:val="00697EA3"/>
    <w:rsid w:val="007A3C53"/>
    <w:rsid w:val="007A45A1"/>
    <w:rsid w:val="008C7F35"/>
    <w:rsid w:val="0094533B"/>
    <w:rsid w:val="009C72B5"/>
    <w:rsid w:val="00A174E4"/>
    <w:rsid w:val="00A22DD4"/>
    <w:rsid w:val="00AF7443"/>
    <w:rsid w:val="00B21EA6"/>
    <w:rsid w:val="00BE46E7"/>
    <w:rsid w:val="00C82D91"/>
    <w:rsid w:val="00D747C1"/>
    <w:rsid w:val="00F06D21"/>
    <w:rsid w:val="00FE7E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A1"/>
    <w:pPr>
      <w:widowControl w:val="0"/>
      <w:spacing w:after="0" w:line="240" w:lineRule="auto"/>
    </w:pPr>
    <w:rPr>
      <w:rFonts w:eastAsia="Times New Roman"/>
      <w:snapToGrid w:val="0"/>
      <w:szCs w:val="20"/>
    </w:rPr>
  </w:style>
  <w:style w:type="paragraph" w:styleId="Heading1">
    <w:name w:val="heading 1"/>
    <w:basedOn w:val="Normal"/>
    <w:next w:val="Normal"/>
    <w:link w:val="Heading1Char"/>
    <w:qFormat/>
    <w:rsid w:val="007A45A1"/>
    <w:pPr>
      <w:keepNext/>
      <w:jc w:val="center"/>
      <w:outlineLvl w:val="0"/>
    </w:pPr>
    <w:rPr>
      <w:b/>
    </w:rPr>
  </w:style>
  <w:style w:type="paragraph" w:styleId="Heading4">
    <w:name w:val="heading 4"/>
    <w:basedOn w:val="Normal"/>
    <w:next w:val="Normal"/>
    <w:link w:val="Heading4Char"/>
    <w:qFormat/>
    <w:rsid w:val="007A45A1"/>
    <w:pPr>
      <w:keepNext/>
      <w:tabs>
        <w:tab w:val="center" w:pos="4680"/>
      </w:tabs>
      <w:jc w:val="center"/>
      <w:outlineLvl w:val="3"/>
    </w:pPr>
    <w:rPr>
      <w:rFonts w:ascii="Book Antiqua" w:hAnsi="Book Antiqua"/>
      <w:i/>
      <w:sz w:val="22"/>
    </w:rPr>
  </w:style>
  <w:style w:type="paragraph" w:styleId="Heading7">
    <w:name w:val="heading 7"/>
    <w:basedOn w:val="Normal"/>
    <w:next w:val="Normal"/>
    <w:link w:val="Heading7Char"/>
    <w:qFormat/>
    <w:rsid w:val="007A45A1"/>
    <w:pPr>
      <w:keepNext/>
      <w:outlineLvl w:val="6"/>
    </w:pPr>
    <w:rPr>
      <w:b/>
      <w:bCs/>
      <w:smallCaps/>
      <w:sz w:val="36"/>
    </w:rPr>
  </w:style>
  <w:style w:type="paragraph" w:styleId="Heading8">
    <w:name w:val="heading 8"/>
    <w:basedOn w:val="Normal"/>
    <w:next w:val="Normal"/>
    <w:link w:val="Heading8Char"/>
    <w:qFormat/>
    <w:rsid w:val="007A45A1"/>
    <w:pPr>
      <w:keepNext/>
      <w:framePr w:wrap="around" w:vAnchor="text" w:hAnchor="page"/>
      <w:spacing w:line="1267" w:lineRule="exact"/>
      <w:ind w:left="720"/>
      <w:textAlignment w:val="baseline"/>
      <w:outlineLvl w:val="7"/>
    </w:pPr>
    <w:rPr>
      <w:b/>
      <w:bCs/>
      <w:smallCaps/>
      <w:position w:val="-17"/>
      <w:sz w:val="1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5A1"/>
    <w:rPr>
      <w:rFonts w:eastAsia="Times New Roman"/>
      <w:b/>
      <w:snapToGrid w:val="0"/>
      <w:szCs w:val="20"/>
    </w:rPr>
  </w:style>
  <w:style w:type="character" w:customStyle="1" w:styleId="Heading4Char">
    <w:name w:val="Heading 4 Char"/>
    <w:basedOn w:val="DefaultParagraphFont"/>
    <w:link w:val="Heading4"/>
    <w:rsid w:val="007A45A1"/>
    <w:rPr>
      <w:rFonts w:ascii="Book Antiqua" w:eastAsia="Times New Roman" w:hAnsi="Book Antiqua"/>
      <w:i/>
      <w:snapToGrid w:val="0"/>
      <w:sz w:val="22"/>
      <w:szCs w:val="20"/>
    </w:rPr>
  </w:style>
  <w:style w:type="character" w:customStyle="1" w:styleId="Heading7Char">
    <w:name w:val="Heading 7 Char"/>
    <w:basedOn w:val="DefaultParagraphFont"/>
    <w:link w:val="Heading7"/>
    <w:rsid w:val="007A45A1"/>
    <w:rPr>
      <w:rFonts w:eastAsia="Times New Roman"/>
      <w:b/>
      <w:bCs/>
      <w:smallCaps/>
      <w:snapToGrid w:val="0"/>
      <w:sz w:val="36"/>
      <w:szCs w:val="20"/>
    </w:rPr>
  </w:style>
  <w:style w:type="character" w:customStyle="1" w:styleId="Heading8Char">
    <w:name w:val="Heading 8 Char"/>
    <w:basedOn w:val="DefaultParagraphFont"/>
    <w:link w:val="Heading8"/>
    <w:rsid w:val="007A45A1"/>
    <w:rPr>
      <w:rFonts w:eastAsia="Times New Roman"/>
      <w:b/>
      <w:bCs/>
      <w:smallCaps/>
      <w:snapToGrid w:val="0"/>
      <w:position w:val="-17"/>
      <w:sz w:val="170"/>
      <w:szCs w:val="20"/>
    </w:rPr>
  </w:style>
  <w:style w:type="character" w:styleId="FootnoteReference">
    <w:name w:val="footnote reference"/>
    <w:semiHidden/>
    <w:rsid w:val="007A45A1"/>
  </w:style>
  <w:style w:type="paragraph" w:styleId="BodyText">
    <w:name w:val="Body Text"/>
    <w:basedOn w:val="Normal"/>
    <w:link w:val="BodyTextChar"/>
    <w:rsid w:val="007A45A1"/>
    <w:pPr>
      <w:jc w:val="both"/>
    </w:pPr>
    <w:rPr>
      <w:rFonts w:ascii="Book Antiqua" w:hAnsi="Book Antiqua"/>
      <w:sz w:val="22"/>
    </w:rPr>
  </w:style>
  <w:style w:type="character" w:customStyle="1" w:styleId="BodyTextChar">
    <w:name w:val="Body Text Char"/>
    <w:basedOn w:val="DefaultParagraphFont"/>
    <w:link w:val="BodyText"/>
    <w:rsid w:val="007A45A1"/>
    <w:rPr>
      <w:rFonts w:ascii="Book Antiqua" w:eastAsia="Times New Roman" w:hAnsi="Book Antiqua"/>
      <w:snapToGrid w:val="0"/>
      <w:sz w:val="22"/>
      <w:szCs w:val="20"/>
    </w:rPr>
  </w:style>
  <w:style w:type="character" w:styleId="Hyperlink">
    <w:name w:val="Hyperlink"/>
    <w:rsid w:val="007A45A1"/>
    <w:rPr>
      <w:color w:val="0000FF"/>
      <w:u w:val="single"/>
    </w:rPr>
  </w:style>
  <w:style w:type="paragraph" w:styleId="BlockText">
    <w:name w:val="Block Text"/>
    <w:basedOn w:val="Normal"/>
    <w:rsid w:val="007A45A1"/>
    <w:pPr>
      <w:ind w:left="144" w:right="-144"/>
      <w:jc w:val="both"/>
    </w:pPr>
    <w:rPr>
      <w:rFonts w:ascii="Gallery" w:hAnsi="Gallery"/>
      <w:sz w:val="20"/>
    </w:rPr>
  </w:style>
  <w:style w:type="paragraph" w:styleId="ListParagraph">
    <w:name w:val="List Paragraph"/>
    <w:basedOn w:val="Normal"/>
    <w:uiPriority w:val="34"/>
    <w:qFormat/>
    <w:rsid w:val="004A7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h.habib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04826-F20E-4266-B5CA-4EAD44FA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2017-11-15T16:48:00Z</cp:lastPrinted>
  <dcterms:created xsi:type="dcterms:W3CDTF">2017-05-04T06:25:00Z</dcterms:created>
  <dcterms:modified xsi:type="dcterms:W3CDTF">2018-10-13T20:30:00Z</dcterms:modified>
</cp:coreProperties>
</file>