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FD4C" w14:textId="77777777" w:rsidR="00881EE1" w:rsidRDefault="00881EE1" w:rsidP="00881EE1">
      <w:pPr>
        <w:pStyle w:val="NormalWeb"/>
        <w:ind w:left="2880" w:firstLine="720"/>
        <w:rPr>
          <w:rFonts w:ascii="Verdana" w:hAnsi="Verdana"/>
          <w:b/>
          <w:bCs/>
          <w:color w:val="333333"/>
          <w:sz w:val="18"/>
          <w:szCs w:val="18"/>
          <w:lang w:val="en"/>
        </w:rPr>
      </w:pPr>
      <w:r>
        <w:rPr>
          <w:rFonts w:ascii="Verdana" w:hAnsi="Verdana"/>
          <w:b/>
          <w:bCs/>
          <w:color w:val="333333"/>
          <w:sz w:val="18"/>
          <w:szCs w:val="18"/>
          <w:lang w:val="en"/>
        </w:rPr>
        <w:t>Curriculum Vitale</w:t>
      </w:r>
    </w:p>
    <w:p w14:paraId="07A4FB0E" w14:textId="77777777" w:rsidR="00881EE1" w:rsidRDefault="00881EE1" w:rsidP="00881EE1">
      <w:pPr>
        <w:pStyle w:val="NormalWeb"/>
        <w:ind w:left="2880" w:firstLine="720"/>
        <w:rPr>
          <w:color w:val="333333"/>
          <w:sz w:val="20"/>
          <w:szCs w:val="20"/>
          <w:lang w:val="en"/>
        </w:rPr>
      </w:pPr>
      <w:r>
        <w:rPr>
          <w:b/>
          <w:bCs/>
          <w:color w:val="333333"/>
          <w:sz w:val="20"/>
          <w:szCs w:val="20"/>
          <w:lang w:val="en"/>
        </w:rPr>
        <w:t>Lynn Hallums RN, MSN</w:t>
      </w:r>
    </w:p>
    <w:p w14:paraId="634DCCE8" w14:textId="14E7473F" w:rsidR="00881EE1" w:rsidRPr="00881EE1" w:rsidRDefault="00881EE1" w:rsidP="00881EE1">
      <w:pPr>
        <w:pStyle w:val="NormalWeb"/>
        <w:ind w:left="2880"/>
        <w:rPr>
          <w:color w:val="333333"/>
          <w:sz w:val="20"/>
          <w:szCs w:val="20"/>
          <w:lang w:val="en"/>
        </w:rPr>
      </w:pPr>
      <w:r>
        <w:rPr>
          <w:color w:val="333333"/>
          <w:sz w:val="20"/>
          <w:szCs w:val="20"/>
          <w:lang w:val="en"/>
        </w:rPr>
        <w:t>113 Terrapin Cross Way Simpsonville SC. 29680</w:t>
      </w:r>
      <w:r>
        <w:rPr>
          <w:color w:val="333333"/>
          <w:sz w:val="20"/>
          <w:szCs w:val="20"/>
          <w:lang w:val="en"/>
        </w:rPr>
        <w:br/>
        <w:t>Home Number (864) 907-9646</w:t>
      </w:r>
      <w:r>
        <w:rPr>
          <w:color w:val="333333"/>
          <w:sz w:val="20"/>
          <w:szCs w:val="20"/>
          <w:lang w:val="en"/>
        </w:rPr>
        <w:br/>
        <w:t>Cell Number (864) 982-8339</w:t>
      </w:r>
      <w:r>
        <w:rPr>
          <w:color w:val="333333"/>
          <w:sz w:val="20"/>
          <w:szCs w:val="20"/>
          <w:lang w:val="en"/>
        </w:rPr>
        <w:br/>
      </w:r>
      <w:hyperlink r:id="rId5" w:history="1">
        <w:r>
          <w:rPr>
            <w:rStyle w:val="Hyperlink"/>
            <w:sz w:val="20"/>
            <w:szCs w:val="20"/>
            <w:lang w:val="en"/>
          </w:rPr>
          <w:t>Email</w:t>
        </w:r>
        <w:r>
          <w:rPr>
            <w:rStyle w:val="Hyperlink"/>
          </w:rPr>
          <w:t>-Lynnhallums3@gmail.com</w:t>
        </w:r>
      </w:hyperlink>
    </w:p>
    <w:p w14:paraId="3ABAC583" w14:textId="77777777" w:rsidR="00881EE1" w:rsidRDefault="00881EE1" w:rsidP="00881EE1">
      <w:pPr>
        <w:pStyle w:val="NormalWeb"/>
      </w:pPr>
      <w:r>
        <w:rPr>
          <w:color w:val="333333"/>
          <w:sz w:val="20"/>
          <w:szCs w:val="20"/>
          <w:lang w:val="en"/>
        </w:rPr>
        <w:t>D.O.B 4/2/1962</w:t>
      </w:r>
      <w:r>
        <w:rPr>
          <w:color w:val="333333"/>
          <w:sz w:val="20"/>
          <w:szCs w:val="20"/>
          <w:lang w:val="en"/>
        </w:rPr>
        <w:br/>
        <w:t>Born in the city of New York</w:t>
      </w:r>
      <w:r>
        <w:rPr>
          <w:color w:val="333333"/>
          <w:sz w:val="20"/>
          <w:szCs w:val="20"/>
          <w:lang w:val="en"/>
        </w:rPr>
        <w:br/>
        <w:t xml:space="preserve">legal Citizen </w:t>
      </w:r>
      <w:proofErr w:type="spellStart"/>
      <w:r>
        <w:rPr>
          <w:color w:val="333333"/>
          <w:sz w:val="20"/>
          <w:szCs w:val="20"/>
          <w:lang w:val="en"/>
        </w:rPr>
        <w:t>f</w:t>
      </w:r>
      <w:proofErr w:type="spellEnd"/>
      <w:r>
        <w:rPr>
          <w:color w:val="333333"/>
          <w:sz w:val="20"/>
          <w:szCs w:val="20"/>
          <w:lang w:val="en"/>
        </w:rPr>
        <w:t xml:space="preserve"> the United States </w:t>
      </w:r>
      <w:r>
        <w:rPr>
          <w:color w:val="333333"/>
          <w:sz w:val="20"/>
          <w:szCs w:val="20"/>
          <w:lang w:val="en"/>
        </w:rPr>
        <w:br/>
        <w:t>Female</w:t>
      </w:r>
      <w:r>
        <w:rPr>
          <w:color w:val="333333"/>
          <w:sz w:val="20"/>
          <w:szCs w:val="20"/>
          <w:lang w:val="en"/>
        </w:rPr>
        <w:br/>
        <w:t>Married</w:t>
      </w:r>
      <w:r>
        <w:rPr>
          <w:color w:val="333333"/>
          <w:sz w:val="20"/>
          <w:szCs w:val="20"/>
          <w:lang w:val="en"/>
        </w:rPr>
        <w:br/>
        <w:t>My spouse’s name is Samuel R Hallums</w:t>
      </w:r>
      <w:r>
        <w:rPr>
          <w:color w:val="333333"/>
          <w:sz w:val="20"/>
          <w:szCs w:val="20"/>
          <w:lang w:val="en"/>
        </w:rPr>
        <w:br/>
        <w:t>My children’s names are Mark, Joshua and Samantha</w:t>
      </w:r>
    </w:p>
    <w:p w14:paraId="2A37F547" w14:textId="7858CE0B" w:rsidR="00881EE1" w:rsidRDefault="00881EE1" w:rsidP="00881EE1">
      <w:pPr>
        <w:rPr>
          <w:b/>
          <w:bCs/>
          <w:color w:val="333333"/>
          <w:sz w:val="20"/>
          <w:szCs w:val="20"/>
          <w:lang w:val="en"/>
        </w:rPr>
      </w:pPr>
      <w:r>
        <w:rPr>
          <w:b/>
          <w:bCs/>
          <w:color w:val="333333"/>
          <w:sz w:val="20"/>
          <w:szCs w:val="20"/>
          <w:lang w:val="en"/>
        </w:rPr>
        <w:t>EMPLOYMENT HISTORY</w:t>
      </w:r>
    </w:p>
    <w:p w14:paraId="01E561FA" w14:textId="57EC6F89" w:rsidR="009A3A06" w:rsidRDefault="009A3A06" w:rsidP="00881EE1">
      <w:pPr>
        <w:rPr>
          <w:b/>
          <w:bCs/>
          <w:color w:val="333333"/>
          <w:sz w:val="20"/>
          <w:szCs w:val="20"/>
          <w:lang w:val="en"/>
        </w:rPr>
      </w:pPr>
    </w:p>
    <w:p w14:paraId="247FD20F" w14:textId="2D654C10" w:rsidR="009A3A06" w:rsidRDefault="009A3A06" w:rsidP="00881EE1">
      <w:pPr>
        <w:rPr>
          <w:b/>
          <w:bCs/>
          <w:color w:val="333333"/>
          <w:sz w:val="20"/>
          <w:szCs w:val="20"/>
          <w:lang w:val="en"/>
        </w:rPr>
      </w:pPr>
      <w:r>
        <w:rPr>
          <w:b/>
          <w:bCs/>
          <w:color w:val="333333"/>
          <w:sz w:val="20"/>
          <w:szCs w:val="20"/>
          <w:lang w:val="en"/>
        </w:rPr>
        <w:t xml:space="preserve">Title: </w:t>
      </w:r>
      <w:r w:rsidR="000E1002">
        <w:rPr>
          <w:b/>
          <w:bCs/>
          <w:color w:val="333333"/>
          <w:sz w:val="20"/>
          <w:szCs w:val="20"/>
          <w:lang w:val="en"/>
        </w:rPr>
        <w:t xml:space="preserve">Part Time </w:t>
      </w:r>
      <w:r w:rsidR="00BF2509">
        <w:rPr>
          <w:b/>
          <w:bCs/>
          <w:color w:val="333333"/>
          <w:sz w:val="20"/>
          <w:szCs w:val="20"/>
          <w:lang w:val="en"/>
        </w:rPr>
        <w:t>Employee Health RN</w:t>
      </w:r>
    </w:p>
    <w:p w14:paraId="49BE563B" w14:textId="454B194B" w:rsidR="00BF2509" w:rsidRPr="00172BCA" w:rsidRDefault="00BF2509" w:rsidP="00172BCA">
      <w:pPr>
        <w:rPr>
          <w:b/>
          <w:bCs/>
          <w:color w:val="333333"/>
          <w:sz w:val="20"/>
          <w:szCs w:val="20"/>
          <w:lang w:val="en"/>
        </w:rPr>
      </w:pPr>
      <w:r w:rsidRPr="00172BCA">
        <w:rPr>
          <w:b/>
          <w:bCs/>
          <w:color w:val="333333"/>
          <w:sz w:val="20"/>
          <w:szCs w:val="20"/>
          <w:lang w:val="en"/>
        </w:rPr>
        <w:t xml:space="preserve">Pelham Medical Center </w:t>
      </w:r>
      <w:r w:rsidR="00172BCA" w:rsidRPr="00172BCA">
        <w:rPr>
          <w:b/>
          <w:bCs/>
          <w:color w:val="333333"/>
          <w:sz w:val="20"/>
          <w:szCs w:val="20"/>
          <w:lang w:val="en"/>
        </w:rPr>
        <w:t>December 7,</w:t>
      </w:r>
      <w:r w:rsidR="00CE0073">
        <w:rPr>
          <w:b/>
          <w:bCs/>
          <w:color w:val="333333"/>
          <w:sz w:val="20"/>
          <w:szCs w:val="20"/>
          <w:lang w:val="en"/>
        </w:rPr>
        <w:t xml:space="preserve"> </w:t>
      </w:r>
      <w:r w:rsidR="00172BCA" w:rsidRPr="00172BCA">
        <w:rPr>
          <w:b/>
          <w:bCs/>
          <w:color w:val="333333"/>
          <w:sz w:val="20"/>
          <w:szCs w:val="20"/>
          <w:lang w:val="en"/>
        </w:rPr>
        <w:t>2020</w:t>
      </w:r>
      <w:r w:rsidR="00CE0073">
        <w:rPr>
          <w:b/>
          <w:bCs/>
          <w:color w:val="333333"/>
          <w:sz w:val="20"/>
          <w:szCs w:val="20"/>
          <w:lang w:val="en"/>
        </w:rPr>
        <w:t>—January 28,20</w:t>
      </w:r>
      <w:r w:rsidR="000E1002">
        <w:rPr>
          <w:b/>
          <w:bCs/>
          <w:color w:val="333333"/>
          <w:sz w:val="20"/>
          <w:szCs w:val="20"/>
          <w:lang w:val="en"/>
        </w:rPr>
        <w:t>22</w:t>
      </w:r>
    </w:p>
    <w:p w14:paraId="025AD93C" w14:textId="6AEEF880" w:rsidR="00515845" w:rsidRPr="00F12704" w:rsidRDefault="00515845" w:rsidP="00F12704">
      <w:pPr>
        <w:pStyle w:val="ListParagraph"/>
        <w:numPr>
          <w:ilvl w:val="0"/>
          <w:numId w:val="12"/>
        </w:numPr>
        <w:rPr>
          <w:b/>
          <w:bCs/>
          <w:color w:val="333333"/>
          <w:sz w:val="20"/>
          <w:szCs w:val="20"/>
          <w:lang w:val="en"/>
        </w:rPr>
      </w:pPr>
      <w:r w:rsidRPr="00F12704">
        <w:rPr>
          <w:b/>
          <w:bCs/>
          <w:color w:val="333333"/>
          <w:sz w:val="20"/>
          <w:szCs w:val="20"/>
          <w:lang w:val="en"/>
        </w:rPr>
        <w:t xml:space="preserve">Assess potential new employees for </w:t>
      </w:r>
      <w:r w:rsidR="00C62E71" w:rsidRPr="00F12704">
        <w:rPr>
          <w:b/>
          <w:bCs/>
          <w:color w:val="333333"/>
          <w:sz w:val="20"/>
          <w:szCs w:val="20"/>
          <w:lang w:val="en"/>
        </w:rPr>
        <w:t>medi</w:t>
      </w:r>
      <w:r w:rsidR="00C62E71">
        <w:rPr>
          <w:b/>
          <w:bCs/>
          <w:color w:val="333333"/>
          <w:sz w:val="20"/>
          <w:szCs w:val="20"/>
          <w:lang w:val="en"/>
        </w:rPr>
        <w:t xml:space="preserve">cal </w:t>
      </w:r>
      <w:r w:rsidR="00C62E71" w:rsidRPr="00F12704">
        <w:rPr>
          <w:b/>
          <w:bCs/>
          <w:color w:val="333333"/>
          <w:sz w:val="20"/>
          <w:szCs w:val="20"/>
          <w:lang w:val="en"/>
        </w:rPr>
        <w:t>health</w:t>
      </w:r>
      <w:r w:rsidR="00903F0D" w:rsidRPr="00F12704">
        <w:rPr>
          <w:b/>
          <w:bCs/>
          <w:color w:val="333333"/>
          <w:sz w:val="20"/>
          <w:szCs w:val="20"/>
          <w:lang w:val="en"/>
        </w:rPr>
        <w:t xml:space="preserve"> </w:t>
      </w:r>
      <w:r w:rsidR="00460AB4" w:rsidRPr="00F12704">
        <w:rPr>
          <w:b/>
          <w:bCs/>
          <w:color w:val="333333"/>
          <w:sz w:val="20"/>
          <w:szCs w:val="20"/>
          <w:lang w:val="en"/>
        </w:rPr>
        <w:t>clearance</w:t>
      </w:r>
    </w:p>
    <w:p w14:paraId="299AF321" w14:textId="4466CBAB" w:rsidR="00903F0D" w:rsidRPr="00F12704" w:rsidRDefault="00903F0D" w:rsidP="00F12704">
      <w:pPr>
        <w:pStyle w:val="ListParagraph"/>
        <w:numPr>
          <w:ilvl w:val="0"/>
          <w:numId w:val="12"/>
        </w:numPr>
        <w:rPr>
          <w:b/>
          <w:bCs/>
          <w:color w:val="333333"/>
          <w:sz w:val="20"/>
          <w:szCs w:val="20"/>
          <w:lang w:val="en"/>
        </w:rPr>
      </w:pPr>
      <w:r w:rsidRPr="00F12704">
        <w:rPr>
          <w:b/>
          <w:bCs/>
          <w:color w:val="333333"/>
          <w:sz w:val="20"/>
          <w:szCs w:val="20"/>
          <w:lang w:val="en"/>
        </w:rPr>
        <w:t>Perform employee annual assessments</w:t>
      </w:r>
    </w:p>
    <w:p w14:paraId="36A03C68" w14:textId="503D9926" w:rsidR="00903F0D" w:rsidRPr="00F12704" w:rsidRDefault="00460AB4" w:rsidP="00F12704">
      <w:pPr>
        <w:pStyle w:val="ListParagraph"/>
        <w:numPr>
          <w:ilvl w:val="0"/>
          <w:numId w:val="12"/>
        </w:numPr>
        <w:rPr>
          <w:b/>
          <w:bCs/>
          <w:color w:val="333333"/>
          <w:sz w:val="20"/>
          <w:szCs w:val="20"/>
          <w:lang w:val="en"/>
        </w:rPr>
      </w:pPr>
      <w:r w:rsidRPr="00F12704">
        <w:rPr>
          <w:b/>
          <w:bCs/>
          <w:color w:val="333333"/>
          <w:sz w:val="20"/>
          <w:szCs w:val="20"/>
          <w:lang w:val="en"/>
        </w:rPr>
        <w:t>Administer required and optional immunizations</w:t>
      </w:r>
    </w:p>
    <w:p w14:paraId="66292630" w14:textId="1BC94C71" w:rsidR="00460AB4" w:rsidRPr="00F12704" w:rsidRDefault="00F12704" w:rsidP="00F12704">
      <w:pPr>
        <w:pStyle w:val="ListParagraph"/>
        <w:numPr>
          <w:ilvl w:val="0"/>
          <w:numId w:val="12"/>
        </w:numPr>
        <w:rPr>
          <w:b/>
          <w:bCs/>
          <w:color w:val="333333"/>
          <w:sz w:val="20"/>
          <w:szCs w:val="20"/>
          <w:lang w:val="en"/>
        </w:rPr>
      </w:pPr>
      <w:r w:rsidRPr="00F12704">
        <w:rPr>
          <w:b/>
          <w:bCs/>
          <w:color w:val="333333"/>
          <w:sz w:val="20"/>
          <w:szCs w:val="20"/>
          <w:lang w:val="en"/>
        </w:rPr>
        <w:t>Complete</w:t>
      </w:r>
      <w:r w:rsidR="00895DA7" w:rsidRPr="00F12704">
        <w:rPr>
          <w:b/>
          <w:bCs/>
          <w:color w:val="333333"/>
          <w:sz w:val="20"/>
          <w:szCs w:val="20"/>
          <w:lang w:val="en"/>
        </w:rPr>
        <w:t xml:space="preserve"> required </w:t>
      </w:r>
      <w:r w:rsidRPr="00F12704">
        <w:rPr>
          <w:b/>
          <w:bCs/>
          <w:color w:val="333333"/>
          <w:sz w:val="20"/>
          <w:szCs w:val="20"/>
          <w:lang w:val="en"/>
        </w:rPr>
        <w:t>documentation</w:t>
      </w:r>
      <w:r w:rsidR="00895DA7" w:rsidRPr="00F12704">
        <w:rPr>
          <w:b/>
          <w:bCs/>
          <w:color w:val="333333"/>
          <w:sz w:val="20"/>
          <w:szCs w:val="20"/>
          <w:lang w:val="en"/>
        </w:rPr>
        <w:t xml:space="preserve"> for health clearance and annual assessments</w:t>
      </w:r>
    </w:p>
    <w:p w14:paraId="2E480368" w14:textId="01C26E8E" w:rsidR="00895DA7" w:rsidRPr="00F12704" w:rsidRDefault="00895DA7" w:rsidP="00F12704">
      <w:pPr>
        <w:pStyle w:val="ListParagraph"/>
        <w:numPr>
          <w:ilvl w:val="0"/>
          <w:numId w:val="12"/>
        </w:numPr>
        <w:rPr>
          <w:b/>
          <w:bCs/>
          <w:color w:val="333333"/>
          <w:sz w:val="20"/>
          <w:szCs w:val="20"/>
          <w:lang w:val="en"/>
        </w:rPr>
      </w:pPr>
      <w:r w:rsidRPr="00F12704">
        <w:rPr>
          <w:b/>
          <w:bCs/>
          <w:color w:val="333333"/>
          <w:sz w:val="20"/>
          <w:szCs w:val="20"/>
          <w:lang w:val="en"/>
        </w:rPr>
        <w:t xml:space="preserve">Draw </w:t>
      </w:r>
      <w:r w:rsidR="003F060B" w:rsidRPr="00F12704">
        <w:rPr>
          <w:b/>
          <w:bCs/>
          <w:color w:val="333333"/>
          <w:sz w:val="20"/>
          <w:szCs w:val="20"/>
          <w:lang w:val="en"/>
        </w:rPr>
        <w:t>blood titers</w:t>
      </w:r>
    </w:p>
    <w:p w14:paraId="1B17FA6E" w14:textId="689A55B4" w:rsidR="003F060B" w:rsidRDefault="00F12704" w:rsidP="00F12704">
      <w:pPr>
        <w:pStyle w:val="ListParagraph"/>
        <w:numPr>
          <w:ilvl w:val="0"/>
          <w:numId w:val="12"/>
        </w:numPr>
        <w:rPr>
          <w:b/>
          <w:bCs/>
          <w:color w:val="333333"/>
          <w:sz w:val="20"/>
          <w:szCs w:val="20"/>
          <w:lang w:val="en"/>
        </w:rPr>
      </w:pPr>
      <w:r w:rsidRPr="00F12704">
        <w:rPr>
          <w:b/>
          <w:bCs/>
          <w:color w:val="333333"/>
          <w:sz w:val="20"/>
          <w:szCs w:val="20"/>
          <w:lang w:val="en"/>
        </w:rPr>
        <w:t>Perform</w:t>
      </w:r>
      <w:r w:rsidR="003F060B" w:rsidRPr="00F12704">
        <w:rPr>
          <w:b/>
          <w:bCs/>
          <w:color w:val="333333"/>
          <w:sz w:val="20"/>
          <w:szCs w:val="20"/>
          <w:lang w:val="en"/>
        </w:rPr>
        <w:t xml:space="preserve"> D</w:t>
      </w:r>
      <w:r w:rsidR="009E3003">
        <w:rPr>
          <w:b/>
          <w:bCs/>
          <w:color w:val="333333"/>
          <w:sz w:val="20"/>
          <w:szCs w:val="20"/>
          <w:lang w:val="en"/>
        </w:rPr>
        <w:t>r</w:t>
      </w:r>
      <w:r w:rsidR="003F060B" w:rsidRPr="00F12704">
        <w:rPr>
          <w:b/>
          <w:bCs/>
          <w:color w:val="333333"/>
          <w:sz w:val="20"/>
          <w:szCs w:val="20"/>
          <w:lang w:val="en"/>
        </w:rPr>
        <w:t xml:space="preserve">ug </w:t>
      </w:r>
      <w:r w:rsidRPr="00F12704">
        <w:rPr>
          <w:b/>
          <w:bCs/>
          <w:color w:val="333333"/>
          <w:sz w:val="20"/>
          <w:szCs w:val="20"/>
          <w:lang w:val="en"/>
        </w:rPr>
        <w:t>screenings for new and existing employees</w:t>
      </w:r>
    </w:p>
    <w:p w14:paraId="3E3D826F" w14:textId="0E5BF8E6" w:rsidR="00872381" w:rsidRDefault="00872381" w:rsidP="00F12704">
      <w:pPr>
        <w:pStyle w:val="ListParagraph"/>
        <w:numPr>
          <w:ilvl w:val="0"/>
          <w:numId w:val="12"/>
        </w:numPr>
        <w:rPr>
          <w:b/>
          <w:bCs/>
          <w:color w:val="333333"/>
          <w:sz w:val="20"/>
          <w:szCs w:val="20"/>
          <w:lang w:val="en"/>
        </w:rPr>
      </w:pPr>
      <w:r>
        <w:rPr>
          <w:b/>
          <w:bCs/>
          <w:color w:val="333333"/>
          <w:sz w:val="20"/>
          <w:szCs w:val="20"/>
          <w:lang w:val="en"/>
        </w:rPr>
        <w:t>Administer covid vaccinations</w:t>
      </w:r>
    </w:p>
    <w:p w14:paraId="33C2F089" w14:textId="77777777" w:rsidR="00460AB4" w:rsidRPr="00C62E71" w:rsidRDefault="00460AB4" w:rsidP="00CC3483">
      <w:pPr>
        <w:pStyle w:val="ListParagraph"/>
        <w:rPr>
          <w:b/>
          <w:bCs/>
          <w:color w:val="333333"/>
          <w:sz w:val="20"/>
          <w:szCs w:val="20"/>
          <w:lang w:val="en"/>
        </w:rPr>
      </w:pPr>
    </w:p>
    <w:p w14:paraId="5B11E68F" w14:textId="2A7067F6" w:rsidR="00881EE1" w:rsidRPr="004A36BE" w:rsidRDefault="00881EE1" w:rsidP="00881EE1">
      <w:pPr>
        <w:rPr>
          <w:b/>
          <w:bCs/>
          <w:color w:val="333333"/>
          <w:sz w:val="20"/>
          <w:szCs w:val="20"/>
          <w:lang w:val="en"/>
        </w:rPr>
      </w:pPr>
      <w:r w:rsidRPr="004A36BE">
        <w:rPr>
          <w:b/>
          <w:bCs/>
          <w:color w:val="333333"/>
          <w:sz w:val="20"/>
          <w:szCs w:val="20"/>
          <w:lang w:val="en"/>
        </w:rPr>
        <w:t>Title Program Mentor</w:t>
      </w:r>
    </w:p>
    <w:p w14:paraId="260936F6" w14:textId="77777777" w:rsidR="00881EE1" w:rsidRPr="004A36BE" w:rsidRDefault="00881EE1" w:rsidP="00881EE1">
      <w:pPr>
        <w:rPr>
          <w:b/>
          <w:bCs/>
          <w:color w:val="333333"/>
          <w:sz w:val="20"/>
          <w:szCs w:val="20"/>
          <w:lang w:val="en"/>
        </w:rPr>
      </w:pPr>
      <w:r w:rsidRPr="004A36BE">
        <w:rPr>
          <w:b/>
          <w:bCs/>
          <w:color w:val="333333"/>
          <w:sz w:val="20"/>
          <w:szCs w:val="20"/>
          <w:lang w:val="en"/>
        </w:rPr>
        <w:t>Western Governors University, Salt Lake City, Utah May 2017-present</w:t>
      </w:r>
    </w:p>
    <w:p w14:paraId="79B8728A" w14:textId="77777777" w:rsidR="00881EE1" w:rsidRPr="004A36BE" w:rsidRDefault="00881EE1" w:rsidP="00881EE1">
      <w:pPr>
        <w:pStyle w:val="ListParagraph"/>
        <w:numPr>
          <w:ilvl w:val="0"/>
          <w:numId w:val="9"/>
        </w:numPr>
        <w:jc w:val="both"/>
        <w:rPr>
          <w:rFonts w:ascii="Times New Roman" w:hAnsi="Times New Roman"/>
          <w:b/>
          <w:bCs/>
          <w:color w:val="333333"/>
          <w:sz w:val="20"/>
          <w:szCs w:val="20"/>
          <w:lang w:val="en"/>
        </w:rPr>
      </w:pPr>
      <w:r w:rsidRPr="004A36BE">
        <w:rPr>
          <w:rFonts w:ascii="Times New Roman" w:hAnsi="Times New Roman"/>
          <w:b/>
          <w:bCs/>
          <w:color w:val="333333"/>
          <w:sz w:val="20"/>
          <w:szCs w:val="20"/>
          <w:lang w:val="en"/>
        </w:rPr>
        <w:t>Support by academically mentoring students</w:t>
      </w:r>
    </w:p>
    <w:p w14:paraId="64C1025D" w14:textId="77777777" w:rsidR="00CE6823" w:rsidRPr="004A36BE" w:rsidRDefault="00881EE1" w:rsidP="00881EE1">
      <w:pPr>
        <w:pStyle w:val="ListParagraph"/>
        <w:numPr>
          <w:ilvl w:val="0"/>
          <w:numId w:val="9"/>
        </w:numPr>
        <w:jc w:val="both"/>
        <w:rPr>
          <w:rFonts w:ascii="Times New Roman" w:hAnsi="Times New Roman"/>
          <w:b/>
          <w:bCs/>
          <w:color w:val="333333"/>
          <w:sz w:val="20"/>
          <w:szCs w:val="20"/>
          <w:lang w:val="en"/>
        </w:rPr>
      </w:pPr>
      <w:r w:rsidRPr="004A36BE">
        <w:rPr>
          <w:rFonts w:ascii="Times New Roman" w:hAnsi="Times New Roman"/>
          <w:sz w:val="20"/>
          <w:szCs w:val="20"/>
        </w:rPr>
        <w:t>Support and connect with students for enroll</w:t>
      </w:r>
      <w:r w:rsidR="00CE6823" w:rsidRPr="004A36BE">
        <w:rPr>
          <w:rFonts w:ascii="Times New Roman" w:hAnsi="Times New Roman"/>
          <w:sz w:val="20"/>
          <w:szCs w:val="20"/>
        </w:rPr>
        <w:t>ment</w:t>
      </w:r>
    </w:p>
    <w:p w14:paraId="19EB6DED" w14:textId="77777777" w:rsidR="00CE6823" w:rsidRPr="004A36BE" w:rsidRDefault="00881EE1" w:rsidP="00881EE1">
      <w:pPr>
        <w:pStyle w:val="ListParagraph"/>
        <w:numPr>
          <w:ilvl w:val="0"/>
          <w:numId w:val="9"/>
        </w:numPr>
        <w:jc w:val="both"/>
        <w:rPr>
          <w:rFonts w:ascii="Times New Roman" w:hAnsi="Times New Roman"/>
          <w:b/>
          <w:bCs/>
          <w:color w:val="333333"/>
          <w:sz w:val="20"/>
          <w:szCs w:val="20"/>
          <w:lang w:val="en"/>
        </w:rPr>
      </w:pPr>
      <w:r w:rsidRPr="004A36BE">
        <w:rPr>
          <w:rFonts w:ascii="Times New Roman" w:hAnsi="Times New Roman"/>
          <w:sz w:val="20"/>
          <w:szCs w:val="20"/>
        </w:rPr>
        <w:t xml:space="preserve">Primary point of contact and fully committed to student success. </w:t>
      </w:r>
    </w:p>
    <w:p w14:paraId="58E89D6F" w14:textId="77777777" w:rsidR="000E4047" w:rsidRPr="004A36BE" w:rsidRDefault="00881EE1" w:rsidP="00881EE1">
      <w:pPr>
        <w:pStyle w:val="ListParagraph"/>
        <w:numPr>
          <w:ilvl w:val="0"/>
          <w:numId w:val="9"/>
        </w:numPr>
        <w:jc w:val="both"/>
        <w:rPr>
          <w:rFonts w:ascii="Times New Roman" w:hAnsi="Times New Roman"/>
          <w:b/>
          <w:bCs/>
          <w:color w:val="333333"/>
          <w:sz w:val="20"/>
          <w:szCs w:val="20"/>
          <w:lang w:val="en"/>
        </w:rPr>
      </w:pPr>
      <w:r w:rsidRPr="004A36BE">
        <w:rPr>
          <w:rFonts w:ascii="Times New Roman" w:hAnsi="Times New Roman"/>
          <w:sz w:val="20"/>
          <w:szCs w:val="20"/>
        </w:rPr>
        <w:t xml:space="preserve">Help and instruct students throughout the program by evaluating educational background and work experience to determine current competencies. </w:t>
      </w:r>
    </w:p>
    <w:p w14:paraId="3BC7488E" w14:textId="77777777" w:rsidR="000E4047" w:rsidRPr="004A36BE" w:rsidRDefault="000E4047" w:rsidP="00881EE1">
      <w:pPr>
        <w:pStyle w:val="ListParagraph"/>
        <w:numPr>
          <w:ilvl w:val="0"/>
          <w:numId w:val="9"/>
        </w:numPr>
        <w:jc w:val="both"/>
        <w:rPr>
          <w:rFonts w:ascii="Times New Roman" w:hAnsi="Times New Roman"/>
          <w:b/>
          <w:bCs/>
          <w:color w:val="333333"/>
          <w:sz w:val="20"/>
          <w:szCs w:val="20"/>
          <w:lang w:val="en"/>
        </w:rPr>
      </w:pPr>
      <w:r w:rsidRPr="004A36BE">
        <w:rPr>
          <w:rFonts w:ascii="Times New Roman" w:hAnsi="Times New Roman"/>
          <w:sz w:val="20"/>
          <w:szCs w:val="20"/>
        </w:rPr>
        <w:t>A</w:t>
      </w:r>
      <w:r w:rsidR="00881EE1" w:rsidRPr="004A36BE">
        <w:rPr>
          <w:rFonts w:ascii="Times New Roman" w:hAnsi="Times New Roman"/>
          <w:sz w:val="20"/>
          <w:szCs w:val="20"/>
        </w:rPr>
        <w:t xml:space="preserve">ssist with the development of a Personalized Degree Plan, which serves as a blueprint for completion of the student’s degree program. </w:t>
      </w:r>
    </w:p>
    <w:p w14:paraId="0DDBDD03" w14:textId="2450688A" w:rsidR="00881EE1" w:rsidRPr="004A36BE" w:rsidRDefault="00881EE1" w:rsidP="00881EE1">
      <w:pPr>
        <w:pStyle w:val="ListParagraph"/>
        <w:numPr>
          <w:ilvl w:val="0"/>
          <w:numId w:val="9"/>
        </w:numPr>
        <w:jc w:val="both"/>
        <w:rPr>
          <w:rFonts w:ascii="Times New Roman" w:hAnsi="Times New Roman"/>
          <w:b/>
          <w:bCs/>
          <w:color w:val="333333"/>
          <w:sz w:val="20"/>
          <w:szCs w:val="20"/>
          <w:lang w:val="en"/>
        </w:rPr>
      </w:pPr>
      <w:r w:rsidRPr="004A36BE">
        <w:rPr>
          <w:rFonts w:ascii="Times New Roman" w:hAnsi="Times New Roman"/>
          <w:sz w:val="20"/>
          <w:szCs w:val="20"/>
        </w:rPr>
        <w:t>Work throughout the duration of the student’s program to ensure successful development and competencies needed and to direct the learning resources required.</w:t>
      </w:r>
    </w:p>
    <w:p w14:paraId="53452636" w14:textId="5B667BC4" w:rsidR="000E4047" w:rsidRPr="004A36BE" w:rsidRDefault="000E4047" w:rsidP="000E4047">
      <w:pPr>
        <w:jc w:val="both"/>
        <w:rPr>
          <w:b/>
          <w:bCs/>
          <w:color w:val="333333"/>
          <w:sz w:val="20"/>
          <w:szCs w:val="20"/>
          <w:lang w:val="en"/>
        </w:rPr>
      </w:pPr>
      <w:r w:rsidRPr="004A36BE">
        <w:rPr>
          <w:b/>
          <w:bCs/>
          <w:color w:val="333333"/>
          <w:sz w:val="20"/>
          <w:szCs w:val="20"/>
          <w:lang w:val="en"/>
        </w:rPr>
        <w:t>Title: Immunization Nurse</w:t>
      </w:r>
    </w:p>
    <w:p w14:paraId="2EBDEDA5" w14:textId="335D6782" w:rsidR="000E4047" w:rsidRPr="004A36BE" w:rsidRDefault="000E4047" w:rsidP="000E4047">
      <w:pPr>
        <w:rPr>
          <w:b/>
          <w:color w:val="000000"/>
          <w:sz w:val="20"/>
          <w:szCs w:val="20"/>
        </w:rPr>
      </w:pPr>
      <w:r w:rsidRPr="004A36BE">
        <w:rPr>
          <w:b/>
          <w:bCs/>
          <w:color w:val="333333"/>
          <w:sz w:val="20"/>
          <w:szCs w:val="20"/>
          <w:lang w:val="en"/>
        </w:rPr>
        <w:t xml:space="preserve"> </w:t>
      </w:r>
      <w:r w:rsidRPr="004A36BE">
        <w:rPr>
          <w:b/>
          <w:color w:val="000000"/>
          <w:sz w:val="20"/>
          <w:szCs w:val="20"/>
        </w:rPr>
        <w:t xml:space="preserve">Passport Health </w:t>
      </w:r>
      <w:r w:rsidRPr="004A36BE">
        <w:rPr>
          <w:color w:val="000000"/>
          <w:sz w:val="20"/>
          <w:szCs w:val="20"/>
        </w:rPr>
        <w:t>June 15, 2017-April 30, 2020</w:t>
      </w:r>
    </w:p>
    <w:p w14:paraId="07122FB1" w14:textId="77777777" w:rsidR="000E4047" w:rsidRPr="004A36BE" w:rsidRDefault="000E4047" w:rsidP="000E4047">
      <w:pPr>
        <w:rPr>
          <w:color w:val="000000"/>
          <w:sz w:val="20"/>
          <w:szCs w:val="20"/>
        </w:rPr>
      </w:pPr>
    </w:p>
    <w:p w14:paraId="1CC374D8" w14:textId="77777777" w:rsidR="000E4047" w:rsidRPr="004A36BE" w:rsidRDefault="000E4047" w:rsidP="000E4047">
      <w:pPr>
        <w:pStyle w:val="ListParagraph"/>
        <w:numPr>
          <w:ilvl w:val="0"/>
          <w:numId w:val="10"/>
        </w:numPr>
        <w:rPr>
          <w:rFonts w:ascii="Times New Roman" w:hAnsi="Times New Roman"/>
          <w:sz w:val="20"/>
          <w:szCs w:val="20"/>
        </w:rPr>
      </w:pPr>
      <w:r w:rsidRPr="004A36BE">
        <w:rPr>
          <w:rFonts w:ascii="Times New Roman" w:hAnsi="Times New Roman"/>
          <w:sz w:val="20"/>
          <w:szCs w:val="20"/>
        </w:rPr>
        <w:t xml:space="preserve">Train/evaluate RNs performance of travel consultations utilizing the CDC recommendations and requirements for international travel. </w:t>
      </w:r>
    </w:p>
    <w:p w14:paraId="015C5D6B" w14:textId="77777777" w:rsidR="000E4047" w:rsidRPr="004A36BE" w:rsidRDefault="000E4047" w:rsidP="000E4047">
      <w:pPr>
        <w:pStyle w:val="ListParagraph"/>
        <w:numPr>
          <w:ilvl w:val="0"/>
          <w:numId w:val="10"/>
        </w:numPr>
        <w:rPr>
          <w:rFonts w:ascii="Times New Roman" w:hAnsi="Times New Roman"/>
          <w:color w:val="000000"/>
          <w:sz w:val="20"/>
          <w:szCs w:val="20"/>
        </w:rPr>
      </w:pPr>
      <w:r w:rsidRPr="004A36BE">
        <w:rPr>
          <w:rFonts w:ascii="Times New Roman" w:hAnsi="Times New Roman"/>
          <w:sz w:val="20"/>
          <w:szCs w:val="20"/>
        </w:rPr>
        <w:t>Assess vaccinations safely and administer vaccine following the </w:t>
      </w:r>
      <w:hyperlink r:id="rId6" w:history="1">
        <w:r w:rsidRPr="004A36BE">
          <w:rPr>
            <w:rStyle w:val="Hyperlink"/>
            <w:rFonts w:ascii="Times New Roman" w:hAnsi="Times New Roman"/>
            <w:color w:val="auto"/>
            <w:sz w:val="20"/>
            <w:szCs w:val="20"/>
            <w:u w:val="none"/>
          </w:rPr>
          <w:t>Medical</w:t>
        </w:r>
      </w:hyperlink>
      <w:r w:rsidRPr="004A36BE">
        <w:rPr>
          <w:rFonts w:ascii="Times New Roman" w:hAnsi="Times New Roman"/>
          <w:sz w:val="20"/>
          <w:szCs w:val="20"/>
        </w:rPr>
        <w:t> Director Standing Orders.</w:t>
      </w:r>
    </w:p>
    <w:p w14:paraId="55DD1FD6" w14:textId="0307121B" w:rsidR="000E4047" w:rsidRPr="004A36BE" w:rsidRDefault="000E4047" w:rsidP="000E4047">
      <w:pPr>
        <w:pStyle w:val="ListParagraph"/>
        <w:numPr>
          <w:ilvl w:val="0"/>
          <w:numId w:val="10"/>
        </w:numPr>
        <w:rPr>
          <w:rFonts w:ascii="Times New Roman" w:hAnsi="Times New Roman"/>
          <w:color w:val="000000"/>
          <w:sz w:val="20"/>
          <w:szCs w:val="20"/>
        </w:rPr>
      </w:pPr>
      <w:r w:rsidRPr="004A36BE">
        <w:rPr>
          <w:rFonts w:ascii="Times New Roman" w:hAnsi="Times New Roman"/>
          <w:sz w:val="20"/>
          <w:szCs w:val="20"/>
        </w:rPr>
        <w:t>Dispense or provide malarial prophylaxis, travelers’ diarrhea medications and/or high-altitude medications.</w:t>
      </w:r>
    </w:p>
    <w:p w14:paraId="702783B0" w14:textId="45B97024" w:rsidR="000E4047" w:rsidRPr="004A36BE" w:rsidRDefault="000E4047" w:rsidP="000E4047">
      <w:pPr>
        <w:pStyle w:val="ListParagraph"/>
        <w:numPr>
          <w:ilvl w:val="0"/>
          <w:numId w:val="10"/>
        </w:numPr>
        <w:rPr>
          <w:rFonts w:ascii="Times New Roman" w:hAnsi="Times New Roman"/>
          <w:color w:val="000000"/>
          <w:sz w:val="20"/>
          <w:szCs w:val="20"/>
        </w:rPr>
      </w:pPr>
      <w:r w:rsidRPr="004A36BE">
        <w:rPr>
          <w:rFonts w:ascii="Times New Roman" w:hAnsi="Times New Roman"/>
          <w:sz w:val="20"/>
          <w:szCs w:val="20"/>
        </w:rPr>
        <w:t xml:space="preserve"> Provide updates on CDC, OSHA and Passport Health changes. Keep up to date on CDC website changes.</w:t>
      </w:r>
    </w:p>
    <w:p w14:paraId="5DA38FA7" w14:textId="77777777" w:rsidR="000E4047" w:rsidRPr="004A36BE" w:rsidRDefault="000E4047" w:rsidP="000E4047">
      <w:pPr>
        <w:pStyle w:val="ListParagraph"/>
        <w:numPr>
          <w:ilvl w:val="0"/>
          <w:numId w:val="10"/>
        </w:numPr>
        <w:rPr>
          <w:rFonts w:ascii="Times New Roman" w:hAnsi="Times New Roman"/>
          <w:color w:val="000000"/>
          <w:sz w:val="20"/>
          <w:szCs w:val="20"/>
        </w:rPr>
      </w:pPr>
      <w:r w:rsidRPr="004A36BE">
        <w:rPr>
          <w:rFonts w:ascii="Times New Roman" w:hAnsi="Times New Roman"/>
          <w:sz w:val="20"/>
          <w:szCs w:val="20"/>
        </w:rPr>
        <w:lastRenderedPageBreak/>
        <w:t>Create and provide training and educational materials to clients and patients.</w:t>
      </w:r>
    </w:p>
    <w:p w14:paraId="0F51A631" w14:textId="77777777" w:rsidR="000E4047" w:rsidRPr="004A36BE" w:rsidRDefault="000E4047" w:rsidP="000E4047">
      <w:pPr>
        <w:pStyle w:val="ListParagraph"/>
        <w:numPr>
          <w:ilvl w:val="0"/>
          <w:numId w:val="10"/>
        </w:numPr>
        <w:rPr>
          <w:rFonts w:ascii="Times New Roman" w:hAnsi="Times New Roman"/>
          <w:color w:val="000000"/>
          <w:sz w:val="20"/>
          <w:szCs w:val="20"/>
        </w:rPr>
      </w:pPr>
      <w:r w:rsidRPr="004A36BE">
        <w:rPr>
          <w:rFonts w:ascii="Times New Roman" w:hAnsi="Times New Roman"/>
          <w:sz w:val="20"/>
          <w:szCs w:val="20"/>
        </w:rPr>
        <w:t xml:space="preserve"> Ensure all new initiatives, policies and procedures, guidelines or other necessary updates are incorporated. </w:t>
      </w:r>
    </w:p>
    <w:p w14:paraId="5ACF3094" w14:textId="66CADB73" w:rsidR="000E4047" w:rsidRPr="004A36BE" w:rsidRDefault="000E4047" w:rsidP="000E4047">
      <w:pPr>
        <w:pStyle w:val="ListParagraph"/>
        <w:numPr>
          <w:ilvl w:val="0"/>
          <w:numId w:val="10"/>
        </w:numPr>
        <w:rPr>
          <w:rFonts w:ascii="Times New Roman" w:hAnsi="Times New Roman"/>
          <w:color w:val="000000"/>
          <w:sz w:val="20"/>
          <w:szCs w:val="20"/>
        </w:rPr>
      </w:pPr>
      <w:r w:rsidRPr="004A36BE">
        <w:rPr>
          <w:rFonts w:ascii="Times New Roman" w:hAnsi="Times New Roman"/>
          <w:sz w:val="20"/>
          <w:szCs w:val="20"/>
        </w:rPr>
        <w:t>Seek ways to improve job efficiency and makes appropriate suggestions.</w:t>
      </w:r>
    </w:p>
    <w:p w14:paraId="1200B72E" w14:textId="77777777" w:rsidR="000E4047" w:rsidRPr="004A36BE" w:rsidRDefault="000E4047" w:rsidP="000E4047">
      <w:pPr>
        <w:rPr>
          <w:b/>
          <w:color w:val="000000"/>
          <w:sz w:val="20"/>
          <w:szCs w:val="20"/>
        </w:rPr>
      </w:pPr>
    </w:p>
    <w:p w14:paraId="574D8D0D" w14:textId="05A7A12E" w:rsidR="004A36BE" w:rsidRPr="00E66C7C" w:rsidRDefault="004A36BE" w:rsidP="004A36BE">
      <w:pPr>
        <w:rPr>
          <w:b/>
          <w:bCs/>
          <w:color w:val="000000"/>
          <w:sz w:val="20"/>
          <w:szCs w:val="20"/>
        </w:rPr>
      </w:pPr>
      <w:r w:rsidRPr="00E66C7C">
        <w:rPr>
          <w:b/>
          <w:bCs/>
          <w:color w:val="000000"/>
          <w:sz w:val="20"/>
          <w:szCs w:val="20"/>
        </w:rPr>
        <w:t xml:space="preserve">Title:  </w:t>
      </w:r>
      <w:r w:rsidR="00E66C7C">
        <w:rPr>
          <w:b/>
          <w:bCs/>
          <w:color w:val="000000"/>
          <w:sz w:val="20"/>
          <w:szCs w:val="20"/>
        </w:rPr>
        <w:t>Nurse Instructor</w:t>
      </w:r>
    </w:p>
    <w:p w14:paraId="7B28CD35" w14:textId="0C55EB26" w:rsidR="000E4047" w:rsidRPr="004A36BE" w:rsidRDefault="000E4047" w:rsidP="000E4047">
      <w:pPr>
        <w:rPr>
          <w:b/>
          <w:color w:val="000000"/>
          <w:sz w:val="20"/>
          <w:szCs w:val="20"/>
        </w:rPr>
      </w:pPr>
      <w:r w:rsidRPr="004A36BE">
        <w:rPr>
          <w:b/>
          <w:color w:val="000000"/>
          <w:sz w:val="20"/>
          <w:szCs w:val="20"/>
        </w:rPr>
        <w:t xml:space="preserve">ECPI University </w:t>
      </w:r>
      <w:r w:rsidRPr="004A36BE">
        <w:rPr>
          <w:color w:val="000000"/>
          <w:sz w:val="20"/>
          <w:szCs w:val="20"/>
        </w:rPr>
        <w:t>September 2016 -May 2017</w:t>
      </w:r>
    </w:p>
    <w:p w14:paraId="388584ED" w14:textId="77777777" w:rsidR="000E4047" w:rsidRPr="004A36BE" w:rsidRDefault="000E4047" w:rsidP="000E4047">
      <w:pPr>
        <w:rPr>
          <w:color w:val="000000"/>
          <w:sz w:val="20"/>
          <w:szCs w:val="20"/>
        </w:rPr>
      </w:pPr>
    </w:p>
    <w:p w14:paraId="7224F54A" w14:textId="77777777" w:rsidR="000E4047" w:rsidRPr="004A36BE" w:rsidRDefault="000E4047" w:rsidP="000E4047">
      <w:pPr>
        <w:pStyle w:val="ListParagraph"/>
        <w:numPr>
          <w:ilvl w:val="0"/>
          <w:numId w:val="11"/>
        </w:numPr>
        <w:rPr>
          <w:rFonts w:ascii="Times New Roman" w:hAnsi="Times New Roman"/>
          <w:color w:val="000000"/>
          <w:sz w:val="20"/>
          <w:szCs w:val="20"/>
        </w:rPr>
      </w:pPr>
      <w:r w:rsidRPr="004A36BE">
        <w:rPr>
          <w:rFonts w:ascii="Times New Roman" w:hAnsi="Times New Roman"/>
          <w:color w:val="000000"/>
          <w:sz w:val="20"/>
          <w:szCs w:val="20"/>
        </w:rPr>
        <w:t xml:space="preserve">Responsible for providing academic nursing content for practical clinical application for future nursing candidates. </w:t>
      </w:r>
    </w:p>
    <w:p w14:paraId="3D2CE404" w14:textId="77777777" w:rsidR="000E4047" w:rsidRPr="004A36BE" w:rsidRDefault="000E4047" w:rsidP="00881EE1">
      <w:pPr>
        <w:pStyle w:val="ListParagraph"/>
        <w:numPr>
          <w:ilvl w:val="0"/>
          <w:numId w:val="11"/>
        </w:numPr>
        <w:rPr>
          <w:rFonts w:ascii="Times New Roman" w:hAnsi="Times New Roman"/>
          <w:color w:val="000000"/>
          <w:sz w:val="20"/>
          <w:szCs w:val="20"/>
        </w:rPr>
      </w:pPr>
      <w:r w:rsidRPr="004A36BE">
        <w:rPr>
          <w:rFonts w:ascii="Times New Roman" w:hAnsi="Times New Roman"/>
          <w:color w:val="000000"/>
          <w:sz w:val="20"/>
          <w:szCs w:val="20"/>
        </w:rPr>
        <w:t xml:space="preserve">Provide clinical direction through mentorship and leadership </w:t>
      </w:r>
    </w:p>
    <w:p w14:paraId="7874839C" w14:textId="435182CF" w:rsidR="00881EE1" w:rsidRDefault="00555B5C" w:rsidP="00881EE1">
      <w:pPr>
        <w:pStyle w:val="ListParagraph"/>
        <w:numPr>
          <w:ilvl w:val="0"/>
          <w:numId w:val="11"/>
        </w:numPr>
        <w:rPr>
          <w:rFonts w:ascii="Times New Roman" w:hAnsi="Times New Roman"/>
          <w:color w:val="000000"/>
          <w:sz w:val="20"/>
          <w:szCs w:val="20"/>
        </w:rPr>
      </w:pPr>
      <w:r w:rsidRPr="004A36BE">
        <w:rPr>
          <w:rFonts w:ascii="Times New Roman" w:hAnsi="Times New Roman"/>
          <w:color w:val="000000"/>
          <w:sz w:val="20"/>
          <w:szCs w:val="20"/>
        </w:rPr>
        <w:t>Assists</w:t>
      </w:r>
      <w:r w:rsidR="000E4047" w:rsidRPr="004A36BE">
        <w:rPr>
          <w:rFonts w:ascii="Times New Roman" w:hAnsi="Times New Roman"/>
          <w:color w:val="000000"/>
          <w:sz w:val="20"/>
          <w:szCs w:val="20"/>
        </w:rPr>
        <w:t xml:space="preserve"> promote professional development in clinical practice.</w:t>
      </w:r>
    </w:p>
    <w:p w14:paraId="2914269A" w14:textId="108F3AC4" w:rsidR="00555B5C" w:rsidRPr="004A36BE" w:rsidRDefault="005305C8" w:rsidP="00881EE1">
      <w:pPr>
        <w:pStyle w:val="ListParagraph"/>
        <w:numPr>
          <w:ilvl w:val="0"/>
          <w:numId w:val="11"/>
        </w:numPr>
        <w:rPr>
          <w:rFonts w:ascii="Times New Roman" w:hAnsi="Times New Roman"/>
          <w:color w:val="000000"/>
          <w:sz w:val="20"/>
          <w:szCs w:val="20"/>
        </w:rPr>
      </w:pPr>
      <w:r>
        <w:rPr>
          <w:rFonts w:ascii="Times New Roman" w:hAnsi="Times New Roman"/>
          <w:color w:val="000000"/>
          <w:sz w:val="20"/>
          <w:szCs w:val="20"/>
        </w:rPr>
        <w:t>Taught Orientation Cardiac, &amp; Respiratory</w:t>
      </w:r>
      <w:r w:rsidR="003507C7">
        <w:rPr>
          <w:rFonts w:ascii="Times New Roman" w:hAnsi="Times New Roman"/>
          <w:color w:val="000000"/>
          <w:sz w:val="20"/>
          <w:szCs w:val="20"/>
        </w:rPr>
        <w:t xml:space="preserve"> specialty</w:t>
      </w:r>
      <w:r>
        <w:rPr>
          <w:rFonts w:ascii="Times New Roman" w:hAnsi="Times New Roman"/>
          <w:color w:val="000000"/>
          <w:sz w:val="20"/>
          <w:szCs w:val="20"/>
        </w:rPr>
        <w:t xml:space="preserve"> </w:t>
      </w:r>
      <w:r w:rsidR="003507C7">
        <w:rPr>
          <w:rFonts w:ascii="Times New Roman" w:hAnsi="Times New Roman"/>
          <w:color w:val="000000"/>
          <w:sz w:val="20"/>
          <w:szCs w:val="20"/>
        </w:rPr>
        <w:t>Curriculum</w:t>
      </w:r>
    </w:p>
    <w:p w14:paraId="3FC97198" w14:textId="77777777" w:rsidR="00881EE1" w:rsidRPr="004A36BE" w:rsidRDefault="00881EE1" w:rsidP="00881EE1">
      <w:pPr>
        <w:rPr>
          <w:sz w:val="20"/>
          <w:szCs w:val="20"/>
        </w:rPr>
      </w:pPr>
      <w:r w:rsidRPr="004A36BE">
        <w:rPr>
          <w:b/>
          <w:bCs/>
          <w:color w:val="333333"/>
          <w:sz w:val="20"/>
          <w:szCs w:val="20"/>
          <w:lang w:val="en"/>
        </w:rPr>
        <w:t xml:space="preserve">Title: Director </w:t>
      </w:r>
    </w:p>
    <w:p w14:paraId="2E17B507" w14:textId="77777777" w:rsidR="00881EE1" w:rsidRPr="004A36BE" w:rsidRDefault="00881EE1" w:rsidP="00881EE1">
      <w:pPr>
        <w:rPr>
          <w:b/>
          <w:sz w:val="20"/>
          <w:szCs w:val="20"/>
        </w:rPr>
      </w:pPr>
      <w:r w:rsidRPr="004A36BE">
        <w:rPr>
          <w:b/>
          <w:sz w:val="20"/>
          <w:szCs w:val="20"/>
        </w:rPr>
        <w:t>Bon Secours St. Francis Hospital System Greenville</w:t>
      </w:r>
      <w:r w:rsidRPr="004A36BE">
        <w:rPr>
          <w:b/>
          <w:color w:val="000000"/>
          <w:sz w:val="20"/>
          <w:szCs w:val="20"/>
        </w:rPr>
        <w:t>, South Carolina March 2009 to present</w:t>
      </w:r>
    </w:p>
    <w:p w14:paraId="5E889B18"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 xml:space="preserve">Employee/Team Development  </w:t>
      </w:r>
    </w:p>
    <w:p w14:paraId="39B2C17C"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Program Development</w:t>
      </w:r>
    </w:p>
    <w:p w14:paraId="19B57CC1"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Community Outreach to cultivate relationships to build Market share and increase volume</w:t>
      </w:r>
    </w:p>
    <w:p w14:paraId="627FAF42"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Focus and dedicate time to the department financials</w:t>
      </w:r>
    </w:p>
    <w:p w14:paraId="57736B30"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Ensure internal scorecard action plan implementation</w:t>
      </w:r>
    </w:p>
    <w:p w14:paraId="01E40614"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 xml:space="preserve">Creating and Updating job descriptions  </w:t>
      </w:r>
    </w:p>
    <w:p w14:paraId="23C9E77D"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Developed Competency Program</w:t>
      </w:r>
    </w:p>
    <w:p w14:paraId="13C25F10"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Billing issues r/t clinical charges</w:t>
      </w:r>
    </w:p>
    <w:p w14:paraId="22C59938"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Process Development Implementation</w:t>
      </w:r>
    </w:p>
    <w:p w14:paraId="1193B9DC"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Oversee Magnet Participation</w:t>
      </w:r>
    </w:p>
    <w:p w14:paraId="6B4DEF75"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Hiring of administrative and clinical staff</w:t>
      </w:r>
    </w:p>
    <w:p w14:paraId="27E840BC" w14:textId="77777777" w:rsidR="00881EE1" w:rsidRPr="004A36BE" w:rsidRDefault="00881EE1" w:rsidP="00881EE1">
      <w:pPr>
        <w:pStyle w:val="ListParagraph"/>
        <w:widowControl w:val="0"/>
        <w:numPr>
          <w:ilvl w:val="0"/>
          <w:numId w:val="1"/>
        </w:numPr>
        <w:spacing w:line="240" w:lineRule="auto"/>
        <w:rPr>
          <w:rFonts w:ascii="Times New Roman" w:hAnsi="Times New Roman"/>
          <w:sz w:val="20"/>
          <w:szCs w:val="20"/>
        </w:rPr>
      </w:pPr>
      <w:r w:rsidRPr="004A36BE">
        <w:rPr>
          <w:rFonts w:ascii="Times New Roman" w:hAnsi="Times New Roman"/>
          <w:sz w:val="20"/>
          <w:szCs w:val="20"/>
        </w:rPr>
        <w:t xml:space="preserve">Multiple departmental budgets </w:t>
      </w:r>
    </w:p>
    <w:p w14:paraId="14082F10" w14:textId="77777777" w:rsidR="00881EE1" w:rsidRPr="004A36BE" w:rsidRDefault="00881EE1" w:rsidP="00881EE1">
      <w:pPr>
        <w:pStyle w:val="ListParagraph"/>
        <w:widowControl w:val="0"/>
        <w:spacing w:line="240" w:lineRule="auto"/>
        <w:rPr>
          <w:rFonts w:ascii="Times New Roman" w:hAnsi="Times New Roman"/>
          <w:sz w:val="20"/>
          <w:szCs w:val="20"/>
        </w:rPr>
      </w:pPr>
    </w:p>
    <w:p w14:paraId="19022639" w14:textId="77777777" w:rsidR="00881EE1" w:rsidRPr="004A36BE" w:rsidRDefault="00881EE1" w:rsidP="00881EE1">
      <w:pPr>
        <w:rPr>
          <w:b/>
          <w:sz w:val="20"/>
          <w:szCs w:val="20"/>
        </w:rPr>
      </w:pPr>
      <w:r w:rsidRPr="004A36BE">
        <w:rPr>
          <w:b/>
          <w:sz w:val="20"/>
          <w:szCs w:val="20"/>
        </w:rPr>
        <w:t xml:space="preserve">Title: Infusion Nurse Team Leader </w:t>
      </w:r>
    </w:p>
    <w:p w14:paraId="02810F09" w14:textId="77777777" w:rsidR="00881EE1" w:rsidRPr="004A36BE" w:rsidRDefault="00881EE1" w:rsidP="00881EE1">
      <w:pPr>
        <w:rPr>
          <w:b/>
          <w:sz w:val="20"/>
          <w:szCs w:val="20"/>
        </w:rPr>
      </w:pPr>
      <w:r w:rsidRPr="004A36BE">
        <w:rPr>
          <w:b/>
          <w:color w:val="000000"/>
          <w:sz w:val="20"/>
          <w:szCs w:val="20"/>
        </w:rPr>
        <w:t xml:space="preserve">The Cancer Centers of the Carolinas Greenville, South Carolina </w:t>
      </w:r>
      <w:r w:rsidRPr="004A36BE">
        <w:rPr>
          <w:b/>
          <w:sz w:val="20"/>
          <w:szCs w:val="20"/>
        </w:rPr>
        <w:t>August</w:t>
      </w:r>
      <w:r w:rsidRPr="004A36BE">
        <w:rPr>
          <w:b/>
          <w:color w:val="000000"/>
          <w:sz w:val="20"/>
          <w:szCs w:val="20"/>
        </w:rPr>
        <w:t xml:space="preserve"> 2007 to March 2009</w:t>
      </w:r>
    </w:p>
    <w:p w14:paraId="2C2A73D5" w14:textId="77777777" w:rsidR="00881EE1" w:rsidRPr="004A36BE" w:rsidRDefault="00881EE1" w:rsidP="00881EE1">
      <w:pPr>
        <w:pStyle w:val="ListParagraph"/>
        <w:numPr>
          <w:ilvl w:val="0"/>
          <w:numId w:val="1"/>
        </w:numPr>
        <w:rPr>
          <w:rFonts w:ascii="Times New Roman" w:hAnsi="Times New Roman"/>
          <w:color w:val="000000"/>
          <w:sz w:val="20"/>
          <w:szCs w:val="20"/>
        </w:rPr>
      </w:pPr>
      <w:r w:rsidRPr="004A36BE">
        <w:rPr>
          <w:rFonts w:ascii="Times New Roman" w:hAnsi="Times New Roman"/>
          <w:color w:val="000000"/>
          <w:sz w:val="20"/>
          <w:szCs w:val="20"/>
        </w:rPr>
        <w:t>Assess, plan, and implement and evaluate the care for the oncology patient with multiple cancer types.</w:t>
      </w:r>
    </w:p>
    <w:p w14:paraId="73AA889F" w14:textId="77777777" w:rsidR="00881EE1" w:rsidRPr="004A36BE" w:rsidRDefault="00881EE1" w:rsidP="00881EE1">
      <w:pPr>
        <w:pStyle w:val="ListParagraph"/>
        <w:numPr>
          <w:ilvl w:val="0"/>
          <w:numId w:val="1"/>
        </w:numPr>
        <w:rPr>
          <w:rFonts w:ascii="Times New Roman" w:hAnsi="Times New Roman"/>
          <w:color w:val="000000"/>
          <w:sz w:val="20"/>
          <w:szCs w:val="20"/>
        </w:rPr>
      </w:pPr>
      <w:r w:rsidRPr="004A36BE">
        <w:rPr>
          <w:rFonts w:ascii="Times New Roman" w:hAnsi="Times New Roman"/>
          <w:color w:val="000000"/>
          <w:sz w:val="20"/>
          <w:szCs w:val="20"/>
        </w:rPr>
        <w:t xml:space="preserve">Assess patients and family needs and provide education for pre and post chemotherapy infusions. </w:t>
      </w:r>
    </w:p>
    <w:p w14:paraId="70482F39" w14:textId="77777777" w:rsidR="00881EE1" w:rsidRPr="004A36BE" w:rsidRDefault="00881EE1" w:rsidP="00881EE1">
      <w:pPr>
        <w:pStyle w:val="ListParagraph"/>
        <w:numPr>
          <w:ilvl w:val="0"/>
          <w:numId w:val="1"/>
        </w:numPr>
        <w:rPr>
          <w:rFonts w:ascii="Times New Roman" w:hAnsi="Times New Roman"/>
          <w:color w:val="000000"/>
          <w:sz w:val="20"/>
          <w:szCs w:val="20"/>
        </w:rPr>
      </w:pPr>
      <w:r w:rsidRPr="004A36BE">
        <w:rPr>
          <w:rFonts w:ascii="Times New Roman" w:hAnsi="Times New Roman"/>
          <w:color w:val="000000"/>
          <w:sz w:val="20"/>
          <w:szCs w:val="20"/>
        </w:rPr>
        <w:t xml:space="preserve">Promote wellness and recommend community resources to meet patient and family needs. </w:t>
      </w:r>
    </w:p>
    <w:p w14:paraId="1C489A77" w14:textId="77777777" w:rsidR="00881EE1" w:rsidRPr="004A36BE" w:rsidRDefault="00881EE1" w:rsidP="00881EE1">
      <w:pPr>
        <w:pStyle w:val="ListParagraph"/>
        <w:numPr>
          <w:ilvl w:val="0"/>
          <w:numId w:val="1"/>
        </w:numPr>
        <w:rPr>
          <w:rFonts w:ascii="Times New Roman" w:hAnsi="Times New Roman"/>
          <w:color w:val="000000"/>
          <w:sz w:val="20"/>
          <w:szCs w:val="20"/>
        </w:rPr>
      </w:pPr>
      <w:r w:rsidRPr="004A36BE">
        <w:rPr>
          <w:rFonts w:ascii="Times New Roman" w:hAnsi="Times New Roman"/>
          <w:color w:val="000000"/>
          <w:sz w:val="20"/>
          <w:szCs w:val="20"/>
        </w:rPr>
        <w:t xml:space="preserve">Deliver chemotherapy that is calculated to specific body surface area and supported by lab values within chemotherapy parameters. </w:t>
      </w:r>
    </w:p>
    <w:p w14:paraId="285A8B58" w14:textId="77777777" w:rsidR="00881EE1" w:rsidRPr="004A36BE" w:rsidRDefault="00881EE1" w:rsidP="00881EE1">
      <w:pPr>
        <w:pStyle w:val="ListParagraph"/>
        <w:numPr>
          <w:ilvl w:val="0"/>
          <w:numId w:val="1"/>
        </w:numPr>
        <w:rPr>
          <w:rFonts w:ascii="Times New Roman" w:hAnsi="Times New Roman"/>
          <w:sz w:val="20"/>
          <w:szCs w:val="20"/>
        </w:rPr>
      </w:pPr>
      <w:r w:rsidRPr="004A36BE">
        <w:rPr>
          <w:rFonts w:ascii="Times New Roman" w:hAnsi="Times New Roman"/>
          <w:color w:val="000000"/>
          <w:sz w:val="20"/>
          <w:szCs w:val="20"/>
        </w:rPr>
        <w:t>Provide physician feedback for supportive pharmacological needs for symptom management of pain and nausea.</w:t>
      </w:r>
    </w:p>
    <w:p w14:paraId="34A066B7" w14:textId="77777777" w:rsidR="00881EE1" w:rsidRPr="004A36BE" w:rsidRDefault="00881EE1" w:rsidP="00881EE1">
      <w:pPr>
        <w:pStyle w:val="ListParagraph"/>
        <w:numPr>
          <w:ilvl w:val="0"/>
          <w:numId w:val="1"/>
        </w:numPr>
        <w:rPr>
          <w:rFonts w:ascii="Times New Roman" w:hAnsi="Times New Roman"/>
          <w:sz w:val="20"/>
          <w:szCs w:val="20"/>
        </w:rPr>
      </w:pPr>
      <w:r w:rsidRPr="004A36BE">
        <w:rPr>
          <w:rFonts w:ascii="Times New Roman" w:hAnsi="Times New Roman"/>
          <w:sz w:val="20"/>
          <w:szCs w:val="20"/>
        </w:rPr>
        <w:t>Mentor and preceptor</w:t>
      </w:r>
    </w:p>
    <w:p w14:paraId="089159B8" w14:textId="77777777" w:rsidR="00881EE1" w:rsidRPr="004A36BE" w:rsidRDefault="00881EE1" w:rsidP="00881EE1">
      <w:pPr>
        <w:pStyle w:val="ListParagraph"/>
        <w:ind w:left="0"/>
        <w:rPr>
          <w:rFonts w:ascii="Times New Roman" w:hAnsi="Times New Roman"/>
          <w:sz w:val="20"/>
          <w:szCs w:val="20"/>
        </w:rPr>
      </w:pPr>
    </w:p>
    <w:p w14:paraId="4B2B9626" w14:textId="77777777" w:rsidR="00881EE1" w:rsidRPr="004A36BE" w:rsidRDefault="00881EE1" w:rsidP="00881EE1">
      <w:pPr>
        <w:pStyle w:val="ListParagraph"/>
        <w:ind w:left="0"/>
        <w:rPr>
          <w:rFonts w:ascii="Times New Roman" w:hAnsi="Times New Roman"/>
          <w:sz w:val="20"/>
          <w:szCs w:val="20"/>
        </w:rPr>
      </w:pPr>
      <w:r w:rsidRPr="004A36BE">
        <w:rPr>
          <w:rFonts w:ascii="Times New Roman" w:hAnsi="Times New Roman"/>
          <w:b/>
          <w:color w:val="333333"/>
          <w:sz w:val="20"/>
          <w:szCs w:val="20"/>
          <w:lang w:val="en"/>
        </w:rPr>
        <w:t>Title Staff Nurse</w:t>
      </w:r>
    </w:p>
    <w:p w14:paraId="622C1362" w14:textId="77777777" w:rsidR="00881EE1" w:rsidRPr="004A36BE" w:rsidRDefault="00881EE1" w:rsidP="00881EE1">
      <w:pPr>
        <w:pStyle w:val="NormalWeb"/>
        <w:rPr>
          <w:b/>
          <w:color w:val="333333"/>
          <w:sz w:val="20"/>
          <w:szCs w:val="20"/>
          <w:lang w:val="en"/>
        </w:rPr>
      </w:pPr>
      <w:r w:rsidRPr="004A36BE">
        <w:rPr>
          <w:b/>
          <w:color w:val="333333"/>
          <w:sz w:val="20"/>
          <w:szCs w:val="20"/>
          <w:lang w:val="en"/>
        </w:rPr>
        <w:t>Regency Hospital Greenville South Carolina April 2006-April 2009</w:t>
      </w:r>
    </w:p>
    <w:p w14:paraId="4FF07FCD" w14:textId="77777777" w:rsidR="00881EE1" w:rsidRPr="004A36BE" w:rsidRDefault="00881EE1" w:rsidP="00881EE1">
      <w:pPr>
        <w:pStyle w:val="ListParagraph"/>
        <w:numPr>
          <w:ilvl w:val="0"/>
          <w:numId w:val="2"/>
        </w:numPr>
        <w:spacing w:line="240" w:lineRule="auto"/>
        <w:rPr>
          <w:rFonts w:ascii="Times New Roman" w:hAnsi="Times New Roman"/>
          <w:sz w:val="20"/>
          <w:szCs w:val="20"/>
        </w:rPr>
      </w:pPr>
      <w:r w:rsidRPr="004A36BE">
        <w:rPr>
          <w:rFonts w:ascii="Times New Roman" w:hAnsi="Times New Roman"/>
          <w:color w:val="000000"/>
          <w:sz w:val="20"/>
          <w:szCs w:val="20"/>
        </w:rPr>
        <w:t xml:space="preserve"> Initial assessments of long-term acute care patients </w:t>
      </w:r>
    </w:p>
    <w:p w14:paraId="5863B636" w14:textId="77777777" w:rsidR="00881EE1" w:rsidRPr="004A36BE" w:rsidRDefault="00881EE1" w:rsidP="00881EE1">
      <w:pPr>
        <w:pStyle w:val="ListParagraph"/>
        <w:numPr>
          <w:ilvl w:val="0"/>
          <w:numId w:val="2"/>
        </w:numPr>
        <w:spacing w:line="240" w:lineRule="auto"/>
        <w:rPr>
          <w:rFonts w:ascii="Times New Roman" w:hAnsi="Times New Roman"/>
          <w:sz w:val="20"/>
          <w:szCs w:val="20"/>
        </w:rPr>
      </w:pPr>
      <w:r w:rsidRPr="004A36BE">
        <w:rPr>
          <w:rFonts w:ascii="Times New Roman" w:hAnsi="Times New Roman"/>
          <w:color w:val="000000"/>
          <w:sz w:val="20"/>
          <w:szCs w:val="20"/>
        </w:rPr>
        <w:t xml:space="preserve"> Managing Licensed Practical Nurses and patient care technicians including some training </w:t>
      </w:r>
    </w:p>
    <w:p w14:paraId="04520E30" w14:textId="77777777" w:rsidR="00881EE1" w:rsidRPr="004A36BE" w:rsidRDefault="00881EE1" w:rsidP="00881EE1">
      <w:pPr>
        <w:pStyle w:val="ListParagraph"/>
        <w:numPr>
          <w:ilvl w:val="0"/>
          <w:numId w:val="2"/>
        </w:numPr>
        <w:spacing w:line="240" w:lineRule="auto"/>
        <w:rPr>
          <w:rFonts w:ascii="Times New Roman" w:hAnsi="Times New Roman"/>
          <w:sz w:val="20"/>
          <w:szCs w:val="20"/>
        </w:rPr>
      </w:pPr>
      <w:r w:rsidRPr="004A36BE">
        <w:rPr>
          <w:rFonts w:ascii="Times New Roman" w:hAnsi="Times New Roman"/>
          <w:color w:val="000000"/>
          <w:sz w:val="20"/>
          <w:szCs w:val="20"/>
        </w:rPr>
        <w:t xml:space="preserve">of clinical skills and serving as Preceptor. </w:t>
      </w:r>
    </w:p>
    <w:p w14:paraId="5AF6EF5F" w14:textId="77777777" w:rsidR="00881EE1" w:rsidRPr="004A36BE" w:rsidRDefault="00881EE1" w:rsidP="00881EE1">
      <w:pPr>
        <w:pStyle w:val="ListParagraph"/>
        <w:numPr>
          <w:ilvl w:val="0"/>
          <w:numId w:val="2"/>
        </w:numPr>
        <w:spacing w:line="240" w:lineRule="auto"/>
        <w:rPr>
          <w:rFonts w:ascii="Times New Roman" w:hAnsi="Times New Roman"/>
          <w:b/>
          <w:sz w:val="20"/>
          <w:szCs w:val="20"/>
        </w:rPr>
      </w:pPr>
      <w:r w:rsidRPr="004A36BE">
        <w:rPr>
          <w:rFonts w:ascii="Times New Roman" w:hAnsi="Times New Roman"/>
          <w:color w:val="000000"/>
          <w:sz w:val="20"/>
          <w:szCs w:val="20"/>
        </w:rPr>
        <w:t xml:space="preserve">Caring for the critical care patient and those that are vent dependent for weaning consideration. </w:t>
      </w:r>
    </w:p>
    <w:p w14:paraId="4E4A0898" w14:textId="77777777" w:rsidR="00881EE1" w:rsidRPr="004A36BE" w:rsidRDefault="00881EE1" w:rsidP="00881EE1">
      <w:pPr>
        <w:pStyle w:val="ListParagraph"/>
        <w:numPr>
          <w:ilvl w:val="0"/>
          <w:numId w:val="2"/>
        </w:numPr>
        <w:spacing w:line="240" w:lineRule="auto"/>
        <w:rPr>
          <w:rFonts w:ascii="Times New Roman" w:hAnsi="Times New Roman"/>
          <w:b/>
          <w:sz w:val="20"/>
          <w:szCs w:val="20"/>
        </w:rPr>
      </w:pPr>
      <w:r w:rsidRPr="004A36BE">
        <w:rPr>
          <w:rFonts w:ascii="Times New Roman" w:hAnsi="Times New Roman"/>
          <w:b/>
          <w:sz w:val="20"/>
          <w:szCs w:val="20"/>
        </w:rPr>
        <w:t>Title: Staff Nurse</w:t>
      </w:r>
    </w:p>
    <w:p w14:paraId="09389D71" w14:textId="77777777" w:rsidR="00881EE1" w:rsidRPr="004A36BE" w:rsidRDefault="00881EE1" w:rsidP="00881EE1">
      <w:pPr>
        <w:rPr>
          <w:b/>
          <w:color w:val="000000"/>
          <w:sz w:val="20"/>
          <w:szCs w:val="20"/>
        </w:rPr>
      </w:pPr>
      <w:r w:rsidRPr="004A36BE">
        <w:rPr>
          <w:b/>
          <w:color w:val="000000"/>
          <w:sz w:val="20"/>
          <w:szCs w:val="20"/>
        </w:rPr>
        <w:lastRenderedPageBreak/>
        <w:t xml:space="preserve">Saint Francis Medical Center Greenville, SC   October 2005 – April 2006 </w:t>
      </w:r>
    </w:p>
    <w:p w14:paraId="5BFCB2F1"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Initial Patient care assessment upon admission utilizing nursing protocol.  </w:t>
      </w:r>
    </w:p>
    <w:p w14:paraId="0869BEEA"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Communicated with medical doctors to administer care via written and phone orders.  </w:t>
      </w:r>
    </w:p>
    <w:p w14:paraId="5BCDD80B"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Collaborated with other nursing staff and other disciplines to carry out the care of patients in need of acute medical attention for medical surgical and intensive care patients. Perform procedures using nursing protocol and physician orders. Responsible for communicating patient changes to the physician and carrying out orders to help correct conditions in question. </w:t>
      </w:r>
    </w:p>
    <w:p w14:paraId="02E61151"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Medication administration via Pyxis system.  </w:t>
      </w:r>
    </w:p>
    <w:p w14:paraId="4F32F271" w14:textId="77777777" w:rsidR="00881EE1" w:rsidRPr="004A36BE" w:rsidRDefault="00881EE1" w:rsidP="00881EE1">
      <w:pPr>
        <w:rPr>
          <w:sz w:val="20"/>
          <w:szCs w:val="20"/>
        </w:rPr>
      </w:pPr>
      <w:r w:rsidRPr="004A36BE">
        <w:rPr>
          <w:b/>
          <w:sz w:val="20"/>
          <w:szCs w:val="20"/>
        </w:rPr>
        <w:t>Title:</w:t>
      </w:r>
      <w:r w:rsidRPr="004A36BE">
        <w:rPr>
          <w:sz w:val="20"/>
          <w:szCs w:val="20"/>
        </w:rPr>
        <w:t xml:space="preserve"> </w:t>
      </w:r>
      <w:r w:rsidRPr="004A36BE">
        <w:rPr>
          <w:b/>
          <w:sz w:val="20"/>
          <w:szCs w:val="20"/>
        </w:rPr>
        <w:t>PRN Nurse</w:t>
      </w:r>
    </w:p>
    <w:p w14:paraId="708BC4B9" w14:textId="77777777" w:rsidR="00881EE1" w:rsidRPr="004A36BE" w:rsidRDefault="00881EE1" w:rsidP="00881EE1">
      <w:pPr>
        <w:rPr>
          <w:b/>
          <w:color w:val="000000"/>
          <w:sz w:val="20"/>
          <w:szCs w:val="20"/>
        </w:rPr>
      </w:pPr>
      <w:r w:rsidRPr="004A36BE">
        <w:rPr>
          <w:b/>
          <w:color w:val="000000"/>
          <w:sz w:val="20"/>
          <w:szCs w:val="20"/>
        </w:rPr>
        <w:t>DePaul Medical Center Norfolk, VA May 2004 – July 2005</w:t>
      </w:r>
      <w:r w:rsidRPr="004A36BE">
        <w:rPr>
          <w:color w:val="000000"/>
          <w:sz w:val="20"/>
          <w:szCs w:val="20"/>
        </w:rPr>
        <w:t xml:space="preserve">  </w:t>
      </w:r>
    </w:p>
    <w:p w14:paraId="3D06DEB9"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Assessment of patients </w:t>
      </w:r>
    </w:p>
    <w:p w14:paraId="4B9B403D"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wound assessment for dressing </w:t>
      </w:r>
    </w:p>
    <w:p w14:paraId="1DFC469E"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Assisting of medical physician patient procedures</w:t>
      </w:r>
    </w:p>
    <w:p w14:paraId="722DE8CC"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Discharge teaching for home self-care.  </w:t>
      </w:r>
    </w:p>
    <w:p w14:paraId="6648CC4C" w14:textId="77777777" w:rsidR="00881EE1" w:rsidRPr="004A36BE" w:rsidRDefault="00881EE1" w:rsidP="00881EE1">
      <w:pPr>
        <w:pStyle w:val="ListParagraph"/>
        <w:numPr>
          <w:ilvl w:val="0"/>
          <w:numId w:val="2"/>
        </w:numPr>
        <w:rPr>
          <w:rFonts w:ascii="Times New Roman" w:hAnsi="Times New Roman"/>
          <w:sz w:val="20"/>
          <w:szCs w:val="20"/>
        </w:rPr>
      </w:pPr>
      <w:r w:rsidRPr="004A36BE">
        <w:rPr>
          <w:rFonts w:ascii="Times New Roman" w:hAnsi="Times New Roman"/>
          <w:color w:val="000000"/>
          <w:sz w:val="20"/>
          <w:szCs w:val="20"/>
        </w:rPr>
        <w:t xml:space="preserve">Communicating with other corresponding hospital and medical </w:t>
      </w:r>
    </w:p>
    <w:p w14:paraId="11D278EC" w14:textId="77777777" w:rsidR="00881EE1" w:rsidRPr="004A36BE" w:rsidRDefault="00881EE1" w:rsidP="00881EE1">
      <w:pPr>
        <w:spacing w:line="276" w:lineRule="auto"/>
        <w:rPr>
          <w:b/>
          <w:sz w:val="20"/>
          <w:szCs w:val="20"/>
        </w:rPr>
      </w:pPr>
      <w:r w:rsidRPr="004A36BE">
        <w:rPr>
          <w:b/>
          <w:color w:val="000000"/>
          <w:sz w:val="20"/>
          <w:szCs w:val="20"/>
        </w:rPr>
        <w:t xml:space="preserve">Title:  Registered Nurse/Charge </w:t>
      </w:r>
    </w:p>
    <w:p w14:paraId="5275AC22" w14:textId="77777777" w:rsidR="00881EE1" w:rsidRPr="004A36BE" w:rsidRDefault="00881EE1" w:rsidP="00881EE1">
      <w:pPr>
        <w:rPr>
          <w:b/>
          <w:sz w:val="20"/>
          <w:szCs w:val="20"/>
        </w:rPr>
      </w:pPr>
      <w:r w:rsidRPr="004A36BE">
        <w:rPr>
          <w:b/>
          <w:color w:val="000000"/>
          <w:sz w:val="20"/>
          <w:szCs w:val="20"/>
        </w:rPr>
        <w:t xml:space="preserve">Sentara Hospital System Sentara Hospital System Norfolk, VA May 2000 – July 2005 </w:t>
      </w:r>
    </w:p>
    <w:p w14:paraId="07596940" w14:textId="77777777" w:rsidR="00881EE1" w:rsidRPr="004A36BE" w:rsidRDefault="00881EE1" w:rsidP="00881EE1">
      <w:pPr>
        <w:pStyle w:val="ListParagraph"/>
        <w:numPr>
          <w:ilvl w:val="0"/>
          <w:numId w:val="3"/>
        </w:numPr>
        <w:rPr>
          <w:rFonts w:ascii="Times New Roman" w:hAnsi="Times New Roman"/>
          <w:color w:val="000000"/>
          <w:sz w:val="20"/>
          <w:szCs w:val="20"/>
        </w:rPr>
      </w:pPr>
      <w:r w:rsidRPr="004A36BE">
        <w:rPr>
          <w:rFonts w:ascii="Times New Roman" w:hAnsi="Times New Roman"/>
          <w:color w:val="000000"/>
          <w:sz w:val="20"/>
          <w:szCs w:val="20"/>
        </w:rPr>
        <w:t>Initial Patient care assessment upon admission utilizing nursing protocol. </w:t>
      </w:r>
    </w:p>
    <w:p w14:paraId="0C276803" w14:textId="77777777" w:rsidR="00881EE1" w:rsidRPr="004A36BE" w:rsidRDefault="00881EE1" w:rsidP="00881EE1">
      <w:pPr>
        <w:pStyle w:val="ListParagraph"/>
        <w:numPr>
          <w:ilvl w:val="0"/>
          <w:numId w:val="3"/>
        </w:numPr>
        <w:rPr>
          <w:rFonts w:ascii="Times New Roman" w:hAnsi="Times New Roman"/>
          <w:color w:val="000000"/>
          <w:sz w:val="20"/>
          <w:szCs w:val="20"/>
        </w:rPr>
      </w:pPr>
      <w:r w:rsidRPr="004A36BE">
        <w:rPr>
          <w:rFonts w:ascii="Times New Roman" w:hAnsi="Times New Roman"/>
          <w:color w:val="000000"/>
          <w:sz w:val="20"/>
          <w:szCs w:val="20"/>
        </w:rPr>
        <w:t xml:space="preserve">Communicated with medical doctors to administer care via written and phone orders.  </w:t>
      </w:r>
    </w:p>
    <w:p w14:paraId="5ECDF190" w14:textId="77777777" w:rsidR="00881EE1" w:rsidRPr="004A36BE" w:rsidRDefault="00881EE1" w:rsidP="00881EE1">
      <w:pPr>
        <w:pStyle w:val="ListParagraph"/>
        <w:numPr>
          <w:ilvl w:val="0"/>
          <w:numId w:val="3"/>
        </w:numPr>
        <w:rPr>
          <w:rFonts w:ascii="Times New Roman" w:hAnsi="Times New Roman"/>
          <w:color w:val="000000"/>
          <w:sz w:val="20"/>
          <w:szCs w:val="20"/>
        </w:rPr>
      </w:pPr>
      <w:r w:rsidRPr="004A36BE">
        <w:rPr>
          <w:rFonts w:ascii="Times New Roman" w:hAnsi="Times New Roman"/>
          <w:color w:val="000000"/>
          <w:sz w:val="20"/>
          <w:szCs w:val="20"/>
        </w:rPr>
        <w:t>Collaborated with other nursing staff and other disciplines to carry out the care of patients</w:t>
      </w:r>
    </w:p>
    <w:p w14:paraId="1DB8FD2D" w14:textId="77777777" w:rsidR="00881EE1" w:rsidRPr="004A36BE" w:rsidRDefault="00881EE1" w:rsidP="00881EE1">
      <w:pPr>
        <w:pStyle w:val="ListParagraph"/>
        <w:numPr>
          <w:ilvl w:val="0"/>
          <w:numId w:val="3"/>
        </w:numPr>
        <w:spacing w:line="240" w:lineRule="auto"/>
        <w:rPr>
          <w:rFonts w:ascii="Times New Roman" w:hAnsi="Times New Roman"/>
          <w:color w:val="000000"/>
          <w:sz w:val="20"/>
          <w:szCs w:val="20"/>
        </w:rPr>
      </w:pPr>
      <w:r w:rsidRPr="004A36BE">
        <w:rPr>
          <w:rFonts w:ascii="Times New Roman" w:hAnsi="Times New Roman"/>
          <w:color w:val="000000"/>
          <w:sz w:val="20"/>
          <w:szCs w:val="20"/>
        </w:rPr>
        <w:t xml:space="preserve">in need of acute medical attention for medical surgical and intensive care patients. </w:t>
      </w:r>
    </w:p>
    <w:p w14:paraId="5CD57559" w14:textId="77777777" w:rsidR="00881EE1" w:rsidRPr="004A36BE" w:rsidRDefault="00881EE1" w:rsidP="00881EE1">
      <w:pPr>
        <w:pStyle w:val="ListParagraph"/>
        <w:numPr>
          <w:ilvl w:val="0"/>
          <w:numId w:val="3"/>
        </w:numPr>
        <w:rPr>
          <w:rFonts w:ascii="Times New Roman" w:hAnsi="Times New Roman"/>
          <w:sz w:val="20"/>
          <w:szCs w:val="20"/>
        </w:rPr>
      </w:pPr>
      <w:r w:rsidRPr="004A36BE">
        <w:rPr>
          <w:rFonts w:ascii="Times New Roman" w:hAnsi="Times New Roman"/>
          <w:color w:val="000000"/>
          <w:sz w:val="20"/>
          <w:szCs w:val="20"/>
        </w:rPr>
        <w:t xml:space="preserve">Perform procedures using nursing protocol and physician orders. </w:t>
      </w:r>
    </w:p>
    <w:p w14:paraId="0403B48C" w14:textId="77777777" w:rsidR="00881EE1" w:rsidRPr="004A36BE" w:rsidRDefault="00881EE1" w:rsidP="00881EE1">
      <w:pPr>
        <w:pStyle w:val="ListParagraph"/>
        <w:numPr>
          <w:ilvl w:val="0"/>
          <w:numId w:val="3"/>
        </w:numPr>
        <w:spacing w:after="0"/>
        <w:rPr>
          <w:rFonts w:ascii="Times New Roman" w:hAnsi="Times New Roman"/>
          <w:sz w:val="20"/>
          <w:szCs w:val="20"/>
        </w:rPr>
      </w:pPr>
      <w:r w:rsidRPr="004A36BE">
        <w:rPr>
          <w:rFonts w:ascii="Times New Roman" w:hAnsi="Times New Roman"/>
          <w:color w:val="000000"/>
          <w:sz w:val="20"/>
          <w:szCs w:val="20"/>
        </w:rPr>
        <w:t xml:space="preserve">Communicating with patient changes to the physician and carrying out orders to help correct conditions in question. Medication administration via Pyxis system.  </w:t>
      </w:r>
    </w:p>
    <w:p w14:paraId="1D3210D7" w14:textId="77777777" w:rsidR="00881EE1" w:rsidRPr="004A36BE" w:rsidRDefault="00881EE1" w:rsidP="00881EE1">
      <w:pPr>
        <w:rPr>
          <w:sz w:val="20"/>
          <w:szCs w:val="20"/>
        </w:rPr>
      </w:pPr>
      <w:r w:rsidRPr="004A36BE">
        <w:rPr>
          <w:sz w:val="20"/>
          <w:szCs w:val="20"/>
        </w:rPr>
        <w:t xml:space="preserve"> </w:t>
      </w:r>
    </w:p>
    <w:p w14:paraId="24BCC181" w14:textId="77777777" w:rsidR="00881EE1" w:rsidRPr="004A36BE" w:rsidRDefault="00881EE1" w:rsidP="00881EE1">
      <w:pPr>
        <w:rPr>
          <w:b/>
          <w:bCs/>
          <w:color w:val="333333"/>
          <w:sz w:val="20"/>
          <w:szCs w:val="20"/>
          <w:lang w:val="en"/>
        </w:rPr>
      </w:pPr>
      <w:r w:rsidRPr="004A36BE">
        <w:rPr>
          <w:b/>
          <w:bCs/>
          <w:color w:val="333333"/>
          <w:sz w:val="20"/>
          <w:szCs w:val="20"/>
          <w:lang w:val="en"/>
        </w:rPr>
        <w:t>PROFESSIONAL QUALIFICATIONS</w:t>
      </w:r>
    </w:p>
    <w:p w14:paraId="78582A95" w14:textId="77777777" w:rsidR="00881EE1" w:rsidRPr="004A36BE" w:rsidRDefault="00881EE1" w:rsidP="00881EE1">
      <w:pPr>
        <w:rPr>
          <w:color w:val="000000"/>
          <w:sz w:val="20"/>
          <w:szCs w:val="20"/>
        </w:rPr>
      </w:pPr>
    </w:p>
    <w:p w14:paraId="69668339" w14:textId="77777777" w:rsidR="00881EE1" w:rsidRPr="004A36BE" w:rsidRDefault="00881EE1" w:rsidP="00881EE1">
      <w:pPr>
        <w:numPr>
          <w:ilvl w:val="0"/>
          <w:numId w:val="4"/>
        </w:numPr>
        <w:rPr>
          <w:sz w:val="20"/>
          <w:szCs w:val="20"/>
        </w:rPr>
      </w:pPr>
      <w:r w:rsidRPr="004A36BE">
        <w:rPr>
          <w:sz w:val="20"/>
          <w:szCs w:val="20"/>
        </w:rPr>
        <w:t xml:space="preserve">Serve on Advisory Committees </w:t>
      </w:r>
    </w:p>
    <w:p w14:paraId="1CC50D88" w14:textId="77777777" w:rsidR="00881EE1" w:rsidRPr="004A36BE" w:rsidRDefault="00881EE1" w:rsidP="00881EE1">
      <w:pPr>
        <w:numPr>
          <w:ilvl w:val="0"/>
          <w:numId w:val="4"/>
        </w:numPr>
        <w:rPr>
          <w:sz w:val="20"/>
          <w:szCs w:val="20"/>
        </w:rPr>
      </w:pPr>
      <w:r w:rsidRPr="004A36BE">
        <w:rPr>
          <w:sz w:val="20"/>
          <w:szCs w:val="20"/>
        </w:rPr>
        <w:t xml:space="preserve">Policy development and updating </w:t>
      </w:r>
    </w:p>
    <w:p w14:paraId="4EA4DC7E" w14:textId="77777777" w:rsidR="00881EE1" w:rsidRPr="004A36BE" w:rsidRDefault="00881EE1" w:rsidP="00881EE1">
      <w:pPr>
        <w:numPr>
          <w:ilvl w:val="0"/>
          <w:numId w:val="4"/>
        </w:numPr>
        <w:rPr>
          <w:sz w:val="20"/>
          <w:szCs w:val="20"/>
        </w:rPr>
      </w:pPr>
      <w:r w:rsidRPr="004A36BE">
        <w:rPr>
          <w:sz w:val="20"/>
          <w:szCs w:val="20"/>
        </w:rPr>
        <w:t xml:space="preserve">Develop department budget </w:t>
      </w:r>
    </w:p>
    <w:p w14:paraId="25ABAF8F" w14:textId="77777777" w:rsidR="00881EE1" w:rsidRPr="004A36BE" w:rsidRDefault="00881EE1" w:rsidP="00881EE1">
      <w:pPr>
        <w:numPr>
          <w:ilvl w:val="0"/>
          <w:numId w:val="4"/>
        </w:numPr>
        <w:rPr>
          <w:sz w:val="20"/>
          <w:szCs w:val="20"/>
        </w:rPr>
      </w:pPr>
      <w:r w:rsidRPr="004A36BE">
        <w:rPr>
          <w:sz w:val="20"/>
          <w:szCs w:val="20"/>
        </w:rPr>
        <w:t xml:space="preserve">Develop Clinical Coordinator and Nursing Supervisors </w:t>
      </w:r>
    </w:p>
    <w:p w14:paraId="467AB600" w14:textId="77777777" w:rsidR="00881EE1" w:rsidRPr="004A36BE" w:rsidRDefault="00881EE1" w:rsidP="00881EE1">
      <w:pPr>
        <w:ind w:left="360"/>
        <w:rPr>
          <w:sz w:val="20"/>
          <w:szCs w:val="20"/>
        </w:rPr>
      </w:pPr>
      <w:r w:rsidRPr="004A36BE">
        <w:rPr>
          <w:sz w:val="20"/>
          <w:szCs w:val="20"/>
        </w:rPr>
        <w:t xml:space="preserve">Ensures adherence to Corp. Compliance  </w:t>
      </w:r>
    </w:p>
    <w:p w14:paraId="6CA4E88D" w14:textId="77777777" w:rsidR="00881EE1" w:rsidRPr="004A36BE" w:rsidRDefault="00881EE1" w:rsidP="00881EE1">
      <w:pPr>
        <w:numPr>
          <w:ilvl w:val="0"/>
          <w:numId w:val="4"/>
        </w:numPr>
        <w:rPr>
          <w:sz w:val="20"/>
          <w:szCs w:val="20"/>
        </w:rPr>
      </w:pPr>
      <w:r w:rsidRPr="004A36BE">
        <w:rPr>
          <w:sz w:val="20"/>
          <w:szCs w:val="20"/>
        </w:rPr>
        <w:t xml:space="preserve">Hiring /Managing </w:t>
      </w:r>
    </w:p>
    <w:p w14:paraId="0D7A5F2A" w14:textId="6FC41878" w:rsidR="00881EE1" w:rsidRPr="004A36BE" w:rsidRDefault="006B4AAC" w:rsidP="00881EE1">
      <w:pPr>
        <w:numPr>
          <w:ilvl w:val="0"/>
          <w:numId w:val="4"/>
        </w:numPr>
        <w:rPr>
          <w:sz w:val="20"/>
          <w:szCs w:val="20"/>
        </w:rPr>
      </w:pPr>
      <w:r w:rsidRPr="004A36BE">
        <w:rPr>
          <w:sz w:val="20"/>
          <w:szCs w:val="20"/>
        </w:rPr>
        <w:t>Supervision and</w:t>
      </w:r>
      <w:r w:rsidR="00881EE1" w:rsidRPr="004A36BE">
        <w:rPr>
          <w:sz w:val="20"/>
          <w:szCs w:val="20"/>
        </w:rPr>
        <w:t xml:space="preserve"> Development of Supervisor and Clinical Coordinators</w:t>
      </w:r>
    </w:p>
    <w:p w14:paraId="2AA17E23" w14:textId="77777777" w:rsidR="00881EE1" w:rsidRPr="004A36BE" w:rsidRDefault="00881EE1" w:rsidP="00881EE1">
      <w:pPr>
        <w:numPr>
          <w:ilvl w:val="0"/>
          <w:numId w:val="4"/>
        </w:numPr>
        <w:rPr>
          <w:sz w:val="20"/>
          <w:szCs w:val="20"/>
        </w:rPr>
      </w:pPr>
      <w:r w:rsidRPr="004A36BE">
        <w:rPr>
          <w:sz w:val="20"/>
          <w:szCs w:val="20"/>
        </w:rPr>
        <w:t xml:space="preserve">Organize Collaboration between departments </w:t>
      </w:r>
    </w:p>
    <w:p w14:paraId="1070E12E" w14:textId="77777777" w:rsidR="00881EE1" w:rsidRPr="004A36BE" w:rsidRDefault="00881EE1" w:rsidP="00881EE1">
      <w:pPr>
        <w:numPr>
          <w:ilvl w:val="0"/>
          <w:numId w:val="4"/>
        </w:numPr>
        <w:rPr>
          <w:sz w:val="20"/>
          <w:szCs w:val="20"/>
        </w:rPr>
      </w:pPr>
      <w:r w:rsidRPr="004A36BE">
        <w:rPr>
          <w:sz w:val="20"/>
          <w:szCs w:val="20"/>
        </w:rPr>
        <w:t xml:space="preserve">Monitor department variances and productivity and address accordingly </w:t>
      </w:r>
    </w:p>
    <w:p w14:paraId="557B5ABB" w14:textId="77777777" w:rsidR="00881EE1" w:rsidRPr="004A36BE" w:rsidRDefault="00881EE1" w:rsidP="00881EE1">
      <w:pPr>
        <w:numPr>
          <w:ilvl w:val="0"/>
          <w:numId w:val="4"/>
        </w:numPr>
        <w:rPr>
          <w:sz w:val="20"/>
          <w:szCs w:val="20"/>
        </w:rPr>
      </w:pPr>
      <w:r w:rsidRPr="004A36BE">
        <w:rPr>
          <w:sz w:val="20"/>
          <w:szCs w:val="20"/>
        </w:rPr>
        <w:t>Evaluation of employees</w:t>
      </w:r>
    </w:p>
    <w:p w14:paraId="78549A89" w14:textId="77777777" w:rsidR="00881EE1" w:rsidRPr="004A36BE" w:rsidRDefault="00881EE1" w:rsidP="00881EE1">
      <w:pPr>
        <w:numPr>
          <w:ilvl w:val="0"/>
          <w:numId w:val="4"/>
        </w:numPr>
        <w:rPr>
          <w:sz w:val="20"/>
          <w:szCs w:val="20"/>
        </w:rPr>
      </w:pPr>
      <w:r w:rsidRPr="004A36BE">
        <w:rPr>
          <w:sz w:val="20"/>
          <w:szCs w:val="20"/>
        </w:rPr>
        <w:t>Horizon Super user and Trainer</w:t>
      </w:r>
    </w:p>
    <w:p w14:paraId="60B97B78" w14:textId="77777777" w:rsidR="00881EE1" w:rsidRPr="004A36BE" w:rsidRDefault="00881EE1" w:rsidP="00881EE1">
      <w:pPr>
        <w:numPr>
          <w:ilvl w:val="0"/>
          <w:numId w:val="4"/>
        </w:numPr>
        <w:rPr>
          <w:sz w:val="20"/>
          <w:szCs w:val="20"/>
        </w:rPr>
      </w:pPr>
      <w:r w:rsidRPr="004A36BE">
        <w:rPr>
          <w:sz w:val="20"/>
          <w:szCs w:val="20"/>
        </w:rPr>
        <w:t>Clinical and Facility contract oversight</w:t>
      </w:r>
    </w:p>
    <w:p w14:paraId="46C2949E" w14:textId="77777777" w:rsidR="00881EE1" w:rsidRPr="004A36BE" w:rsidRDefault="00881EE1" w:rsidP="00881EE1">
      <w:pPr>
        <w:numPr>
          <w:ilvl w:val="0"/>
          <w:numId w:val="4"/>
        </w:numPr>
        <w:rPr>
          <w:sz w:val="20"/>
          <w:szCs w:val="20"/>
        </w:rPr>
      </w:pPr>
      <w:r w:rsidRPr="004A36BE">
        <w:rPr>
          <w:sz w:val="20"/>
          <w:szCs w:val="20"/>
        </w:rPr>
        <w:t>Assist with EOC rounds and Ensure implementation of corrections for continuous Joint Commission and DHEC readiness</w:t>
      </w:r>
    </w:p>
    <w:p w14:paraId="31CC4C10" w14:textId="77777777" w:rsidR="00881EE1" w:rsidRPr="004A36BE" w:rsidRDefault="00881EE1" w:rsidP="00881EE1">
      <w:pPr>
        <w:numPr>
          <w:ilvl w:val="0"/>
          <w:numId w:val="4"/>
        </w:numPr>
        <w:rPr>
          <w:sz w:val="20"/>
          <w:szCs w:val="20"/>
        </w:rPr>
      </w:pPr>
      <w:r w:rsidRPr="004A36BE">
        <w:rPr>
          <w:b/>
          <w:sz w:val="20"/>
          <w:szCs w:val="20"/>
        </w:rPr>
        <w:t>Special Interest</w:t>
      </w:r>
    </w:p>
    <w:p w14:paraId="058ED36A" w14:textId="77777777" w:rsidR="00881EE1" w:rsidRPr="004A36BE" w:rsidRDefault="00881EE1" w:rsidP="00881EE1">
      <w:pPr>
        <w:rPr>
          <w:sz w:val="20"/>
          <w:szCs w:val="20"/>
        </w:rPr>
      </w:pPr>
      <w:r w:rsidRPr="004A36BE">
        <w:rPr>
          <w:sz w:val="20"/>
          <w:szCs w:val="20"/>
        </w:rPr>
        <w:t xml:space="preserve">Acquiring my teaching certification to teach nursing in a local university </w:t>
      </w:r>
    </w:p>
    <w:p w14:paraId="53513591" w14:textId="77777777" w:rsidR="00881EE1" w:rsidRPr="004A36BE" w:rsidRDefault="00881EE1" w:rsidP="00881EE1">
      <w:pPr>
        <w:jc w:val="center"/>
        <w:rPr>
          <w:b/>
          <w:sz w:val="20"/>
          <w:szCs w:val="20"/>
        </w:rPr>
      </w:pPr>
    </w:p>
    <w:p w14:paraId="6D80CE05" w14:textId="77777777" w:rsidR="00881EE1" w:rsidRPr="004A36BE" w:rsidRDefault="00881EE1" w:rsidP="00881EE1">
      <w:pPr>
        <w:jc w:val="center"/>
        <w:rPr>
          <w:b/>
          <w:sz w:val="20"/>
          <w:szCs w:val="20"/>
        </w:rPr>
      </w:pPr>
    </w:p>
    <w:p w14:paraId="016C8790" w14:textId="77777777" w:rsidR="00881EE1" w:rsidRPr="004A36BE" w:rsidRDefault="00881EE1" w:rsidP="00881EE1">
      <w:pPr>
        <w:jc w:val="center"/>
        <w:rPr>
          <w:b/>
          <w:sz w:val="20"/>
          <w:szCs w:val="20"/>
        </w:rPr>
      </w:pPr>
    </w:p>
    <w:p w14:paraId="3B994899" w14:textId="77777777" w:rsidR="00881EE1" w:rsidRPr="004A36BE" w:rsidRDefault="00881EE1" w:rsidP="00881EE1">
      <w:pPr>
        <w:jc w:val="center"/>
        <w:rPr>
          <w:b/>
          <w:sz w:val="20"/>
          <w:szCs w:val="20"/>
        </w:rPr>
      </w:pPr>
    </w:p>
    <w:p w14:paraId="05CCE1A8" w14:textId="1FF9B0C4" w:rsidR="004A36BE" w:rsidRDefault="004A36BE" w:rsidP="00C62E71">
      <w:pPr>
        <w:rPr>
          <w:b/>
          <w:sz w:val="20"/>
          <w:szCs w:val="20"/>
        </w:rPr>
      </w:pPr>
    </w:p>
    <w:p w14:paraId="48FF14A9" w14:textId="7CC87FD7" w:rsidR="004A36BE" w:rsidRDefault="004A36BE" w:rsidP="00881EE1">
      <w:pPr>
        <w:jc w:val="center"/>
        <w:rPr>
          <w:b/>
          <w:sz w:val="20"/>
          <w:szCs w:val="20"/>
        </w:rPr>
      </w:pPr>
    </w:p>
    <w:p w14:paraId="32DD6340" w14:textId="723569BC" w:rsidR="004A36BE" w:rsidRDefault="004A36BE" w:rsidP="00881EE1">
      <w:pPr>
        <w:jc w:val="center"/>
        <w:rPr>
          <w:b/>
          <w:sz w:val="20"/>
          <w:szCs w:val="20"/>
        </w:rPr>
      </w:pPr>
    </w:p>
    <w:p w14:paraId="06264930" w14:textId="05D25B88" w:rsidR="004A36BE" w:rsidRDefault="004A36BE" w:rsidP="00881EE1">
      <w:pPr>
        <w:jc w:val="center"/>
        <w:rPr>
          <w:b/>
          <w:sz w:val="20"/>
          <w:szCs w:val="20"/>
        </w:rPr>
      </w:pPr>
    </w:p>
    <w:p w14:paraId="720E2082" w14:textId="77777777" w:rsidR="004A36BE" w:rsidRPr="004A36BE" w:rsidRDefault="004A36BE" w:rsidP="00881EE1">
      <w:pPr>
        <w:jc w:val="center"/>
        <w:rPr>
          <w:b/>
          <w:sz w:val="20"/>
          <w:szCs w:val="20"/>
        </w:rPr>
      </w:pPr>
    </w:p>
    <w:p w14:paraId="0282F2A6" w14:textId="27E985FD" w:rsidR="00881EE1" w:rsidRPr="004A36BE" w:rsidRDefault="00881EE1" w:rsidP="00881EE1">
      <w:pPr>
        <w:jc w:val="center"/>
        <w:rPr>
          <w:b/>
          <w:sz w:val="20"/>
          <w:szCs w:val="20"/>
        </w:rPr>
      </w:pPr>
      <w:r w:rsidRPr="004A36BE">
        <w:rPr>
          <w:b/>
          <w:sz w:val="20"/>
          <w:szCs w:val="20"/>
        </w:rPr>
        <w:t>Nursing Philosophy</w:t>
      </w:r>
    </w:p>
    <w:p w14:paraId="74A379CE" w14:textId="77777777" w:rsidR="00881EE1" w:rsidRPr="004A36BE" w:rsidRDefault="00881EE1" w:rsidP="00881EE1">
      <w:pPr>
        <w:jc w:val="center"/>
        <w:rPr>
          <w:b/>
          <w:sz w:val="20"/>
          <w:szCs w:val="20"/>
        </w:rPr>
      </w:pPr>
    </w:p>
    <w:p w14:paraId="3E84DA2F" w14:textId="77777777" w:rsidR="00881EE1" w:rsidRPr="004A36BE" w:rsidRDefault="00881EE1" w:rsidP="00881EE1">
      <w:pPr>
        <w:spacing w:after="240" w:line="360" w:lineRule="auto"/>
        <w:rPr>
          <w:sz w:val="20"/>
          <w:szCs w:val="20"/>
        </w:rPr>
      </w:pPr>
      <w:r w:rsidRPr="004A36BE">
        <w:rPr>
          <w:sz w:val="20"/>
          <w:szCs w:val="20"/>
        </w:rPr>
        <w:t xml:space="preserve">My nursing philosophy is based on my belief that nursing is a calling from God and </w:t>
      </w:r>
      <w:r w:rsidRPr="004A36BE">
        <w:rPr>
          <w:sz w:val="20"/>
          <w:szCs w:val="20"/>
          <w:shd w:val="clear" w:color="auto" w:fill="FFFFFF"/>
        </w:rPr>
        <w:t xml:space="preserve">when practicing and leading others there should be an emphasis to provide love and compassion. My nursing philosophy is in aligned with the Caring Theory developed by Jean Watson.  In addition, my philosophy of nursing </w:t>
      </w:r>
      <w:r w:rsidRPr="004A36BE">
        <w:rPr>
          <w:sz w:val="20"/>
          <w:szCs w:val="20"/>
        </w:rPr>
        <w:t xml:space="preserve">requires an expectation for professional nurses a duty to do no harm adopted form the nursing code of ethics. As a professional, moreover, as a Christian professional nurse, the care that is given should correlate to the oath to care for all those who need it. </w:t>
      </w:r>
    </w:p>
    <w:p w14:paraId="09B321B5" w14:textId="77777777" w:rsidR="00881EE1" w:rsidRPr="004A36BE" w:rsidRDefault="00881EE1" w:rsidP="00881EE1">
      <w:pPr>
        <w:spacing w:after="240" w:line="360" w:lineRule="auto"/>
        <w:rPr>
          <w:sz w:val="20"/>
          <w:szCs w:val="20"/>
        </w:rPr>
      </w:pPr>
    </w:p>
    <w:p w14:paraId="3820CE0F" w14:textId="77777777" w:rsidR="00881EE1" w:rsidRPr="004A36BE" w:rsidRDefault="00881EE1" w:rsidP="00881EE1">
      <w:pPr>
        <w:spacing w:after="240" w:line="360" w:lineRule="auto"/>
        <w:rPr>
          <w:sz w:val="20"/>
          <w:szCs w:val="20"/>
        </w:rPr>
      </w:pPr>
    </w:p>
    <w:p w14:paraId="5D8DDCDB" w14:textId="77777777" w:rsidR="00881EE1" w:rsidRPr="004A36BE" w:rsidRDefault="00881EE1" w:rsidP="00881EE1">
      <w:pPr>
        <w:spacing w:after="240" w:line="360" w:lineRule="auto"/>
        <w:rPr>
          <w:sz w:val="20"/>
          <w:szCs w:val="20"/>
        </w:rPr>
      </w:pPr>
    </w:p>
    <w:p w14:paraId="265E9B5F" w14:textId="77777777" w:rsidR="00881EE1" w:rsidRPr="004A36BE" w:rsidRDefault="00881EE1" w:rsidP="00881EE1">
      <w:pPr>
        <w:spacing w:after="240" w:line="360" w:lineRule="auto"/>
        <w:rPr>
          <w:sz w:val="20"/>
          <w:szCs w:val="20"/>
        </w:rPr>
      </w:pPr>
    </w:p>
    <w:p w14:paraId="167B4EE0" w14:textId="77777777" w:rsidR="00881EE1" w:rsidRPr="004A36BE" w:rsidRDefault="00881EE1" w:rsidP="00881EE1">
      <w:pPr>
        <w:spacing w:after="240" w:line="360" w:lineRule="auto"/>
        <w:rPr>
          <w:sz w:val="20"/>
          <w:szCs w:val="20"/>
        </w:rPr>
      </w:pPr>
    </w:p>
    <w:p w14:paraId="138DA62B" w14:textId="77777777" w:rsidR="00881EE1" w:rsidRPr="004A36BE" w:rsidRDefault="00881EE1" w:rsidP="00881EE1">
      <w:pPr>
        <w:spacing w:after="240" w:line="360" w:lineRule="auto"/>
        <w:rPr>
          <w:sz w:val="20"/>
          <w:szCs w:val="20"/>
        </w:rPr>
      </w:pPr>
    </w:p>
    <w:p w14:paraId="3C2C7B57" w14:textId="77777777" w:rsidR="00881EE1" w:rsidRPr="004A36BE" w:rsidRDefault="00881EE1" w:rsidP="00881EE1">
      <w:pPr>
        <w:spacing w:after="240" w:line="360" w:lineRule="auto"/>
        <w:rPr>
          <w:sz w:val="20"/>
          <w:szCs w:val="20"/>
        </w:rPr>
      </w:pPr>
    </w:p>
    <w:p w14:paraId="11848988" w14:textId="77777777" w:rsidR="00881EE1" w:rsidRPr="004A36BE" w:rsidRDefault="00881EE1" w:rsidP="00881EE1">
      <w:pPr>
        <w:spacing w:after="240" w:line="360" w:lineRule="auto"/>
        <w:rPr>
          <w:sz w:val="20"/>
          <w:szCs w:val="20"/>
        </w:rPr>
      </w:pPr>
    </w:p>
    <w:p w14:paraId="249CE07A" w14:textId="77777777" w:rsidR="00881EE1" w:rsidRPr="004A36BE" w:rsidRDefault="00881EE1" w:rsidP="00881EE1">
      <w:pPr>
        <w:spacing w:after="240" w:line="360" w:lineRule="auto"/>
        <w:rPr>
          <w:sz w:val="20"/>
          <w:szCs w:val="20"/>
        </w:rPr>
      </w:pPr>
    </w:p>
    <w:p w14:paraId="315C7965" w14:textId="77777777" w:rsidR="00881EE1" w:rsidRPr="004A36BE" w:rsidRDefault="00881EE1" w:rsidP="00881EE1">
      <w:pPr>
        <w:spacing w:after="240" w:line="360" w:lineRule="auto"/>
        <w:rPr>
          <w:sz w:val="20"/>
          <w:szCs w:val="20"/>
        </w:rPr>
      </w:pPr>
    </w:p>
    <w:p w14:paraId="43A9DFB3" w14:textId="77777777" w:rsidR="00881EE1" w:rsidRPr="004A36BE" w:rsidRDefault="00881EE1" w:rsidP="00881EE1">
      <w:pPr>
        <w:spacing w:after="240" w:line="360" w:lineRule="auto"/>
        <w:rPr>
          <w:sz w:val="20"/>
          <w:szCs w:val="20"/>
        </w:rPr>
      </w:pPr>
    </w:p>
    <w:p w14:paraId="66F79EDB" w14:textId="77777777" w:rsidR="00881EE1" w:rsidRPr="004A36BE" w:rsidRDefault="00881EE1" w:rsidP="00881EE1">
      <w:pPr>
        <w:spacing w:after="240" w:line="360" w:lineRule="auto"/>
        <w:rPr>
          <w:sz w:val="20"/>
          <w:szCs w:val="20"/>
        </w:rPr>
      </w:pPr>
    </w:p>
    <w:p w14:paraId="449626AD" w14:textId="77777777" w:rsidR="00881EE1" w:rsidRPr="004A36BE" w:rsidRDefault="00881EE1" w:rsidP="00881EE1">
      <w:pPr>
        <w:spacing w:after="240" w:line="360" w:lineRule="auto"/>
        <w:jc w:val="center"/>
        <w:rPr>
          <w:b/>
          <w:sz w:val="20"/>
          <w:szCs w:val="20"/>
        </w:rPr>
      </w:pPr>
    </w:p>
    <w:p w14:paraId="4F56A2FF" w14:textId="77777777" w:rsidR="00881EE1" w:rsidRPr="004A36BE" w:rsidRDefault="00881EE1" w:rsidP="00881EE1">
      <w:pPr>
        <w:spacing w:after="240" w:line="360" w:lineRule="auto"/>
        <w:jc w:val="center"/>
        <w:rPr>
          <w:b/>
          <w:sz w:val="20"/>
          <w:szCs w:val="20"/>
        </w:rPr>
      </w:pPr>
    </w:p>
    <w:p w14:paraId="49B7FCE8" w14:textId="77777777" w:rsidR="00881EE1" w:rsidRPr="004A36BE" w:rsidRDefault="00881EE1" w:rsidP="00881EE1">
      <w:pPr>
        <w:spacing w:after="240" w:line="360" w:lineRule="auto"/>
        <w:jc w:val="center"/>
        <w:rPr>
          <w:b/>
          <w:sz w:val="20"/>
          <w:szCs w:val="20"/>
        </w:rPr>
      </w:pPr>
    </w:p>
    <w:p w14:paraId="20A9F651" w14:textId="77777777" w:rsidR="004A36BE" w:rsidRDefault="004A36BE" w:rsidP="00881EE1">
      <w:pPr>
        <w:spacing w:after="240" w:line="360" w:lineRule="auto"/>
        <w:jc w:val="center"/>
        <w:rPr>
          <w:b/>
          <w:sz w:val="20"/>
          <w:szCs w:val="20"/>
        </w:rPr>
      </w:pPr>
    </w:p>
    <w:p w14:paraId="4F90167E" w14:textId="77777777" w:rsidR="004A36BE" w:rsidRDefault="004A36BE" w:rsidP="00881EE1">
      <w:pPr>
        <w:spacing w:after="240" w:line="360" w:lineRule="auto"/>
        <w:jc w:val="center"/>
        <w:rPr>
          <w:b/>
          <w:sz w:val="20"/>
          <w:szCs w:val="20"/>
        </w:rPr>
      </w:pPr>
    </w:p>
    <w:p w14:paraId="6CC139BB" w14:textId="77777777" w:rsidR="004A36BE" w:rsidRDefault="004A36BE" w:rsidP="00881EE1">
      <w:pPr>
        <w:spacing w:after="240" w:line="360" w:lineRule="auto"/>
        <w:jc w:val="center"/>
        <w:rPr>
          <w:b/>
          <w:sz w:val="20"/>
          <w:szCs w:val="20"/>
        </w:rPr>
      </w:pPr>
    </w:p>
    <w:p w14:paraId="326E3C2E" w14:textId="65BBB2A4" w:rsidR="00881EE1" w:rsidRPr="004A36BE" w:rsidRDefault="00881EE1" w:rsidP="00881EE1">
      <w:pPr>
        <w:spacing w:after="240" w:line="360" w:lineRule="auto"/>
        <w:jc w:val="center"/>
        <w:rPr>
          <w:b/>
          <w:sz w:val="20"/>
          <w:szCs w:val="20"/>
        </w:rPr>
      </w:pPr>
      <w:r w:rsidRPr="004A36BE">
        <w:rPr>
          <w:b/>
          <w:sz w:val="20"/>
          <w:szCs w:val="20"/>
        </w:rPr>
        <w:t>Professional Development Plan</w:t>
      </w:r>
    </w:p>
    <w:p w14:paraId="4A0779C4" w14:textId="54BFA690" w:rsidR="00881EE1" w:rsidRPr="004A36BE" w:rsidRDefault="00881EE1" w:rsidP="00881EE1">
      <w:pPr>
        <w:ind w:firstLine="720"/>
        <w:rPr>
          <w:sz w:val="20"/>
          <w:szCs w:val="20"/>
        </w:rPr>
      </w:pPr>
      <w:r w:rsidRPr="004A36BE">
        <w:rPr>
          <w:sz w:val="20"/>
          <w:szCs w:val="20"/>
        </w:rPr>
        <w:t xml:space="preserve">My professional goal included acquiring my </w:t>
      </w:r>
      <w:r w:rsidR="006B4AAC" w:rsidRPr="004A36BE">
        <w:rPr>
          <w:sz w:val="20"/>
          <w:szCs w:val="20"/>
        </w:rPr>
        <w:t>master’s degree in nursing</w:t>
      </w:r>
      <w:r w:rsidRPr="004A36BE">
        <w:rPr>
          <w:sz w:val="20"/>
          <w:szCs w:val="20"/>
        </w:rPr>
        <w:t xml:space="preserve">. As a </w:t>
      </w:r>
      <w:r w:rsidR="000E1002" w:rsidRPr="004A36BE">
        <w:rPr>
          <w:sz w:val="20"/>
          <w:szCs w:val="20"/>
        </w:rPr>
        <w:t>director</w:t>
      </w:r>
      <w:r w:rsidRPr="004A36BE">
        <w:rPr>
          <w:sz w:val="20"/>
          <w:szCs w:val="20"/>
        </w:rPr>
        <w:t xml:space="preserve"> of a hospice program, my career has allowed me to continue to strive t</w:t>
      </w:r>
      <w:r w:rsidRPr="004A36BE">
        <w:rPr>
          <w:color w:val="000000"/>
          <w:sz w:val="20"/>
          <w:szCs w:val="20"/>
        </w:rPr>
        <w:t>o maintain a position in a role that has offered an opportunity to empower clinical personnel</w:t>
      </w:r>
      <w:r w:rsidR="000E3621" w:rsidRPr="004A36BE">
        <w:rPr>
          <w:color w:val="000000"/>
          <w:sz w:val="20"/>
          <w:szCs w:val="20"/>
        </w:rPr>
        <w:t>, students or</w:t>
      </w:r>
      <w:r w:rsidRPr="004A36BE">
        <w:rPr>
          <w:color w:val="000000"/>
          <w:sz w:val="20"/>
          <w:szCs w:val="20"/>
        </w:rPr>
        <w:t xml:space="preserve"> staff to function in a professional manner. I also serve as the change agent that promotes an environment of care that reflects safe nursing practice and high quality. </w:t>
      </w:r>
    </w:p>
    <w:p w14:paraId="1BD731DE" w14:textId="77777777" w:rsidR="00881EE1" w:rsidRPr="004A36BE" w:rsidRDefault="00881EE1" w:rsidP="00881EE1">
      <w:pPr>
        <w:ind w:firstLine="720"/>
        <w:rPr>
          <w:sz w:val="20"/>
          <w:szCs w:val="20"/>
        </w:rPr>
      </w:pPr>
    </w:p>
    <w:p w14:paraId="29A0C713" w14:textId="00CE7201" w:rsidR="00881EE1" w:rsidRPr="004A36BE" w:rsidRDefault="00881EE1" w:rsidP="00881EE1">
      <w:pPr>
        <w:spacing w:after="240"/>
        <w:ind w:firstLine="720"/>
        <w:rPr>
          <w:sz w:val="20"/>
          <w:szCs w:val="20"/>
        </w:rPr>
      </w:pPr>
      <w:r w:rsidRPr="004A36BE">
        <w:rPr>
          <w:sz w:val="20"/>
          <w:szCs w:val="20"/>
        </w:rPr>
        <w:t xml:space="preserve">As a Hospice Director I chose to pursue my </w:t>
      </w:r>
      <w:r w:rsidR="006B4AAC" w:rsidRPr="004A36BE">
        <w:rPr>
          <w:sz w:val="20"/>
          <w:szCs w:val="20"/>
        </w:rPr>
        <w:t>master’s</w:t>
      </w:r>
      <w:r w:rsidRPr="004A36BE">
        <w:rPr>
          <w:sz w:val="20"/>
          <w:szCs w:val="20"/>
        </w:rPr>
        <w:t xml:space="preserve"> degree in nursing which is not my first academic accomplishment. However, I hope to achieve my certification in nursing quality and leadership as I feel this certification will enhance my knowledge this special area in nursing. In addition to pursing a certification, I will seek opportunities to join the SC Nurses Association, a division of the American Nurses Association., which serves to keep its members abreast of the changes and the expectation for future nursing.</w:t>
      </w:r>
    </w:p>
    <w:p w14:paraId="1C9EB429" w14:textId="77777777" w:rsidR="00881EE1" w:rsidRDefault="00881EE1" w:rsidP="00881EE1">
      <w:pPr>
        <w:spacing w:after="240" w:line="360" w:lineRule="auto"/>
        <w:jc w:val="center"/>
        <w:rPr>
          <w:sz w:val="20"/>
          <w:szCs w:val="20"/>
          <w:shd w:val="clear" w:color="auto" w:fill="FFFFFF"/>
        </w:rPr>
      </w:pPr>
    </w:p>
    <w:p w14:paraId="0F723A80" w14:textId="77777777" w:rsidR="00881EE1" w:rsidRDefault="00881EE1" w:rsidP="00881EE1"/>
    <w:p w14:paraId="6CAD5A32" w14:textId="77777777" w:rsidR="00DA47F9" w:rsidRDefault="00DA47F9"/>
    <w:sectPr w:rsidR="00DA4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D62"/>
    <w:multiLevelType w:val="hybridMultilevel"/>
    <w:tmpl w:val="D5F80C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C73FC7"/>
    <w:multiLevelType w:val="hybridMultilevel"/>
    <w:tmpl w:val="F540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D3273"/>
    <w:multiLevelType w:val="hybridMultilevel"/>
    <w:tmpl w:val="C9EC00BC"/>
    <w:lvl w:ilvl="0" w:tplc="C3588E48">
      <w:start w:val="1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C0DDD"/>
    <w:multiLevelType w:val="hybridMultilevel"/>
    <w:tmpl w:val="9DAC4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D1544F"/>
    <w:multiLevelType w:val="hybridMultilevel"/>
    <w:tmpl w:val="2A72C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7D6F58"/>
    <w:multiLevelType w:val="hybridMultilevel"/>
    <w:tmpl w:val="A6B4B248"/>
    <w:lvl w:ilvl="0" w:tplc="27A670C4">
      <w:start w:val="1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8D4CA4"/>
    <w:multiLevelType w:val="hybridMultilevel"/>
    <w:tmpl w:val="DA42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75CBF"/>
    <w:multiLevelType w:val="hybridMultilevel"/>
    <w:tmpl w:val="ADB4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F5A9F"/>
    <w:multiLevelType w:val="hybridMultilevel"/>
    <w:tmpl w:val="8A2C4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481710"/>
    <w:multiLevelType w:val="hybridMultilevel"/>
    <w:tmpl w:val="CB5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6449E"/>
    <w:multiLevelType w:val="hybridMultilevel"/>
    <w:tmpl w:val="33BC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0"/>
  </w:num>
  <w:num w:numId="6">
    <w:abstractNumId w:val="10"/>
  </w:num>
  <w:num w:numId="7">
    <w:abstractNumId w:val="2"/>
  </w:num>
  <w:num w:numId="8">
    <w:abstractNumId w:val="5"/>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E1"/>
    <w:rsid w:val="000E1002"/>
    <w:rsid w:val="000E34DD"/>
    <w:rsid w:val="000E3621"/>
    <w:rsid w:val="000E4047"/>
    <w:rsid w:val="00172BCA"/>
    <w:rsid w:val="003507C7"/>
    <w:rsid w:val="003F060B"/>
    <w:rsid w:val="00460AB4"/>
    <w:rsid w:val="004A36BE"/>
    <w:rsid w:val="00515845"/>
    <w:rsid w:val="005305C8"/>
    <w:rsid w:val="00555B5C"/>
    <w:rsid w:val="006B4AAC"/>
    <w:rsid w:val="00872381"/>
    <w:rsid w:val="00881EE1"/>
    <w:rsid w:val="00895DA7"/>
    <w:rsid w:val="008F0633"/>
    <w:rsid w:val="008F600A"/>
    <w:rsid w:val="00903F0D"/>
    <w:rsid w:val="009A3A06"/>
    <w:rsid w:val="009E3003"/>
    <w:rsid w:val="00BF2509"/>
    <w:rsid w:val="00C62E71"/>
    <w:rsid w:val="00CB7273"/>
    <w:rsid w:val="00CC3483"/>
    <w:rsid w:val="00CE0073"/>
    <w:rsid w:val="00CE6823"/>
    <w:rsid w:val="00DA47F9"/>
    <w:rsid w:val="00E66C7C"/>
    <w:rsid w:val="00F12704"/>
    <w:rsid w:val="00F6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307C"/>
  <w15:chartTrackingRefBased/>
  <w15:docId w15:val="{8D17AA32-DEF9-4474-9F6D-EF0CD49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81EE1"/>
    <w:rPr>
      <w:color w:val="0000FF"/>
      <w:u w:val="single"/>
    </w:rPr>
  </w:style>
  <w:style w:type="paragraph" w:styleId="NormalWeb">
    <w:name w:val="Normal (Web)"/>
    <w:basedOn w:val="Normal"/>
    <w:uiPriority w:val="99"/>
    <w:semiHidden/>
    <w:unhideWhenUsed/>
    <w:rsid w:val="00881EE1"/>
    <w:pPr>
      <w:spacing w:before="100" w:beforeAutospacing="1" w:after="100" w:afterAutospacing="1"/>
    </w:pPr>
  </w:style>
  <w:style w:type="paragraph" w:styleId="ListParagraph">
    <w:name w:val="List Paragraph"/>
    <w:basedOn w:val="Normal"/>
    <w:uiPriority w:val="34"/>
    <w:qFormat/>
    <w:rsid w:val="00881EE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3751">
      <w:bodyDiv w:val="1"/>
      <w:marLeft w:val="0"/>
      <w:marRight w:val="0"/>
      <w:marTop w:val="0"/>
      <w:marBottom w:val="0"/>
      <w:divBdr>
        <w:top w:val="none" w:sz="0" w:space="0" w:color="auto"/>
        <w:left w:val="none" w:sz="0" w:space="0" w:color="auto"/>
        <w:bottom w:val="none" w:sz="0" w:space="0" w:color="auto"/>
        <w:right w:val="none" w:sz="0" w:space="0" w:color="auto"/>
      </w:divBdr>
    </w:div>
    <w:div w:id="972171689">
      <w:bodyDiv w:val="1"/>
      <w:marLeft w:val="0"/>
      <w:marRight w:val="0"/>
      <w:marTop w:val="0"/>
      <w:marBottom w:val="0"/>
      <w:divBdr>
        <w:top w:val="none" w:sz="0" w:space="0" w:color="auto"/>
        <w:left w:val="none" w:sz="0" w:space="0" w:color="auto"/>
        <w:bottom w:val="none" w:sz="0" w:space="0" w:color="auto"/>
        <w:right w:val="none" w:sz="0" w:space="0" w:color="auto"/>
      </w:divBdr>
    </w:div>
    <w:div w:id="1040321909">
      <w:bodyDiv w:val="1"/>
      <w:marLeft w:val="0"/>
      <w:marRight w:val="0"/>
      <w:marTop w:val="0"/>
      <w:marBottom w:val="0"/>
      <w:divBdr>
        <w:top w:val="none" w:sz="0" w:space="0" w:color="auto"/>
        <w:left w:val="none" w:sz="0" w:space="0" w:color="auto"/>
        <w:bottom w:val="none" w:sz="0" w:space="0" w:color="auto"/>
        <w:right w:val="none" w:sz="0" w:space="0" w:color="auto"/>
      </w:divBdr>
    </w:div>
    <w:div w:id="18577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ssporthealthusa.com/company/careers/corporate-jobs/registered-nurse-manager/" TargetMode="External"/><Relationship Id="rId5" Type="http://schemas.openxmlformats.org/officeDocument/2006/relationships/hyperlink" Target="mailto:Email-Lynnhallums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Hallums</dc:creator>
  <cp:keywords/>
  <dc:description/>
  <cp:lastModifiedBy>Lynn Hallums</cp:lastModifiedBy>
  <cp:revision>4</cp:revision>
  <dcterms:created xsi:type="dcterms:W3CDTF">2022-03-17T02:27:00Z</dcterms:created>
  <dcterms:modified xsi:type="dcterms:W3CDTF">2022-03-17T02:50:00Z</dcterms:modified>
</cp:coreProperties>
</file>