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Antinique C. Bearden-Nunes RN</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Chicago, IL 60620</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312-863-0363     </w:t>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0000ff"/>
            <w:u w:val="single"/>
            <w:rtl w:val="0"/>
          </w:rPr>
          <w:t xml:space="preserve">acbnrn15@gmail.com</w:t>
        </w:r>
      </w:hyperlink>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CAREER OBJECTIVE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To bring to your organization enthusiasm, dedication, responsibility, and a good work ethic, combined with a desire to utilize skills as a Registered Nurse obtained through experience in the following areas: patient care, customer service, shift management, developing staff, maintaining company standards on safety and quality control.</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-109204</wp:posOffset>
                </wp:positionV>
                <wp:extent cx="6638925" cy="22225"/>
                <wp:effectExtent b="0" l="0" r="0" t="0"/>
                <wp:wrapNone/>
                <wp:docPr id="1" name=""/>
                <a:graphic>
                  <a:graphicData uri="http://schemas.microsoft.com/office/word/2010/wordprocessingShape">
                    <wps:wsp>
                      <wps:cNvCnPr/>
                      <wps:spPr>
                        <a:xfrm>
                          <a:off x="2031300" y="3780000"/>
                          <a:ext cx="6629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-109204</wp:posOffset>
                </wp:positionV>
                <wp:extent cx="6638925"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38925" cy="22225"/>
                        </a:xfrm>
                        <a:prstGeom prst="rect"/>
                        <a:ln/>
                      </pic:spPr>
                    </pic:pic>
                  </a:graphicData>
                </a:graphic>
              </wp:anchor>
            </w:drawing>
          </mc:Fallback>
        </mc:AlternateContent>
      </w:r>
    </w:p>
    <w:p w:rsidR="00000000" w:rsidDel="00000000" w:rsidP="00000000" w:rsidRDefault="00000000" w:rsidRPr="00000000" w14:paraId="0000000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08">
      <w:pPr>
        <w:numPr>
          <w:ilvl w:val="0"/>
          <w:numId w:val="9"/>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Western Governors University- College Of Nursing</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RN-BSN- online</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Bachelors of Science-Nursing</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Graduation: December 2022</w:t>
      </w:r>
    </w:p>
    <w:p w:rsidR="00000000" w:rsidDel="00000000" w:rsidP="00000000" w:rsidRDefault="00000000" w:rsidRPr="00000000" w14:paraId="0000000C">
      <w:pPr>
        <w:numPr>
          <w:ilvl w:val="0"/>
          <w:numId w:val="10"/>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Northwestern College</w:t>
      </w:r>
      <w:r w:rsidDel="00000000" w:rsidR="00000000" w:rsidRPr="00000000">
        <w:rPr>
          <w:rFonts w:ascii="Times New Roman" w:cs="Times New Roman" w:eastAsia="Times New Roman" w:hAnsi="Times New Roman"/>
          <w:rtl w:val="0"/>
        </w:rPr>
        <w:tab/>
        <w:tab/>
        <w:tab/>
        <w:tab/>
        <w:tab/>
        <w:t xml:space="preserve">             </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Bridgeview, IL</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Associate in Applied Science Degree</w:t>
      </w:r>
    </w:p>
    <w:p w:rsidR="00000000" w:rsidDel="00000000" w:rsidP="00000000" w:rsidRDefault="00000000" w:rsidRPr="00000000" w14:paraId="0000000F">
      <w:pPr>
        <w:spacing w:after="0" w:line="24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Major: </w:t>
      </w:r>
      <w:r w:rsidDel="00000000" w:rsidR="00000000" w:rsidRPr="00000000">
        <w:rPr>
          <w:rFonts w:ascii="Times New Roman" w:cs="Times New Roman" w:eastAsia="Times New Roman" w:hAnsi="Times New Roman"/>
          <w:rtl w:val="0"/>
        </w:rPr>
        <w:t xml:space="preserve">Nursing </w:t>
        <w:tab/>
        <w:tab/>
        <w:tab/>
        <w:tab/>
        <w:tab/>
      </w:r>
      <w:r w:rsidDel="00000000" w:rsidR="00000000" w:rsidRPr="00000000">
        <w:rPr>
          <w:rFonts w:ascii="Times New Roman" w:cs="Times New Roman" w:eastAsia="Times New Roman" w:hAnsi="Times New Roman"/>
          <w:b w:val="1"/>
          <w:rtl w:val="0"/>
        </w:rPr>
        <w:t xml:space="preserve">Graduation: </w:t>
      </w:r>
      <w:r w:rsidDel="00000000" w:rsidR="00000000" w:rsidRPr="00000000">
        <w:rPr>
          <w:rFonts w:ascii="Times New Roman" w:cs="Times New Roman" w:eastAsia="Times New Roman" w:hAnsi="Times New Roman"/>
          <w:rtl w:val="0"/>
        </w:rPr>
        <w:t xml:space="preserve">September 2018</w:t>
      </w:r>
    </w:p>
    <w:p w:rsidR="00000000" w:rsidDel="00000000" w:rsidP="00000000" w:rsidRDefault="00000000" w:rsidRPr="00000000" w14:paraId="00000010">
      <w:pPr>
        <w:spacing w:after="0" w:line="240" w:lineRule="auto"/>
        <w:ind w:left="288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GPA: </w:t>
      </w:r>
      <w:r w:rsidDel="00000000" w:rsidR="00000000" w:rsidRPr="00000000">
        <w:rPr>
          <w:rFonts w:ascii="Times New Roman" w:cs="Times New Roman" w:eastAsia="Times New Roman" w:hAnsi="Times New Roman"/>
          <w:rtl w:val="0"/>
        </w:rPr>
        <w:t xml:space="preserve">3.30/4.00</w:t>
        <w:tab/>
        <w:tab/>
        <w:tab/>
        <w:tab/>
        <w:tab/>
        <w:tab/>
        <w:t xml:space="preserve">Passed NCLEX: Nov 2018</w:t>
      </w:r>
    </w:p>
    <w:p w:rsidR="00000000" w:rsidDel="00000000" w:rsidP="00000000" w:rsidRDefault="00000000" w:rsidRPr="00000000" w14:paraId="00000011">
      <w:pPr>
        <w:spacing w:after="0" w:line="240" w:lineRule="auto"/>
        <w:ind w:left="2880" w:hanging="144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License No. - 041.473210                                                  EXP: 05/31/2020</w:t>
      </w:r>
      <w:r w:rsidDel="00000000" w:rsidR="00000000" w:rsidRPr="00000000">
        <w:rPr>
          <w:rFonts w:ascii="Times New Roman" w:cs="Times New Roman" w:eastAsia="Times New Roman" w:hAnsi="Times New Roman"/>
          <w:b w:val="1"/>
          <w:rtl w:val="0"/>
        </w:rPr>
        <w:tab/>
        <w:t xml:space="preserve">m</w:t>
        <w:tab/>
        <w:tab/>
        <w:tab/>
        <w:tab/>
      </w:r>
    </w:p>
    <w:p w:rsidR="00000000" w:rsidDel="00000000" w:rsidP="00000000" w:rsidRDefault="00000000" w:rsidRPr="00000000" w14:paraId="00000012">
      <w:pPr>
        <w:numPr>
          <w:ilvl w:val="0"/>
          <w:numId w:val="7"/>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Richard J. Daley College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Chicago, IL</w:t>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Associates in Liberal Arts</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Graduation: </w:t>
      </w:r>
      <w:r w:rsidDel="00000000" w:rsidR="00000000" w:rsidRPr="00000000">
        <w:rPr>
          <w:rFonts w:ascii="Times New Roman" w:cs="Times New Roman" w:eastAsia="Times New Roman" w:hAnsi="Times New Roman"/>
          <w:rtl w:val="0"/>
        </w:rPr>
        <w:t xml:space="preserve">May 2015</w:t>
        <w:tab/>
      </w:r>
      <w:r w:rsidDel="00000000" w:rsidR="00000000" w:rsidRPr="00000000">
        <w:rPr>
          <w:rFonts w:ascii="Times New Roman" w:cs="Times New Roman" w:eastAsia="Times New Roman" w:hAnsi="Times New Roman"/>
          <w:b w:val="1"/>
          <w:rtl w:val="0"/>
        </w:rPr>
        <w:tab/>
        <w:tab/>
        <w:tab/>
        <w:tab/>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CLINICAL EDUCATION: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rFonts w:ascii="Times New Roman" w:cs="Times New Roman" w:eastAsia="Times New Roman" w:hAnsi="Times New Roman"/>
          <w:color w:val="000000"/>
          <w:rtl w:val="0"/>
        </w:rPr>
        <w:t xml:space="preserve">Nursing Care Plan                                                                                                           </w:t>
      </w: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720" w:hanging="360"/>
        <w:rPr/>
      </w:pPr>
      <w:r w:rsidDel="00000000" w:rsidR="00000000" w:rsidRPr="00000000">
        <w:rPr>
          <w:rFonts w:ascii="Times New Roman" w:cs="Times New Roman" w:eastAsia="Times New Roman" w:hAnsi="Times New Roman"/>
          <w:rtl w:val="0"/>
        </w:rPr>
        <w:t xml:space="preserve">Standard Precautions and Infection Control                                                                                      </w:t>
      </w: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Fonts w:ascii="Times New Roman" w:cs="Times New Roman" w:eastAsia="Times New Roman" w:hAnsi="Times New Roman"/>
          <w:rtl w:val="0"/>
        </w:rPr>
        <w:t xml:space="preserve">Medication Administration                                                                                    </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Fonts w:ascii="Times New Roman" w:cs="Times New Roman" w:eastAsia="Times New Roman" w:hAnsi="Times New Roman"/>
          <w:rtl w:val="0"/>
        </w:rPr>
        <w:t xml:space="preserve">Calculate Intake and Output for Complex Conditions                                                                                      </w:t>
      </w: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Fonts w:ascii="Times New Roman" w:cs="Times New Roman" w:eastAsia="Times New Roman" w:hAnsi="Times New Roman"/>
          <w:rtl w:val="0"/>
        </w:rPr>
        <w:t xml:space="preserve">Care of patients with the following conditions: Cardiovascular, Pulmonary</w:t>
      </w:r>
      <w:r w:rsidDel="00000000" w:rsidR="00000000" w:rsidRPr="00000000">
        <w:rPr>
          <w:rtl w:val="0"/>
        </w:rPr>
      </w:r>
    </w:p>
    <w:p w:rsidR="00000000" w:rsidDel="00000000" w:rsidP="00000000" w:rsidRDefault="00000000" w:rsidRPr="00000000" w14:paraId="0000001D">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Gastrointestinal, Genitourinary, Neurological, Musculoskeletal, Endocrine and Reproductive</w:t>
      </w:r>
    </w:p>
    <w:p w:rsidR="00000000" w:rsidDel="00000000" w:rsidP="00000000" w:rsidRDefault="00000000" w:rsidRPr="00000000" w14:paraId="0000001E">
      <w:pPr>
        <w:numPr>
          <w:ilvl w:val="0"/>
          <w:numId w:val="2"/>
        </w:numPr>
        <w:spacing w:after="0" w:line="240" w:lineRule="auto"/>
        <w:ind w:left="720" w:hanging="360"/>
        <w:rPr/>
      </w:pPr>
      <w:r w:rsidDel="00000000" w:rsidR="00000000" w:rsidRPr="00000000">
        <w:rPr>
          <w:rFonts w:ascii="Times New Roman" w:cs="Times New Roman" w:eastAsia="Times New Roman" w:hAnsi="Times New Roman"/>
          <w:rtl w:val="0"/>
        </w:rPr>
        <w:t xml:space="preserve">Successful completion of Assessment Technology Institute Competencies</w:t>
      </w:r>
      <w:r w:rsidDel="00000000" w:rsidR="00000000" w:rsidRPr="00000000">
        <w:rPr>
          <w:rtl w:val="0"/>
        </w:rPr>
      </w:r>
    </w:p>
    <w:p w:rsidR="00000000" w:rsidDel="00000000" w:rsidP="00000000" w:rsidRDefault="00000000" w:rsidRPr="00000000" w14:paraId="0000001F">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CLINICAL EXPERIENCE: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 Patrick's Residence Nursing and Rehabilitation:  </w:t>
        <w:tab/>
        <w:t xml:space="preserve">Naperville, IL </w:t>
        <w:tab/>
        <w:t xml:space="preserve">Nursing Fund.</w:t>
        <w:tab/>
        <w:t xml:space="preserve">60 hours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Mt. Sinai Hospital:                                                      </w:t>
        <w:tab/>
        <w:t xml:space="preserve">Chicago, IL</w:t>
        <w:tab/>
        <w:t xml:space="preserve">Mental Health</w:t>
        <w:tab/>
        <w:t xml:space="preserve">12 hours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HRDI:</w:t>
        <w:tab/>
        <w:tab/>
        <w:tab/>
        <w:tab/>
        <w:tab/>
        <w:tab/>
        <w:tab/>
        <w:t xml:space="preserve">Chicago, IL</w:t>
        <w:tab/>
        <w:t xml:space="preserve">Mental Health</w:t>
        <w:tab/>
        <w:t xml:space="preserve">12 hours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Symphony at 87th Street:</w:t>
        <w:tab/>
        <w:tab/>
        <w:tab/>
        <w:tab/>
        <w:t xml:space="preserve">Chicago, IL </w:t>
        <w:tab/>
        <w:t xml:space="preserve">Med/Surg I </w:t>
        <w:tab/>
        <w:t xml:space="preserve">60 hours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Community Hospital:                                                   </w:t>
        <w:tab/>
        <w:t xml:space="preserve">Munster, IN </w:t>
        <w:tab/>
        <w:t xml:space="preserve">OB/L&amp;D </w:t>
        <w:tab/>
        <w:t xml:space="preserve">60 hours </w:t>
        <w:tab/>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tab/>
        <w:tab/>
        <w:tab/>
        <w:tab/>
        <w:tab/>
        <w:tab/>
        <w:tab/>
        <w:tab/>
        <w:t xml:space="preserve">Pediatrics </w:t>
        <w:tab/>
        <w:t xml:space="preserve">60 hours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 Bernard Hospital:    </w:t>
        <w:tab/>
        <w:tab/>
        <w:tab/>
        <w:t xml:space="preserve">              </w:t>
        <w:tab/>
        <w:t xml:space="preserve">Chicago, IL </w:t>
        <w:tab/>
        <w:t xml:space="preserve">Med/Surg II</w:t>
        <w:tab/>
        <w:t xml:space="preserve">60 hours</w:t>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South Shore Hospital:</w:t>
        <w:tab/>
        <w:tab/>
        <w:tab/>
        <w:tab/>
        <w:tab/>
        <w:t xml:space="preserve">Chicago, IL </w:t>
        <w:tab/>
        <w:t xml:space="preserve">Critical Care </w:t>
        <w:tab/>
        <w:t xml:space="preserve">26 hours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tab/>
        <w:tab/>
        <w:tab/>
        <w:tab/>
        <w:tab/>
        <w:tab/>
        <w:tab/>
        <w:t xml:space="preserve">ER/ICU</w:t>
        <w:tab/>
      </w:r>
    </w:p>
    <w:p w:rsidR="00000000" w:rsidDel="00000000" w:rsidP="00000000" w:rsidRDefault="00000000" w:rsidRPr="00000000" w14:paraId="0000002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rFonts w:ascii="Times New Roman" w:cs="Times New Roman" w:eastAsia="Times New Roman" w:hAnsi="Times New Roman"/>
          <w:color w:val="000000"/>
          <w:rtl w:val="0"/>
        </w:rPr>
        <w:t xml:space="preserve">Basic nursing care: Assisted with activities of daily living. Assistance throughout the lifespan in a safe, legal, and ethical manner using the nursing process.</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Nursing care of the adult clients with medical and/or surgical problems.</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Mental health psychopathology, and treatment modalities related to the nursing care of clients and families.</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Maternity nursing and women’s health encompassed health and illness in women of all ages. The care of women during pregnancy and childbearing.</w:t>
      </w: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The nursing care of infants, children, and adolescents. Pediatric medication dosages and administration. The nursing process utilized in the analysis of client/family problems and in the formulation of a plan of care.</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Nursing care of the adult clients with medical and/or surgical problems. Acute and chronic illness stated in the adult, health promotion and disease prevention. Analyzed client labs, problems and in the formulation of a plan of care.</w:t>
      </w:r>
      <w:r w:rsidDel="00000000" w:rsidR="00000000" w:rsidRPr="00000000">
        <w:rPr>
          <w:rtl w:val="0"/>
        </w:rPr>
      </w:r>
    </w:p>
    <w:p w:rsidR="00000000" w:rsidDel="00000000" w:rsidP="00000000" w:rsidRDefault="00000000" w:rsidRPr="00000000" w14:paraId="00000036">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EMPLOYMENT EXPERIENCE:</w:t>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SNAP Nurse Inc. </w:t>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Moreno Valley, CA</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Riverside University Medical Center</w:t>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1/2021-4/2021</w:t>
      </w:r>
    </w:p>
    <w:p w:rsidR="00000000" w:rsidDel="00000000" w:rsidP="00000000" w:rsidRDefault="00000000" w:rsidRPr="00000000" w14:paraId="0000003C">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Crisis Nurse/</w:t>
      </w:r>
      <w:r w:rsidDel="00000000" w:rsidR="00000000" w:rsidRPr="00000000">
        <w:rPr>
          <w:rFonts w:ascii="Times New Roman" w:cs="Times New Roman" w:eastAsia="Times New Roman" w:hAnsi="Times New Roman"/>
          <w:rtl w:val="0"/>
        </w:rPr>
        <w:t xml:space="preserve"> Care for patients with mental health, substance abuse, and co-occurring disorders. These nurses complete an initial assessment of a patient experiencing a crisis and try to stabilize their situation. They do so by interpreting medical data and administering appropriate treatments and care.</w:t>
      </w:r>
    </w:p>
    <w:p w:rsidR="00000000" w:rsidDel="00000000" w:rsidP="00000000" w:rsidRDefault="00000000" w:rsidRPr="00000000" w14:paraId="0000003D">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Vaccination Registered Nurse/</w:t>
      </w:r>
      <w:r w:rsidDel="00000000" w:rsidR="00000000" w:rsidRPr="00000000">
        <w:rPr>
          <w:rFonts w:ascii="Times New Roman" w:cs="Times New Roman" w:eastAsia="Times New Roman" w:hAnsi="Times New Roman"/>
          <w:rtl w:val="0"/>
        </w:rPr>
        <w:t xml:space="preserve"> Assigned to interested facilities throughout the Los Angeles/Moreno Valley area in support of COVID-19 operations where my duties varied by assignment. Those duties include but are not limited to initiating, planning, implementing, evaluating, and appropriately documenting patient care based on identified measurable outcomes in the applicable assigned patient care environment. Anticipating and responding appropriately to emergencies, coordinate interventions, and evaluating responses through critical analysis of patient systems/operational situations. Initiating and leading individuals or groups through the educational process to optimize health. Monitoring and documenting  all applicable clinical reminders and performance measure outcomes timely and appropriately.</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Maxim Health</w:t>
      </w:r>
    </w:p>
    <w:p w:rsidR="00000000" w:rsidDel="00000000" w:rsidP="00000000" w:rsidRDefault="00000000" w:rsidRPr="00000000" w14:paraId="0000004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Chicago, IL</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Advocate Medical Group Immediate Care Center</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10/2020-2021</w:t>
      </w:r>
    </w:p>
    <w:p w:rsidR="00000000" w:rsidDel="00000000" w:rsidP="00000000" w:rsidRDefault="00000000" w:rsidRPr="00000000" w14:paraId="00000043">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Registered Nurse/</w:t>
      </w:r>
      <w:r w:rsidDel="00000000" w:rsidR="00000000" w:rsidRPr="00000000">
        <w:rPr>
          <w:rFonts w:ascii="Times New Roman" w:cs="Times New Roman" w:eastAsia="Times New Roman" w:hAnsi="Times New Roman"/>
          <w:rtl w:val="0"/>
        </w:rPr>
        <w:t xml:space="preserve"> Effectively delivers patient care through the nursing process of assessment, planning, intervention, implementation, and evaluation. Diabetes management. Long term anticoagulation management. Titration of medications, Prescribing agent.</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Oak Street Health                                                                                                      </w:t>
      </w:r>
      <w:r w:rsidDel="00000000" w:rsidR="00000000" w:rsidRPr="00000000">
        <w:rPr>
          <w:rFonts w:ascii="Times New Roman" w:cs="Times New Roman" w:eastAsia="Times New Roman" w:hAnsi="Times New Roman"/>
          <w:rtl w:val="0"/>
        </w:rPr>
        <w:t xml:space="preserve">Chicago, IL</w:t>
      </w:r>
    </w:p>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Avalon Park Clinic</w:t>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08/2019-10/2020</w:t>
      </w:r>
    </w:p>
    <w:p w:rsidR="00000000" w:rsidDel="00000000" w:rsidP="00000000" w:rsidRDefault="00000000" w:rsidRPr="00000000" w14:paraId="00000048">
      <w:pPr>
        <w:numPr>
          <w:ilvl w:val="0"/>
          <w:numId w:val="4"/>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Registered Nurse/</w:t>
      </w:r>
      <w:r w:rsidDel="00000000" w:rsidR="00000000" w:rsidRPr="00000000">
        <w:rPr>
          <w:rFonts w:ascii="Times New Roman" w:cs="Times New Roman" w:eastAsia="Times New Roman" w:hAnsi="Times New Roman"/>
          <w:rtl w:val="0"/>
        </w:rPr>
        <w:t xml:space="preserve"> Effectively delivers patient care through the nursing process of assessment, planning, intervention, implementation, and evaluation. Diabetes management. Long term anticoagulation management. Titration of medications, Prescribing agent.</w:t>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Weiss Memorial Hospital</w:t>
      </w:r>
      <w:r w:rsidDel="00000000" w:rsidR="00000000" w:rsidRPr="00000000">
        <w:rPr>
          <w:rFonts w:ascii="Times New Roman" w:cs="Times New Roman" w:eastAsia="Times New Roman" w:hAnsi="Times New Roman"/>
          <w:rtl w:val="0"/>
        </w:rPr>
        <w:t xml:space="preserve">                                                                                          Chicago, IL</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Department</w:t>
      </w:r>
    </w:p>
    <w:p w:rsidR="00000000" w:rsidDel="00000000" w:rsidP="00000000" w:rsidRDefault="00000000" w:rsidRPr="00000000" w14:paraId="0000004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01/2019-03/2020</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50">
      <w:pPr>
        <w:numPr>
          <w:ilvl w:val="0"/>
          <w:numId w:val="1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Registered Nurse/</w:t>
      </w:r>
      <w:r w:rsidDel="00000000" w:rsidR="00000000" w:rsidRPr="00000000">
        <w:rPr>
          <w:rFonts w:ascii="Times New Roman" w:cs="Times New Roman" w:eastAsia="Times New Roman" w:hAnsi="Times New Roman"/>
          <w:rtl w:val="0"/>
        </w:rPr>
        <w:t xml:space="preserve"> Effectively delivers patient care through the nursing process of assessment, planning, intervention, implementation, and evaluation.</w:t>
      </w:r>
    </w:p>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Mt. Sinai Hospita</w:t>
      </w:r>
      <w:r w:rsidDel="00000000" w:rsidR="00000000" w:rsidRPr="00000000">
        <w:rPr>
          <w:rFonts w:ascii="Times New Roman" w:cs="Times New Roman" w:eastAsia="Times New Roman" w:hAnsi="Times New Roman"/>
          <w:rtl w:val="0"/>
        </w:rPr>
        <w:t xml:space="preserve">l</w:t>
      </w:r>
    </w:p>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Surgical Trauma</w:t>
        <w:tab/>
        <w:tab/>
        <w:tab/>
        <w:tab/>
        <w:t xml:space="preserve">                                                    Chicago, IL </w:t>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03/2016-12/2018 </w:t>
      </w:r>
    </w:p>
    <w:p w:rsidR="00000000" w:rsidDel="00000000" w:rsidP="00000000" w:rsidRDefault="00000000" w:rsidRPr="00000000" w14:paraId="00000055">
      <w:pPr>
        <w:numPr>
          <w:ilvl w:val="0"/>
          <w:numId w:val="3"/>
        </w:numPr>
        <w:spacing w:after="0" w:line="240" w:lineRule="auto"/>
        <w:ind w:left="720" w:hanging="360"/>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Certified Nursing Assistant </w:t>
      </w:r>
      <w:r w:rsidDel="00000000" w:rsidR="00000000" w:rsidRPr="00000000">
        <w:rPr>
          <w:rFonts w:ascii="Times New Roman" w:cs="Times New Roman" w:eastAsia="Times New Roman" w:hAnsi="Times New Roman"/>
          <w:rtl w:val="0"/>
        </w:rPr>
        <w:t xml:space="preserve">/Accept and carry out assignments from Registered Nurse/designee in consideration of unit needs and as appropriate to clinical experience, safety and infection control.</w:t>
      </w:r>
    </w:p>
    <w:p w:rsidR="00000000" w:rsidDel="00000000" w:rsidP="00000000" w:rsidRDefault="00000000" w:rsidRPr="00000000" w14:paraId="00000056">
      <w:pPr>
        <w:spacing w:after="0" w:line="240" w:lineRule="auto"/>
        <w:rPr>
          <w:rFonts w:ascii="Times New Roman" w:cs="Times New Roman" w:eastAsia="Times New Roman" w:hAnsi="Times New Roman"/>
        </w:rPr>
      </w:pPr>
      <w:bookmarkStart w:colFirst="0" w:colLast="0" w:name="_2d3c2wc5hvdu" w:id="2"/>
      <w:bookmarkEnd w:id="2"/>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Hospital</w:t>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Telemetry</w:t>
        <w:tab/>
        <w:tab/>
        <w:tab/>
        <w:tab/>
        <w:tab/>
        <w:t xml:space="preserve">                                                    Chicago, IL </w:t>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04/2014-07/2015   </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Times New Roman" w:cs="Times New Roman" w:eastAsia="Times New Roman" w:hAnsi="Times New Roman"/>
          <w:color w:val="000000"/>
          <w:u w:val="single"/>
          <w:rtl w:val="0"/>
        </w:rPr>
        <w:t xml:space="preserve">Nurse Tech</w:t>
      </w:r>
      <w:r w:rsidDel="00000000" w:rsidR="00000000" w:rsidRPr="00000000">
        <w:rPr>
          <w:rFonts w:ascii="Times New Roman" w:cs="Times New Roman" w:eastAsia="Times New Roman" w:hAnsi="Times New Roman"/>
          <w:color w:val="000000"/>
          <w:rtl w:val="0"/>
        </w:rPr>
        <w:t xml:space="preserve"> / Accepted and carried out assignments from Registered Nurse/designee in consideration of unit needs and as appropriate to clinical experience, safety and infection control.</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Yale Insurance</w:t>
      </w:r>
      <w:r w:rsidDel="00000000" w:rsidR="00000000" w:rsidRPr="00000000">
        <w:rPr>
          <w:rFonts w:ascii="Times New Roman" w:cs="Times New Roman" w:eastAsia="Times New Roman" w:hAnsi="Times New Roman"/>
          <w:rtl w:val="0"/>
        </w:rPr>
        <w:tab/>
        <w:tab/>
        <w:tab/>
        <w:tab/>
        <w:tab/>
        <w:t xml:space="preserve">                                                   Chicago, IL </w:t>
      </w:r>
    </w:p>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07/2011-09/2013</w:t>
      </w:r>
    </w:p>
    <w:p w:rsidR="00000000" w:rsidDel="00000000" w:rsidP="00000000" w:rsidRDefault="00000000" w:rsidRPr="00000000" w14:paraId="0000005E">
      <w:pPr>
        <w:numPr>
          <w:ilvl w:val="0"/>
          <w:numId w:val="8"/>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Customer Service Representative</w:t>
      </w:r>
      <w:r w:rsidDel="00000000" w:rsidR="00000000" w:rsidRPr="00000000">
        <w:rPr>
          <w:rFonts w:ascii="Times New Roman" w:cs="Times New Roman" w:eastAsia="Times New Roman" w:hAnsi="Times New Roman"/>
          <w:rtl w:val="0"/>
        </w:rPr>
        <w:t xml:space="preserve"> / Responsible for the sale of auto, commercial, motorcycle and home insurance products to new and existing customers. </w:t>
      </w:r>
    </w:p>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Organizations:</w:t>
      </w:r>
    </w:p>
    <w:p w:rsidR="00000000" w:rsidDel="00000000" w:rsidP="00000000" w:rsidRDefault="00000000" w:rsidRPr="00000000" w14:paraId="00000061">
      <w:pPr>
        <w:numPr>
          <w:ilvl w:val="0"/>
          <w:numId w:val="3"/>
        </w:numPr>
        <w:spacing w:after="0" w:line="240" w:lineRule="auto"/>
        <w:ind w:left="720" w:hanging="360"/>
        <w:rPr>
          <w:b w:val="1"/>
        </w:rPr>
      </w:pPr>
      <w:r w:rsidDel="00000000" w:rsidR="00000000" w:rsidRPr="00000000">
        <w:rPr>
          <w:rFonts w:ascii="Times New Roman" w:cs="Times New Roman" w:eastAsia="Times New Roman" w:hAnsi="Times New Roman"/>
          <w:rtl w:val="0"/>
        </w:rPr>
        <w:t xml:space="preserve">National Student Nurses’ Association</w:t>
      </w:r>
      <w:r w:rsidDel="00000000" w:rsidR="00000000" w:rsidRPr="00000000">
        <w:rPr>
          <w:rtl w:val="0"/>
        </w:rPr>
      </w:r>
    </w:p>
    <w:p w:rsidR="00000000" w:rsidDel="00000000" w:rsidP="00000000" w:rsidRDefault="00000000" w:rsidRPr="00000000" w14:paraId="00000062">
      <w:pPr>
        <w:numPr>
          <w:ilvl w:val="0"/>
          <w:numId w:val="3"/>
        </w:numPr>
        <w:spacing w:after="0" w:line="240" w:lineRule="auto"/>
        <w:ind w:left="720" w:hanging="360"/>
        <w:rPr>
          <w:b w:val="1"/>
        </w:rPr>
      </w:pPr>
      <w:r w:rsidDel="00000000" w:rsidR="00000000" w:rsidRPr="00000000">
        <w:rPr>
          <w:rFonts w:ascii="Times New Roman" w:cs="Times New Roman" w:eastAsia="Times New Roman" w:hAnsi="Times New Roman"/>
          <w:rtl w:val="0"/>
        </w:rPr>
        <w:t xml:space="preserve">Student Nurses’ Association of Illinois</w:t>
      </w: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720" w:hanging="360"/>
        <w:rPr>
          <w:b w:val="1"/>
        </w:rPr>
      </w:pPr>
      <w:r w:rsidDel="00000000" w:rsidR="00000000" w:rsidRPr="00000000">
        <w:rPr>
          <w:rFonts w:ascii="Times New Roman" w:cs="Times New Roman" w:eastAsia="Times New Roman" w:hAnsi="Times New Roman"/>
          <w:rtl w:val="0"/>
        </w:rPr>
        <w:t xml:space="preserve">Student Nurses’ Association- Northwestern College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CERTIFICATION/LICENSURE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Registered Nurse</w:t>
      </w:r>
      <w:r w:rsidDel="00000000" w:rsidR="00000000" w:rsidRPr="00000000">
        <w:rPr>
          <w:rFonts w:ascii="Times New Roman" w:cs="Times New Roman" w:eastAsia="Times New Roman" w:hAnsi="Times New Roman"/>
          <w:rtl w:val="0"/>
        </w:rPr>
        <w:t xml:space="preserve">: November 2018</w:t>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Illinois</w:t>
        <w:tab/>
        <w:t xml:space="preserve">License No. - 041.473210          </w:t>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 05/31/2020</w:t>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CNA</w:t>
      </w:r>
      <w:r w:rsidDel="00000000" w:rsidR="00000000" w:rsidRPr="00000000">
        <w:rPr>
          <w:rFonts w:ascii="Times New Roman" w:cs="Times New Roman" w:eastAsia="Times New Roman" w:hAnsi="Times New Roman"/>
          <w:rtl w:val="0"/>
        </w:rPr>
        <w:t xml:space="preserve">: Certified Nursing Assistant- 2014</w:t>
      </w:r>
    </w:p>
    <w:p w:rsidR="00000000" w:rsidDel="00000000" w:rsidP="00000000" w:rsidRDefault="00000000" w:rsidRPr="00000000" w14:paraId="0000006A">
      <w:pPr>
        <w:numPr>
          <w:ilvl w:val="0"/>
          <w:numId w:val="1"/>
        </w:numPr>
        <w:spacing w:after="0" w:line="240" w:lineRule="auto"/>
        <w:ind w:left="1080" w:hanging="360"/>
        <w:rPr/>
        <w:sectPr>
          <w:headerReference r:id="rId8" w:type="default"/>
          <w:pgSz w:h="15840" w:w="12240" w:orient="portrait"/>
          <w:pgMar w:bottom="1440" w:top="540" w:left="1440" w:right="1440" w:header="720" w:footer="720"/>
          <w:pgNumType w:start="1"/>
        </w:sectPr>
      </w:pPr>
      <w:r w:rsidDel="00000000" w:rsidR="00000000" w:rsidRPr="00000000">
        <w:rPr>
          <w:rFonts w:ascii="Times New Roman" w:cs="Times New Roman" w:eastAsia="Times New Roman" w:hAnsi="Times New Roman"/>
          <w:rtl w:val="0"/>
        </w:rPr>
        <w:t xml:space="preserve">Richard J. Daley College-Chicago, Illinois</w:t>
      </w:r>
      <w:r w:rsidDel="00000000" w:rsidR="00000000" w:rsidRPr="00000000">
        <w:rPr>
          <w:rtl w:val="0"/>
        </w:rPr>
      </w:r>
    </w:p>
    <w:p w:rsidR="00000000" w:rsidDel="00000000" w:rsidP="00000000" w:rsidRDefault="00000000" w:rsidRPr="00000000" w14:paraId="0000006B">
      <w:pPr>
        <w:spacing w:after="0"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CPR</w:t>
      </w:r>
      <w:r w:rsidDel="00000000" w:rsidR="00000000" w:rsidRPr="00000000">
        <w:rPr>
          <w:rFonts w:ascii="Times New Roman" w:cs="Times New Roman" w:eastAsia="Times New Roman" w:hAnsi="Times New Roman"/>
          <w:rtl w:val="0"/>
        </w:rPr>
        <w:t xml:space="preserve">:  American Heart Association                         EXP: 06/2022</w:t>
      </w:r>
    </w:p>
    <w:p w:rsidR="00000000" w:rsidDel="00000000" w:rsidP="00000000" w:rsidRDefault="00000000" w:rsidRPr="00000000" w14:paraId="0000006C">
      <w:pPr>
        <w:spacing w:after="0"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ACLS</w:t>
      </w:r>
      <w:r w:rsidDel="00000000" w:rsidR="00000000" w:rsidRPr="00000000">
        <w:rPr>
          <w:rFonts w:ascii="Times New Roman" w:cs="Times New Roman" w:eastAsia="Times New Roman" w:hAnsi="Times New Roman"/>
          <w:rtl w:val="0"/>
        </w:rPr>
        <w:t xml:space="preserve">-American Heart Association                         EXP: 12/2021</w:t>
      </w:r>
    </w:p>
    <w:p w:rsidR="00000000" w:rsidDel="00000000" w:rsidP="00000000" w:rsidRDefault="00000000" w:rsidRPr="00000000" w14:paraId="0000006D">
      <w:pPr>
        <w:spacing w:after="0"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PALS</w:t>
      </w:r>
      <w:r w:rsidDel="00000000" w:rsidR="00000000" w:rsidRPr="00000000">
        <w:rPr>
          <w:rFonts w:ascii="Times New Roman" w:cs="Times New Roman" w:eastAsia="Times New Roman" w:hAnsi="Times New Roman"/>
          <w:rtl w:val="0"/>
        </w:rPr>
        <w:t xml:space="preserve">- American Heart Association                        EXP:12/2021</w:t>
      </w:r>
    </w:p>
    <w:p w:rsidR="00000000" w:rsidDel="00000000" w:rsidP="00000000" w:rsidRDefault="00000000" w:rsidRPr="00000000" w14:paraId="0000006E">
      <w:pPr>
        <w:spacing w:after="0"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NRP</w:t>
      </w:r>
      <w:r w:rsidDel="00000000" w:rsidR="00000000" w:rsidRPr="00000000">
        <w:rPr>
          <w:rFonts w:ascii="Times New Roman" w:cs="Times New Roman" w:eastAsia="Times New Roman" w:hAnsi="Times New Roman"/>
          <w:rtl w:val="0"/>
        </w:rPr>
        <w:t xml:space="preserve">- American Heart Association                          EXP:21/2021</w:t>
      </w:r>
    </w:p>
    <w:p w:rsidR="00000000" w:rsidDel="00000000" w:rsidP="00000000" w:rsidRDefault="00000000" w:rsidRPr="00000000" w14:paraId="0000006F">
      <w:pPr>
        <w:spacing w:after="0"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tab/>
      </w:r>
      <w:r w:rsidDel="00000000" w:rsidR="00000000" w:rsidRPr="00000000">
        <w:rPr>
          <w:rFonts w:ascii="Times New Roman" w:cs="Times New Roman" w:eastAsia="Times New Roman" w:hAnsi="Times New Roman"/>
          <w:rtl w:val="0"/>
        </w:rPr>
        <w:t xml:space="preserve">Available upon request</w:t>
      </w:r>
    </w:p>
    <w:p w:rsidR="00000000" w:rsidDel="00000000" w:rsidP="00000000" w:rsidRDefault="00000000" w:rsidRPr="00000000" w14:paraId="00000070">
      <w:pPr>
        <w:rPr/>
      </w:pPr>
      <w:r w:rsidDel="00000000" w:rsidR="00000000" w:rsidRPr="00000000">
        <w:rPr>
          <w:rtl w:val="0"/>
        </w:rPr>
      </w:r>
    </w:p>
    <w:sectPr>
      <w:type w:val="continuous"/>
      <w:pgSz w:h="15840" w:w="12240" w:orient="portrait"/>
      <w:pgMar w:bottom="1440" w:top="5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2070" w:hanging="360"/>
      </w:pPr>
      <w:rPr>
        <w:rFonts w:ascii="Noto Sans Symbols" w:cs="Noto Sans Symbols" w:eastAsia="Noto Sans Symbols" w:hAnsi="Noto Sans Symbols"/>
      </w:rPr>
    </w:lvl>
    <w:lvl w:ilvl="2">
      <w:start w:val="1"/>
      <w:numFmt w:val="decimal"/>
      <w:lvlText w:val="%3."/>
      <w:lvlJc w:val="left"/>
      <w:pPr>
        <w:ind w:left="2790" w:hanging="360"/>
      </w:pPr>
      <w:rPr/>
    </w:lvl>
    <w:lvl w:ilvl="3">
      <w:start w:val="1"/>
      <w:numFmt w:val="decimal"/>
      <w:lvlText w:val="%4."/>
      <w:lvlJc w:val="left"/>
      <w:pPr>
        <w:ind w:left="3510" w:hanging="360"/>
      </w:pPr>
      <w:rPr/>
    </w:lvl>
    <w:lvl w:ilvl="4">
      <w:start w:val="1"/>
      <w:numFmt w:val="decimal"/>
      <w:lvlText w:val="%5."/>
      <w:lvlJc w:val="left"/>
      <w:pPr>
        <w:ind w:left="4230" w:hanging="360"/>
      </w:pPr>
      <w:rPr/>
    </w:lvl>
    <w:lvl w:ilvl="5">
      <w:start w:val="1"/>
      <w:numFmt w:val="decimal"/>
      <w:lvlText w:val="%6."/>
      <w:lvlJc w:val="left"/>
      <w:pPr>
        <w:ind w:left="4950" w:hanging="360"/>
      </w:pPr>
      <w:rPr/>
    </w:lvl>
    <w:lvl w:ilvl="6">
      <w:start w:val="1"/>
      <w:numFmt w:val="decimal"/>
      <w:lvlText w:val="%7."/>
      <w:lvlJc w:val="left"/>
      <w:pPr>
        <w:ind w:left="5670" w:hanging="360"/>
      </w:pPr>
      <w:rPr/>
    </w:lvl>
    <w:lvl w:ilvl="7">
      <w:start w:val="1"/>
      <w:numFmt w:val="decimal"/>
      <w:lvlText w:val="%8."/>
      <w:lvlJc w:val="left"/>
      <w:pPr>
        <w:ind w:left="6390" w:hanging="360"/>
      </w:pPr>
      <w:rPr/>
    </w:lvl>
    <w:lvl w:ilvl="8">
      <w:start w:val="1"/>
      <w:numFmt w:val="decimal"/>
      <w:lvlText w:val="%9."/>
      <w:lvlJc w:val="left"/>
      <w:pPr>
        <w:ind w:left="711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cbnrn15@gmail.com"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