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72D05B" w14:textId="77777777" w:rsidR="00D61B9B" w:rsidRDefault="00A02967">
      <w:pPr>
        <w:pStyle w:val="divdocumentdivname"/>
        <w:spacing w:before="200" w:line="700" w:lineRule="exact"/>
        <w:jc w:val="center"/>
        <w:rPr>
          <w:rFonts w:ascii="Hind Bold" w:eastAsia="Hind Bold" w:hAnsi="Hind Bold" w:cs="Hind Bold"/>
          <w:b/>
          <w:bCs/>
          <w:sz w:val="60"/>
          <w:szCs w:val="60"/>
        </w:rPr>
      </w:pPr>
      <w:r>
        <w:rPr>
          <w:rStyle w:val="span"/>
          <w:rFonts w:ascii="Hind Bold" w:eastAsia="Hind Bold" w:hAnsi="Hind Bold" w:cs="Hind Bold"/>
          <w:b/>
          <w:bCs/>
          <w:sz w:val="60"/>
          <w:szCs w:val="60"/>
        </w:rPr>
        <w:t>Chelsea A. Morton</w:t>
      </w:r>
    </w:p>
    <w:p w14:paraId="22B02793" w14:textId="4721EF42" w:rsidR="00D61B9B" w:rsidRDefault="00825DE9">
      <w:pPr>
        <w:pStyle w:val="divaddres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0" w:right="100"/>
        <w:rPr>
          <w:rFonts w:ascii="Hind" w:eastAsia="Hind" w:hAnsi="Hind" w:cs="Hind"/>
          <w:sz w:val="18"/>
          <w:szCs w:val="18"/>
        </w:rPr>
      </w:pPr>
      <w:r>
        <w:rPr>
          <w:rStyle w:val="span"/>
          <w:rFonts w:ascii="Hind" w:eastAsia="Hind" w:hAnsi="Hind" w:cs="Hind"/>
          <w:sz w:val="18"/>
          <w:szCs w:val="18"/>
        </w:rPr>
        <w:t>bookjodiemorton@gmail.com</w:t>
      </w:r>
      <w:r w:rsidR="00A02967">
        <w:rPr>
          <w:rStyle w:val="span"/>
          <w:rFonts w:ascii="Hind" w:eastAsia="Hind" w:hAnsi="Hind" w:cs="Hind"/>
          <w:sz w:val="18"/>
          <w:szCs w:val="18"/>
        </w:rPr>
        <w:t xml:space="preserve"> | 239-728-7783</w:t>
      </w:r>
      <w:r w:rsidR="00A02967">
        <w:rPr>
          <w:rFonts w:ascii="Hind" w:eastAsia="Hind" w:hAnsi="Hind" w:cs="Hind"/>
          <w:sz w:val="18"/>
          <w:szCs w:val="18"/>
        </w:rPr>
        <w:t xml:space="preserve"> </w:t>
      </w:r>
      <w:r w:rsidR="00A02967">
        <w:rPr>
          <w:rFonts w:ascii="Hind" w:eastAsia="Hind" w:hAnsi="Hind" w:cs="Hind"/>
          <w:sz w:val="18"/>
          <w:szCs w:val="18"/>
        </w:rPr>
        <w:br/>
      </w:r>
      <w:r>
        <w:rPr>
          <w:rStyle w:val="span"/>
          <w:rFonts w:ascii="Hind" w:eastAsia="Hind" w:hAnsi="Hind" w:cs="Hind"/>
          <w:sz w:val="18"/>
          <w:szCs w:val="18"/>
        </w:rPr>
        <w:t>1615 Red Cedar Drive apt 12, Ft Myers, FL, 33907</w:t>
      </w:r>
      <w:r w:rsidR="00A02967">
        <w:rPr>
          <w:rFonts w:ascii="Hind" w:eastAsia="Hind" w:hAnsi="Hind" w:cs="Hind"/>
          <w:sz w:val="18"/>
          <w:szCs w:val="18"/>
        </w:rPr>
        <w:t xml:space="preserve"> </w:t>
      </w:r>
    </w:p>
    <w:tbl>
      <w:tblPr>
        <w:tblStyle w:val="divdocumentdivheading"/>
        <w:tblW w:w="5000" w:type="pct"/>
        <w:tblCellSpacing w:w="0" w:type="dxa"/>
        <w:tblBorders>
          <w:bottom w:val="single" w:sz="8" w:space="0" w:color="000000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40"/>
      </w:tblGrid>
      <w:tr w:rsidR="00D61B9B" w14:paraId="031C9C69" w14:textId="77777777">
        <w:trPr>
          <w:trHeight w:val="375"/>
          <w:tblCellSpacing w:w="0" w:type="dxa"/>
        </w:trPr>
        <w:tc>
          <w:tcPr>
            <w:tcW w:w="8640" w:type="dxa"/>
            <w:tcMar>
              <w:top w:w="400" w:type="dxa"/>
              <w:left w:w="0" w:type="dxa"/>
              <w:bottom w:w="100" w:type="dxa"/>
              <w:right w:w="0" w:type="dxa"/>
            </w:tcMar>
            <w:vAlign w:val="center"/>
            <w:hideMark/>
          </w:tcPr>
          <w:p w14:paraId="5AEAF743" w14:textId="77777777" w:rsidR="00D61B9B" w:rsidRDefault="00A02967">
            <w:pPr>
              <w:pStyle w:val="divdocumentbottomborderdivheadingCelldivsectiontitle"/>
              <w:spacing w:line="375" w:lineRule="atLeast"/>
              <w:rPr>
                <w:rStyle w:val="divdocumentbottomborderdivheadingCell"/>
                <w:color w:val="333333"/>
                <w:sz w:val="22"/>
                <w:szCs w:val="22"/>
              </w:rPr>
            </w:pPr>
            <w:r>
              <w:rPr>
                <w:rStyle w:val="divdocumentbottomborderdivheadingCell"/>
                <w:color w:val="333333"/>
                <w:sz w:val="22"/>
                <w:szCs w:val="22"/>
              </w:rPr>
              <w:t>Professional Summary</w:t>
            </w:r>
          </w:p>
        </w:tc>
      </w:tr>
    </w:tbl>
    <w:p w14:paraId="7BA91E2A" w14:textId="6128EF19" w:rsidR="00D61B9B" w:rsidRDefault="00A02967">
      <w:pPr>
        <w:pStyle w:val="p"/>
        <w:spacing w:before="100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 xml:space="preserve">Reliable and enthusiastic customer service and scheduling </w:t>
      </w:r>
      <w:r>
        <w:rPr>
          <w:rFonts w:ascii="Hind" w:eastAsia="Hind" w:hAnsi="Hind" w:cs="Hind"/>
          <w:color w:val="333333"/>
          <w:sz w:val="18"/>
          <w:szCs w:val="18"/>
        </w:rPr>
        <w:t xml:space="preserve">administrator with eleven years of experience and training. Skilled in solving </w:t>
      </w:r>
      <w:r>
        <w:rPr>
          <w:rFonts w:ascii="Hind" w:eastAsia="Hind" w:hAnsi="Hind" w:cs="Hind"/>
          <w:color w:val="333333"/>
          <w:sz w:val="18"/>
          <w:szCs w:val="18"/>
        </w:rPr>
        <w:t>disputes, customer relations, management, scheduling, book balancing, and being an active member of a team.</w:t>
      </w:r>
    </w:p>
    <w:p w14:paraId="21F7300A" w14:textId="77777777" w:rsidR="00D61B9B" w:rsidRDefault="00A02967">
      <w:pPr>
        <w:pStyle w:val="div"/>
        <w:spacing w:line="20" w:lineRule="atLeast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 </w:t>
      </w:r>
    </w:p>
    <w:tbl>
      <w:tblPr>
        <w:tblStyle w:val="divdocumentdivheading"/>
        <w:tblW w:w="5000" w:type="pct"/>
        <w:tblCellSpacing w:w="0" w:type="dxa"/>
        <w:tblBorders>
          <w:bottom w:val="single" w:sz="8" w:space="0" w:color="000000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40"/>
      </w:tblGrid>
      <w:tr w:rsidR="00D61B9B" w14:paraId="09B3FCC5" w14:textId="77777777">
        <w:trPr>
          <w:trHeight w:val="375"/>
          <w:tblCellSpacing w:w="0" w:type="dxa"/>
        </w:trPr>
        <w:tc>
          <w:tcPr>
            <w:tcW w:w="8640" w:type="dxa"/>
            <w:tcMar>
              <w:top w:w="400" w:type="dxa"/>
              <w:left w:w="0" w:type="dxa"/>
              <w:bottom w:w="100" w:type="dxa"/>
              <w:right w:w="0" w:type="dxa"/>
            </w:tcMar>
            <w:vAlign w:val="center"/>
            <w:hideMark/>
          </w:tcPr>
          <w:p w14:paraId="22FAC714" w14:textId="77777777" w:rsidR="00D61B9B" w:rsidRDefault="00A02967">
            <w:pPr>
              <w:pStyle w:val="divdocumentbottomborderdivheadingCelldivsectiontitle"/>
              <w:spacing w:line="375" w:lineRule="atLeast"/>
              <w:rPr>
                <w:rStyle w:val="divdocumentbottomborderdivheadingCell"/>
                <w:color w:val="333333"/>
                <w:sz w:val="22"/>
                <w:szCs w:val="22"/>
              </w:rPr>
            </w:pPr>
            <w:r>
              <w:rPr>
                <w:rStyle w:val="divdocumentbottomborderdivheadingCell"/>
                <w:color w:val="333333"/>
                <w:sz w:val="22"/>
                <w:szCs w:val="22"/>
              </w:rPr>
              <w:t>Skills</w:t>
            </w:r>
          </w:p>
        </w:tc>
      </w:tr>
    </w:tbl>
    <w:tbl>
      <w:tblPr>
        <w:tblW w:w="8217" w:type="dxa"/>
        <w:tblInd w:w="340" w:type="dxa"/>
        <w:tblLook w:val="04A0" w:firstRow="1" w:lastRow="0" w:firstColumn="1" w:lastColumn="0" w:noHBand="0" w:noVBand="1"/>
      </w:tblPr>
      <w:tblGrid>
        <w:gridCol w:w="2739"/>
        <w:gridCol w:w="2738"/>
        <w:gridCol w:w="2740"/>
      </w:tblGrid>
      <w:tr w:rsidR="00D61B9B" w14:paraId="07F2F906" w14:textId="77777777">
        <w:tc>
          <w:tcPr>
            <w:tcW w:w="2739" w:type="dxa"/>
          </w:tcPr>
          <w:p w14:paraId="58F4D560" w14:textId="0B691EDC" w:rsidR="00D61B9B" w:rsidRDefault="00A02967">
            <w:pPr>
              <w:pStyle w:val="divskillSectionfield"/>
              <w:tabs>
                <w:tab w:val="left" w:pos="220"/>
              </w:tabs>
              <w:spacing w:before="1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>
              <w:rPr>
                <w:rFonts w:ascii="Hind" w:eastAsia="Hind" w:hAnsi="Hind" w:cs="Hind"/>
                <w:color w:val="333333"/>
                <w:sz w:val="18"/>
                <w:szCs w:val="18"/>
              </w:rPr>
              <w:t>Scheduling</w:t>
            </w:r>
            <w:r w:rsidR="00825DE9">
              <w:rPr>
                <w:rFonts w:ascii="Hind" w:eastAsia="Hind" w:hAnsi="Hind" w:cs="Hind"/>
                <w:color w:val="333333"/>
                <w:sz w:val="18"/>
                <w:szCs w:val="18"/>
              </w:rPr>
              <w:t xml:space="preserve"> PRN</w:t>
            </w:r>
          </w:p>
        </w:tc>
        <w:tc>
          <w:tcPr>
            <w:tcW w:w="2739" w:type="dxa"/>
          </w:tcPr>
          <w:p w14:paraId="43AAAC7A" w14:textId="222ECE61" w:rsidR="00D61B9B" w:rsidRDefault="00A02967">
            <w:pPr>
              <w:pStyle w:val="divskillSectionfield"/>
              <w:tabs>
                <w:tab w:val="left" w:pos="220"/>
              </w:tabs>
              <w:spacing w:before="1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 w:rsidR="00825DE9">
              <w:rPr>
                <w:rFonts w:ascii="Hind" w:eastAsia="Hind" w:hAnsi="Hind" w:cs="Hind"/>
                <w:color w:val="333333"/>
                <w:sz w:val="18"/>
                <w:szCs w:val="18"/>
              </w:rPr>
              <w:t>Bookkeeping</w:t>
            </w:r>
          </w:p>
        </w:tc>
        <w:tc>
          <w:tcPr>
            <w:tcW w:w="2739" w:type="dxa"/>
          </w:tcPr>
          <w:p w14:paraId="05A78DAE" w14:textId="77777777" w:rsidR="00D61B9B" w:rsidRDefault="00A02967">
            <w:pPr>
              <w:pStyle w:val="divskillSectionfield"/>
              <w:tabs>
                <w:tab w:val="left" w:pos="220"/>
              </w:tabs>
              <w:spacing w:before="1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>
              <w:rPr>
                <w:rFonts w:ascii="Hind" w:eastAsia="Hind" w:hAnsi="Hind" w:cs="Hind"/>
                <w:color w:val="333333"/>
                <w:sz w:val="18"/>
                <w:szCs w:val="18"/>
              </w:rPr>
              <w:t>Conflict Resolution</w:t>
            </w:r>
          </w:p>
        </w:tc>
      </w:tr>
      <w:tr w:rsidR="00D61B9B" w14:paraId="62ABFD8B" w14:textId="77777777">
        <w:tc>
          <w:tcPr>
            <w:tcW w:w="2739" w:type="dxa"/>
          </w:tcPr>
          <w:p w14:paraId="0F48001F" w14:textId="77777777" w:rsidR="00D61B9B" w:rsidRDefault="00A02967">
            <w:pPr>
              <w:pStyle w:val="divskillSectionfield"/>
              <w:tabs>
                <w:tab w:val="left" w:pos="220"/>
              </w:tabs>
              <w:spacing w:before="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>
              <w:rPr>
                <w:rFonts w:ascii="Hind" w:eastAsia="Hind" w:hAnsi="Hind" w:cs="Hind"/>
                <w:color w:val="333333"/>
                <w:sz w:val="18"/>
                <w:szCs w:val="18"/>
              </w:rPr>
              <w:t>Team Management and training</w:t>
            </w:r>
          </w:p>
        </w:tc>
        <w:tc>
          <w:tcPr>
            <w:tcW w:w="2739" w:type="dxa"/>
          </w:tcPr>
          <w:p w14:paraId="58396DCB" w14:textId="77777777" w:rsidR="00D61B9B" w:rsidRDefault="00A02967">
            <w:pPr>
              <w:pStyle w:val="divskillSectionfield"/>
              <w:tabs>
                <w:tab w:val="left" w:pos="220"/>
              </w:tabs>
              <w:spacing w:before="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>
              <w:rPr>
                <w:rFonts w:ascii="Hind" w:eastAsia="Hind" w:hAnsi="Hind" w:cs="Hind"/>
                <w:color w:val="333333"/>
                <w:sz w:val="18"/>
                <w:szCs w:val="18"/>
              </w:rPr>
              <w:t>Computer and Microsoft Office Proficient</w:t>
            </w:r>
          </w:p>
        </w:tc>
        <w:tc>
          <w:tcPr>
            <w:tcW w:w="2739" w:type="dxa"/>
          </w:tcPr>
          <w:p w14:paraId="2E35D7FE" w14:textId="3EF3A09E" w:rsidR="00825DE9" w:rsidRDefault="00A02967" w:rsidP="00825DE9">
            <w:pPr>
              <w:pStyle w:val="divskillSectionfield"/>
              <w:tabs>
                <w:tab w:val="left" w:pos="220"/>
              </w:tabs>
              <w:spacing w:before="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>
              <w:rPr>
                <w:rFonts w:ascii="Hind" w:eastAsia="Hind" w:hAnsi="Hind" w:cs="Hind"/>
                <w:color w:val="333333"/>
                <w:sz w:val="18"/>
                <w:szCs w:val="18"/>
              </w:rPr>
              <w:t>Task prioritization</w:t>
            </w:r>
          </w:p>
        </w:tc>
      </w:tr>
      <w:tr w:rsidR="00D61B9B" w14:paraId="6D5358AF" w14:textId="77777777">
        <w:trPr>
          <w:gridAfter w:val="1"/>
          <w:wAfter w:w="2741" w:type="dxa"/>
        </w:trPr>
        <w:tc>
          <w:tcPr>
            <w:tcW w:w="2739" w:type="dxa"/>
          </w:tcPr>
          <w:p w14:paraId="7B2AA844" w14:textId="77777777" w:rsidR="00D61B9B" w:rsidRDefault="00A02967">
            <w:pPr>
              <w:pStyle w:val="divskillSectionfield"/>
              <w:tabs>
                <w:tab w:val="left" w:pos="220"/>
              </w:tabs>
              <w:spacing w:before="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>
              <w:rPr>
                <w:rFonts w:ascii="Hind" w:eastAsia="Hind" w:hAnsi="Hind" w:cs="Hind"/>
                <w:color w:val="333333"/>
                <w:sz w:val="18"/>
                <w:szCs w:val="18"/>
              </w:rPr>
              <w:t>Decision making</w:t>
            </w:r>
          </w:p>
        </w:tc>
        <w:tc>
          <w:tcPr>
            <w:tcW w:w="2739" w:type="dxa"/>
          </w:tcPr>
          <w:p w14:paraId="2E8632B0" w14:textId="77777777" w:rsidR="00D61B9B" w:rsidRDefault="00A02967">
            <w:pPr>
              <w:pStyle w:val="divskillSectionfield"/>
              <w:tabs>
                <w:tab w:val="left" w:pos="220"/>
              </w:tabs>
              <w:spacing w:before="20" w:after="140"/>
              <w:ind w:left="220" w:hanging="220"/>
              <w:rPr>
                <w:rFonts w:ascii="Hind" w:eastAsia="Hind" w:hAnsi="Hind" w:cs="Hind"/>
                <w:color w:val="333333"/>
                <w:sz w:val="18"/>
                <w:szCs w:val="18"/>
              </w:rPr>
            </w:pPr>
            <w:r>
              <w:rPr>
                <w:rStyle w:val="divskillSectionfieldCharacter"/>
                <w:rFonts w:ascii="Arial" w:eastAsia="Arial" w:hAnsi="Arial" w:cs="Arial"/>
                <w:color w:val="333333"/>
                <w:position w:val="-4"/>
              </w:rPr>
              <w:t>•  </w:t>
            </w:r>
            <w:r>
              <w:rPr>
                <w:rFonts w:ascii="Hind" w:eastAsia="Hind" w:hAnsi="Hind" w:cs="Hind"/>
                <w:color w:val="333333"/>
                <w:sz w:val="18"/>
                <w:szCs w:val="18"/>
              </w:rPr>
              <w:t>Customer relations</w:t>
            </w:r>
          </w:p>
        </w:tc>
      </w:tr>
    </w:tbl>
    <w:p w14:paraId="317E2E1B" w14:textId="77777777" w:rsidR="00D61B9B" w:rsidRDefault="00A02967">
      <w:pPr>
        <w:pStyle w:val="div"/>
        <w:spacing w:line="20" w:lineRule="atLeast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 </w:t>
      </w:r>
    </w:p>
    <w:tbl>
      <w:tblPr>
        <w:tblStyle w:val="divdocumentdivheading"/>
        <w:tblW w:w="5000" w:type="pct"/>
        <w:tblCellSpacing w:w="0" w:type="dxa"/>
        <w:tblBorders>
          <w:bottom w:val="single" w:sz="8" w:space="0" w:color="000000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40"/>
      </w:tblGrid>
      <w:tr w:rsidR="00D61B9B" w14:paraId="47AE0838" w14:textId="77777777">
        <w:trPr>
          <w:trHeight w:val="375"/>
          <w:tblCellSpacing w:w="0" w:type="dxa"/>
        </w:trPr>
        <w:tc>
          <w:tcPr>
            <w:tcW w:w="8640" w:type="dxa"/>
            <w:tcMar>
              <w:top w:w="400" w:type="dxa"/>
              <w:left w:w="0" w:type="dxa"/>
              <w:bottom w:w="100" w:type="dxa"/>
              <w:right w:w="0" w:type="dxa"/>
            </w:tcMar>
            <w:vAlign w:val="center"/>
            <w:hideMark/>
          </w:tcPr>
          <w:p w14:paraId="50BB9773" w14:textId="77777777" w:rsidR="00D61B9B" w:rsidRDefault="00A02967">
            <w:pPr>
              <w:pStyle w:val="divdocumentbottomborderdivheadingCelldivsectiontitle"/>
              <w:spacing w:line="375" w:lineRule="atLeast"/>
              <w:rPr>
                <w:rStyle w:val="divdocumentbottomborderdivheadingCell"/>
                <w:color w:val="333333"/>
                <w:sz w:val="22"/>
                <w:szCs w:val="22"/>
              </w:rPr>
            </w:pPr>
            <w:r>
              <w:rPr>
                <w:rStyle w:val="divdocumentbottomborderdivheadingCell"/>
                <w:color w:val="333333"/>
                <w:sz w:val="22"/>
                <w:szCs w:val="22"/>
              </w:rPr>
              <w:t>Experience</w:t>
            </w:r>
          </w:p>
        </w:tc>
      </w:tr>
    </w:tbl>
    <w:p w14:paraId="7BCE52EC" w14:textId="77777777" w:rsidR="00D61B9B" w:rsidRDefault="00A02967">
      <w:pPr>
        <w:pStyle w:val="divdocumentsinglecolumn"/>
        <w:spacing w:before="200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jobtitle"/>
          <w:color w:val="333333"/>
          <w:sz w:val="18"/>
          <w:szCs w:val="18"/>
        </w:rPr>
        <w:t>Branch Banker II</w:t>
      </w:r>
      <w:r>
        <w:rPr>
          <w:rStyle w:val="singlecolumnspanpaddedlinenth-child1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355012CF" w14:textId="77777777" w:rsidR="00D61B9B" w:rsidRDefault="00A02967">
      <w:pPr>
        <w:pStyle w:val="spanpaddedline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companyname"/>
          <w:color w:val="333333"/>
          <w:sz w:val="18"/>
          <w:szCs w:val="18"/>
        </w:rPr>
        <w:t>Branch Banking and Trust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 – </w:t>
      </w:r>
      <w:r>
        <w:rPr>
          <w:rStyle w:val="spanjoblocation"/>
          <w:color w:val="333333"/>
          <w:sz w:val="18"/>
          <w:szCs w:val="18"/>
        </w:rPr>
        <w:t>Fort Myers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, </w:t>
      </w:r>
      <w:r>
        <w:rPr>
          <w:rStyle w:val="spanjoblocation"/>
          <w:color w:val="333333"/>
          <w:sz w:val="18"/>
          <w:szCs w:val="18"/>
        </w:rPr>
        <w:t>FL</w:t>
      </w:r>
      <w:r>
        <w:rPr>
          <w:rFonts w:ascii="Hind" w:eastAsia="Hind" w:hAnsi="Hind" w:cs="Hind"/>
          <w:color w:val="333333"/>
          <w:sz w:val="18"/>
          <w:szCs w:val="18"/>
        </w:rPr>
        <w:t xml:space="preserve"> 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>| January 2015 - March 2017</w:t>
      </w:r>
      <w:r>
        <w:rPr>
          <w:rStyle w:val="datesWrapper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5BEE5867" w14:textId="77777777" w:rsidR="00D61B9B" w:rsidRDefault="00A02967">
      <w:pPr>
        <w:pStyle w:val="p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Order and ship cash as needed</w:t>
      </w:r>
      <w:r>
        <w:rPr>
          <w:rFonts w:ascii="Hind" w:eastAsia="Hind" w:hAnsi="Hind" w:cs="Hind"/>
          <w:color w:val="333333"/>
          <w:sz w:val="18"/>
          <w:szCs w:val="18"/>
        </w:rPr>
        <w:br/>
        <w:t>Balance bank vault and maintain keys and combinations</w:t>
      </w:r>
      <w:r>
        <w:rPr>
          <w:rFonts w:ascii="Hind" w:eastAsia="Hind" w:hAnsi="Hind" w:cs="Hind"/>
          <w:color w:val="333333"/>
          <w:sz w:val="18"/>
          <w:szCs w:val="18"/>
        </w:rPr>
        <w:br/>
        <w:t>Process checks, deposits</w:t>
      </w:r>
      <w:r>
        <w:rPr>
          <w:rFonts w:ascii="Hind" w:eastAsia="Hind" w:hAnsi="Hind" w:cs="Hind"/>
          <w:color w:val="333333"/>
          <w:sz w:val="18"/>
          <w:szCs w:val="18"/>
        </w:rPr>
        <w:t>, loan payments, and withdrawals</w:t>
      </w:r>
      <w:r>
        <w:rPr>
          <w:rFonts w:ascii="Hind" w:eastAsia="Hind" w:hAnsi="Hind" w:cs="Hind"/>
          <w:color w:val="333333"/>
          <w:sz w:val="18"/>
          <w:szCs w:val="18"/>
        </w:rPr>
        <w:br/>
        <w:t>Ensure cash drawer is balanced at all times</w:t>
      </w:r>
      <w:r>
        <w:rPr>
          <w:rFonts w:ascii="Hind" w:eastAsia="Hind" w:hAnsi="Hind" w:cs="Hind"/>
          <w:color w:val="333333"/>
          <w:sz w:val="18"/>
          <w:szCs w:val="18"/>
        </w:rPr>
        <w:br/>
        <w:t>Handling cash in amounts of $70,000.00 plus</w:t>
      </w:r>
      <w:r>
        <w:rPr>
          <w:rFonts w:ascii="Hind" w:eastAsia="Hind" w:hAnsi="Hind" w:cs="Hind"/>
          <w:color w:val="333333"/>
          <w:sz w:val="18"/>
          <w:szCs w:val="18"/>
        </w:rPr>
        <w:br/>
        <w:t>Great attention to detail</w:t>
      </w:r>
      <w:r>
        <w:rPr>
          <w:rFonts w:ascii="Hind" w:eastAsia="Hind" w:hAnsi="Hind" w:cs="Hind"/>
          <w:color w:val="333333"/>
          <w:sz w:val="18"/>
          <w:szCs w:val="18"/>
        </w:rPr>
        <w:br/>
        <w:t>Ability to work in a fast-paced environment</w:t>
      </w:r>
      <w:r>
        <w:rPr>
          <w:rFonts w:ascii="Hind" w:eastAsia="Hind" w:hAnsi="Hind" w:cs="Hind"/>
          <w:color w:val="333333"/>
          <w:sz w:val="18"/>
          <w:szCs w:val="18"/>
        </w:rPr>
        <w:br/>
        <w:t>Ability to cross-sell bank products</w:t>
      </w:r>
      <w:r>
        <w:rPr>
          <w:rFonts w:ascii="Hind" w:eastAsia="Hind" w:hAnsi="Hind" w:cs="Hind"/>
          <w:color w:val="333333"/>
          <w:sz w:val="18"/>
          <w:szCs w:val="18"/>
        </w:rPr>
        <w:br/>
        <w:t xml:space="preserve">Record all transactions in a </w:t>
      </w:r>
      <w:r>
        <w:rPr>
          <w:rFonts w:ascii="Hind" w:eastAsia="Hind" w:hAnsi="Hind" w:cs="Hind"/>
          <w:color w:val="333333"/>
          <w:sz w:val="18"/>
          <w:szCs w:val="18"/>
        </w:rPr>
        <w:t>prompt and efficient manner</w:t>
      </w:r>
    </w:p>
    <w:p w14:paraId="61C25303" w14:textId="77777777" w:rsidR="00D61B9B" w:rsidRDefault="00A02967">
      <w:pPr>
        <w:pStyle w:val="divdocumentsinglecolumn"/>
        <w:spacing w:before="200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jobtitle"/>
          <w:color w:val="333333"/>
          <w:sz w:val="18"/>
          <w:szCs w:val="18"/>
        </w:rPr>
        <w:t>Cash Control Representative</w:t>
      </w:r>
      <w:r>
        <w:rPr>
          <w:rStyle w:val="singlecolumnspanpaddedlinenth-child1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76F793FF" w14:textId="77777777" w:rsidR="00D61B9B" w:rsidRDefault="00A02967">
      <w:pPr>
        <w:pStyle w:val="spanpaddedline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companyname"/>
          <w:color w:val="333333"/>
          <w:sz w:val="18"/>
          <w:szCs w:val="18"/>
        </w:rPr>
        <w:t>21st Century Oncology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 – </w:t>
      </w:r>
      <w:r>
        <w:rPr>
          <w:rStyle w:val="spanjoblocation"/>
          <w:color w:val="333333"/>
          <w:sz w:val="18"/>
          <w:szCs w:val="18"/>
        </w:rPr>
        <w:t>Fort Myers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, </w:t>
      </w:r>
      <w:r>
        <w:rPr>
          <w:rStyle w:val="spanjoblocation"/>
          <w:color w:val="333333"/>
          <w:sz w:val="18"/>
          <w:szCs w:val="18"/>
        </w:rPr>
        <w:t>FL</w:t>
      </w:r>
      <w:r>
        <w:rPr>
          <w:rFonts w:ascii="Hind" w:eastAsia="Hind" w:hAnsi="Hind" w:cs="Hind"/>
          <w:color w:val="333333"/>
          <w:sz w:val="18"/>
          <w:szCs w:val="18"/>
        </w:rPr>
        <w:t xml:space="preserve"> 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>| March 2017 - May 2018</w:t>
      </w:r>
      <w:r>
        <w:rPr>
          <w:rStyle w:val="datesWrapper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12F58BC9" w14:textId="77777777" w:rsidR="00D61B9B" w:rsidRDefault="00A02967">
      <w:pPr>
        <w:pStyle w:val="p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Handle over 100 different office accounts</w:t>
      </w:r>
      <w:r>
        <w:rPr>
          <w:rFonts w:ascii="Hind" w:eastAsia="Hind" w:hAnsi="Hind" w:cs="Hind"/>
          <w:color w:val="333333"/>
          <w:sz w:val="18"/>
          <w:szCs w:val="18"/>
        </w:rPr>
        <w:br/>
        <w:t>Effectively communicate with individuals to solve errors</w:t>
      </w:r>
      <w:r>
        <w:rPr>
          <w:rFonts w:ascii="Hind" w:eastAsia="Hind" w:hAnsi="Hind" w:cs="Hind"/>
          <w:color w:val="333333"/>
          <w:sz w:val="18"/>
          <w:szCs w:val="18"/>
        </w:rPr>
        <w:br/>
        <w:t>Track cash deposits and manage trans</w:t>
      </w:r>
      <w:r>
        <w:rPr>
          <w:rFonts w:ascii="Hind" w:eastAsia="Hind" w:hAnsi="Hind" w:cs="Hind"/>
          <w:color w:val="333333"/>
          <w:sz w:val="18"/>
          <w:szCs w:val="18"/>
        </w:rPr>
        <w:t>actions</w:t>
      </w:r>
      <w:r>
        <w:rPr>
          <w:rFonts w:ascii="Hind" w:eastAsia="Hind" w:hAnsi="Hind" w:cs="Hind"/>
          <w:color w:val="333333"/>
          <w:sz w:val="18"/>
          <w:szCs w:val="18"/>
        </w:rPr>
        <w:br/>
        <w:t>Keep a log of all current transactions and when they clear the bank</w:t>
      </w:r>
      <w:r>
        <w:rPr>
          <w:rFonts w:ascii="Hind" w:eastAsia="Hind" w:hAnsi="Hind" w:cs="Hind"/>
          <w:color w:val="333333"/>
          <w:sz w:val="18"/>
          <w:szCs w:val="18"/>
        </w:rPr>
        <w:br/>
        <w:t>Scan items and organize into different drives</w:t>
      </w:r>
      <w:r>
        <w:rPr>
          <w:rFonts w:ascii="Hind" w:eastAsia="Hind" w:hAnsi="Hind" w:cs="Hind"/>
          <w:color w:val="333333"/>
          <w:sz w:val="18"/>
          <w:szCs w:val="18"/>
        </w:rPr>
        <w:br/>
        <w:t>Complete all daily scanning for all of 21st Century in a timely manner</w:t>
      </w:r>
      <w:r>
        <w:rPr>
          <w:rFonts w:ascii="Hind" w:eastAsia="Hind" w:hAnsi="Hind" w:cs="Hind"/>
          <w:color w:val="333333"/>
          <w:sz w:val="18"/>
          <w:szCs w:val="18"/>
        </w:rPr>
        <w:br/>
        <w:t>Organize folders for insurance items to be posted to accounts</w:t>
      </w:r>
      <w:r>
        <w:rPr>
          <w:rFonts w:ascii="Hind" w:eastAsia="Hind" w:hAnsi="Hind" w:cs="Hind"/>
          <w:color w:val="333333"/>
          <w:sz w:val="18"/>
          <w:szCs w:val="18"/>
        </w:rPr>
        <w:br/>
        <w:t>P</w:t>
      </w:r>
      <w:r>
        <w:rPr>
          <w:rFonts w:ascii="Hind" w:eastAsia="Hind" w:hAnsi="Hind" w:cs="Hind"/>
          <w:color w:val="333333"/>
          <w:sz w:val="18"/>
          <w:szCs w:val="18"/>
        </w:rPr>
        <w:t>repare deposits to be picked up by courier</w:t>
      </w:r>
      <w:r>
        <w:rPr>
          <w:rFonts w:ascii="Hind" w:eastAsia="Hind" w:hAnsi="Hind" w:cs="Hind"/>
          <w:color w:val="333333"/>
          <w:sz w:val="18"/>
          <w:szCs w:val="18"/>
        </w:rPr>
        <w:br/>
        <w:t>Report disputes and errors in a timely manner</w:t>
      </w:r>
      <w:r>
        <w:rPr>
          <w:rFonts w:ascii="Hind" w:eastAsia="Hind" w:hAnsi="Hind" w:cs="Hind"/>
          <w:color w:val="333333"/>
          <w:sz w:val="18"/>
          <w:szCs w:val="18"/>
        </w:rPr>
        <w:br/>
      </w:r>
      <w:r>
        <w:rPr>
          <w:rFonts w:ascii="Hind" w:eastAsia="Hind" w:hAnsi="Hind" w:cs="Hind"/>
          <w:color w:val="333333"/>
          <w:sz w:val="18"/>
          <w:szCs w:val="18"/>
        </w:rPr>
        <w:lastRenderedPageBreak/>
        <w:t>Resolve all errors.</w:t>
      </w:r>
      <w:r>
        <w:rPr>
          <w:rFonts w:ascii="Hind" w:eastAsia="Hind" w:hAnsi="Hind" w:cs="Hind"/>
          <w:color w:val="333333"/>
          <w:sz w:val="18"/>
          <w:szCs w:val="18"/>
        </w:rPr>
        <w:br/>
        <w:t>HIPPA knowledgeable</w:t>
      </w:r>
    </w:p>
    <w:p w14:paraId="71005218" w14:textId="77777777" w:rsidR="00D61B9B" w:rsidRDefault="00A02967">
      <w:pPr>
        <w:pStyle w:val="divdocumentsinglecolumn"/>
        <w:spacing w:before="200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jobtitle"/>
          <w:color w:val="333333"/>
          <w:sz w:val="18"/>
          <w:szCs w:val="18"/>
        </w:rPr>
        <w:t>Scheduling Coordinator</w:t>
      </w:r>
      <w:r>
        <w:rPr>
          <w:rStyle w:val="singlecolumnspanpaddedlinenth-child1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345A45C6" w14:textId="77777777" w:rsidR="00D61B9B" w:rsidRDefault="00A02967">
      <w:pPr>
        <w:pStyle w:val="spanpaddedline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companyname"/>
          <w:color w:val="333333"/>
          <w:sz w:val="18"/>
          <w:szCs w:val="18"/>
        </w:rPr>
        <w:t>Comfort Keepers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 – </w:t>
      </w:r>
      <w:r>
        <w:rPr>
          <w:rStyle w:val="spanjoblocation"/>
          <w:color w:val="333333"/>
          <w:sz w:val="18"/>
          <w:szCs w:val="18"/>
        </w:rPr>
        <w:t>Fort Myers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, </w:t>
      </w:r>
      <w:r>
        <w:rPr>
          <w:rStyle w:val="spanjoblocation"/>
          <w:color w:val="333333"/>
          <w:sz w:val="18"/>
          <w:szCs w:val="18"/>
        </w:rPr>
        <w:t>FL</w:t>
      </w:r>
      <w:r>
        <w:rPr>
          <w:rFonts w:ascii="Hind" w:eastAsia="Hind" w:hAnsi="Hind" w:cs="Hind"/>
          <w:color w:val="333333"/>
          <w:sz w:val="18"/>
          <w:szCs w:val="18"/>
        </w:rPr>
        <w:t xml:space="preserve"> 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>| May 2018 - Current</w:t>
      </w:r>
      <w:r>
        <w:rPr>
          <w:rStyle w:val="datesWrapper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06339BDE" w14:textId="2B412924" w:rsidR="00D61B9B" w:rsidRDefault="00A02967">
      <w:pPr>
        <w:pStyle w:val="p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Manage schedule of over 200 clients and</w:t>
      </w:r>
      <w:r w:rsidR="00825DE9">
        <w:rPr>
          <w:rFonts w:ascii="Hind" w:eastAsia="Hind" w:hAnsi="Hind" w:cs="Hind"/>
          <w:color w:val="333333"/>
          <w:sz w:val="18"/>
          <w:szCs w:val="18"/>
        </w:rPr>
        <w:t xml:space="preserve"> 350</w:t>
      </w:r>
      <w:r>
        <w:rPr>
          <w:rFonts w:ascii="Hind" w:eastAsia="Hind" w:hAnsi="Hind" w:cs="Hind"/>
          <w:color w:val="333333"/>
          <w:sz w:val="18"/>
          <w:szCs w:val="18"/>
        </w:rPr>
        <w:t xml:space="preserve"> </w:t>
      </w:r>
      <w:r>
        <w:rPr>
          <w:rFonts w:ascii="Hind" w:eastAsia="Hind" w:hAnsi="Hind" w:cs="Hind"/>
          <w:color w:val="333333"/>
          <w:sz w:val="18"/>
          <w:szCs w:val="18"/>
        </w:rPr>
        <w:t>employees</w:t>
      </w:r>
      <w:r>
        <w:rPr>
          <w:rFonts w:ascii="Hind" w:eastAsia="Hind" w:hAnsi="Hind" w:cs="Hind"/>
          <w:color w:val="333333"/>
          <w:sz w:val="18"/>
          <w:szCs w:val="18"/>
        </w:rPr>
        <w:br/>
        <w:t>Train and manage new policy</w:t>
      </w:r>
      <w:r>
        <w:rPr>
          <w:rFonts w:ascii="Hind" w:eastAsia="Hind" w:hAnsi="Hind" w:cs="Hind"/>
          <w:color w:val="333333"/>
          <w:sz w:val="18"/>
          <w:szCs w:val="18"/>
        </w:rPr>
        <w:br/>
        <w:t>Communicate effectively with clientele and team</w:t>
      </w:r>
      <w:r>
        <w:rPr>
          <w:rFonts w:ascii="Hind" w:eastAsia="Hind" w:hAnsi="Hind" w:cs="Hind"/>
          <w:color w:val="333333"/>
          <w:sz w:val="18"/>
          <w:szCs w:val="18"/>
        </w:rPr>
        <w:br/>
        <w:t>Manage incoming phone calls with multiple administrative tasks</w:t>
      </w:r>
      <w:r>
        <w:rPr>
          <w:rFonts w:ascii="Hind" w:eastAsia="Hind" w:hAnsi="Hind" w:cs="Hind"/>
          <w:color w:val="333333"/>
          <w:sz w:val="18"/>
          <w:szCs w:val="18"/>
        </w:rPr>
        <w:br/>
        <w:t>Work collaboratively on projects with office team</w:t>
      </w:r>
      <w:r>
        <w:rPr>
          <w:rFonts w:ascii="Hind" w:eastAsia="Hind" w:hAnsi="Hind" w:cs="Hind"/>
          <w:color w:val="333333"/>
          <w:sz w:val="18"/>
          <w:szCs w:val="18"/>
        </w:rPr>
        <w:br/>
        <w:t>Intake prospective clients and set up new services</w:t>
      </w:r>
      <w:r>
        <w:rPr>
          <w:rFonts w:ascii="Hind" w:eastAsia="Hind" w:hAnsi="Hind" w:cs="Hind"/>
          <w:color w:val="333333"/>
          <w:sz w:val="18"/>
          <w:szCs w:val="18"/>
        </w:rPr>
        <w:br/>
        <w:t>Urgent</w:t>
      </w:r>
      <w:r>
        <w:rPr>
          <w:rFonts w:ascii="Hind" w:eastAsia="Hind" w:hAnsi="Hind" w:cs="Hind"/>
          <w:color w:val="333333"/>
          <w:sz w:val="18"/>
          <w:szCs w:val="18"/>
        </w:rPr>
        <w:t xml:space="preserve"> problem solving</w:t>
      </w:r>
      <w:r>
        <w:rPr>
          <w:rFonts w:ascii="Hind" w:eastAsia="Hind" w:hAnsi="Hind" w:cs="Hind"/>
          <w:color w:val="333333"/>
          <w:sz w:val="18"/>
          <w:szCs w:val="18"/>
        </w:rPr>
        <w:br/>
        <w:t>Maintain working knowledge of accounting policy, HR policy, and marketing contacts</w:t>
      </w:r>
    </w:p>
    <w:p w14:paraId="04EF4C73" w14:textId="77777777" w:rsidR="00D61B9B" w:rsidRDefault="00A02967">
      <w:pPr>
        <w:pStyle w:val="div"/>
        <w:spacing w:line="20" w:lineRule="atLeast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 </w:t>
      </w:r>
    </w:p>
    <w:tbl>
      <w:tblPr>
        <w:tblStyle w:val="divdocumentdivheading"/>
        <w:tblW w:w="5000" w:type="pct"/>
        <w:tblCellSpacing w:w="0" w:type="dxa"/>
        <w:tblBorders>
          <w:bottom w:val="single" w:sz="8" w:space="0" w:color="000000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40"/>
      </w:tblGrid>
      <w:tr w:rsidR="00D61B9B" w14:paraId="239D633D" w14:textId="77777777">
        <w:trPr>
          <w:trHeight w:val="375"/>
          <w:tblCellSpacing w:w="0" w:type="dxa"/>
        </w:trPr>
        <w:tc>
          <w:tcPr>
            <w:tcW w:w="8640" w:type="dxa"/>
            <w:tcMar>
              <w:top w:w="400" w:type="dxa"/>
              <w:left w:w="0" w:type="dxa"/>
              <w:bottom w:w="100" w:type="dxa"/>
              <w:right w:w="0" w:type="dxa"/>
            </w:tcMar>
            <w:vAlign w:val="center"/>
            <w:hideMark/>
          </w:tcPr>
          <w:p w14:paraId="6B547F1D" w14:textId="77777777" w:rsidR="00D61B9B" w:rsidRDefault="00A02967">
            <w:pPr>
              <w:pStyle w:val="divdocumentbottomborderdivheadingCelldivsectiontitle"/>
              <w:spacing w:line="375" w:lineRule="atLeast"/>
              <w:rPr>
                <w:rStyle w:val="divdocumentbottomborderdivheadingCell"/>
                <w:color w:val="333333"/>
                <w:sz w:val="22"/>
                <w:szCs w:val="22"/>
              </w:rPr>
            </w:pPr>
            <w:r>
              <w:rPr>
                <w:rStyle w:val="divdocumentbottomborderdivheadingCell"/>
                <w:color w:val="333333"/>
                <w:sz w:val="22"/>
                <w:szCs w:val="22"/>
              </w:rPr>
              <w:t>Education</w:t>
            </w:r>
          </w:p>
        </w:tc>
      </w:tr>
    </w:tbl>
    <w:p w14:paraId="67F4DD9F" w14:textId="77777777" w:rsidR="00D61B9B" w:rsidRDefault="00A02967">
      <w:pPr>
        <w:pStyle w:val="divdocumentsinglecolumn"/>
        <w:spacing w:before="100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degree"/>
          <w:color w:val="333333"/>
          <w:sz w:val="18"/>
          <w:szCs w:val="18"/>
        </w:rPr>
        <w:t>High School Diploma</w:t>
      </w:r>
      <w:r>
        <w:rPr>
          <w:rStyle w:val="singlecolumnspanpaddedlinenth-child1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37E6FB06" w14:textId="77777777" w:rsidR="00D61B9B" w:rsidRDefault="00A02967">
      <w:pPr>
        <w:pStyle w:val="spanpaddedline"/>
        <w:rPr>
          <w:rFonts w:ascii="Hind" w:eastAsia="Hind" w:hAnsi="Hind" w:cs="Hind"/>
          <w:color w:val="333333"/>
          <w:sz w:val="18"/>
          <w:szCs w:val="18"/>
        </w:rPr>
      </w:pPr>
      <w:r>
        <w:rPr>
          <w:rStyle w:val="spancompanyname"/>
          <w:color w:val="333333"/>
          <w:sz w:val="18"/>
          <w:szCs w:val="18"/>
        </w:rPr>
        <w:t>Cypress Lake High School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 | </w:t>
      </w:r>
      <w:r>
        <w:rPr>
          <w:rStyle w:val="spanjoblocation"/>
          <w:color w:val="333333"/>
          <w:sz w:val="18"/>
          <w:szCs w:val="18"/>
        </w:rPr>
        <w:t>Fort Myers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 xml:space="preserve">, </w:t>
      </w:r>
      <w:r>
        <w:rPr>
          <w:rStyle w:val="spanjoblocation"/>
          <w:color w:val="333333"/>
          <w:sz w:val="18"/>
          <w:szCs w:val="18"/>
        </w:rPr>
        <w:t>Florida</w:t>
      </w:r>
      <w:r>
        <w:rPr>
          <w:rFonts w:ascii="Hind" w:eastAsia="Hind" w:hAnsi="Hind" w:cs="Hind"/>
          <w:color w:val="333333"/>
          <w:sz w:val="18"/>
          <w:szCs w:val="18"/>
        </w:rPr>
        <w:t xml:space="preserve"> </w:t>
      </w:r>
      <w:r>
        <w:rPr>
          <w:rStyle w:val="span"/>
          <w:rFonts w:ascii="Hind" w:eastAsia="Hind" w:hAnsi="Hind" w:cs="Hind"/>
          <w:color w:val="333333"/>
          <w:sz w:val="18"/>
          <w:szCs w:val="18"/>
        </w:rPr>
        <w:t>| May 2011</w:t>
      </w:r>
      <w:r>
        <w:rPr>
          <w:rStyle w:val="datesWrapper"/>
          <w:rFonts w:ascii="Hind" w:eastAsia="Hind" w:hAnsi="Hind" w:cs="Hind"/>
          <w:color w:val="333333"/>
          <w:sz w:val="18"/>
          <w:szCs w:val="18"/>
        </w:rPr>
        <w:t xml:space="preserve"> </w:t>
      </w:r>
    </w:p>
    <w:p w14:paraId="3338DBFD" w14:textId="77777777" w:rsidR="00D61B9B" w:rsidRDefault="00A02967">
      <w:pPr>
        <w:pStyle w:val="div"/>
        <w:spacing w:line="20" w:lineRule="atLeast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 </w:t>
      </w:r>
    </w:p>
    <w:tbl>
      <w:tblPr>
        <w:tblStyle w:val="divdocumentdivheading"/>
        <w:tblW w:w="5000" w:type="pct"/>
        <w:tblCellSpacing w:w="0" w:type="dxa"/>
        <w:tblBorders>
          <w:bottom w:val="single" w:sz="8" w:space="0" w:color="000000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40"/>
      </w:tblGrid>
      <w:tr w:rsidR="00D61B9B" w14:paraId="19DCD893" w14:textId="77777777">
        <w:trPr>
          <w:trHeight w:val="375"/>
          <w:tblCellSpacing w:w="0" w:type="dxa"/>
        </w:trPr>
        <w:tc>
          <w:tcPr>
            <w:tcW w:w="8640" w:type="dxa"/>
            <w:tcMar>
              <w:top w:w="400" w:type="dxa"/>
              <w:left w:w="0" w:type="dxa"/>
              <w:bottom w:w="100" w:type="dxa"/>
              <w:right w:w="0" w:type="dxa"/>
            </w:tcMar>
            <w:vAlign w:val="center"/>
            <w:hideMark/>
          </w:tcPr>
          <w:p w14:paraId="275C4557" w14:textId="77777777" w:rsidR="00D61B9B" w:rsidRDefault="00A02967">
            <w:pPr>
              <w:pStyle w:val="divdocumentbottomborderdivheadingCelldivsectiontitle"/>
              <w:spacing w:line="375" w:lineRule="atLeast"/>
              <w:rPr>
                <w:rStyle w:val="divdocumentbottomborderdivheadingCell"/>
                <w:color w:val="333333"/>
                <w:sz w:val="22"/>
                <w:szCs w:val="22"/>
              </w:rPr>
            </w:pPr>
            <w:r>
              <w:rPr>
                <w:rStyle w:val="divdocumentbottomborderdivheadingCell"/>
                <w:color w:val="333333"/>
                <w:sz w:val="22"/>
                <w:szCs w:val="22"/>
              </w:rPr>
              <w:t>References</w:t>
            </w:r>
          </w:p>
        </w:tc>
      </w:tr>
    </w:tbl>
    <w:p w14:paraId="2184C50F" w14:textId="77777777" w:rsidR="00D61B9B" w:rsidRDefault="00A02967">
      <w:pPr>
        <w:pStyle w:val="p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 xml:space="preserve">Chelsea Roth </w:t>
      </w:r>
      <w:r>
        <w:rPr>
          <w:rFonts w:ascii="Hind" w:eastAsia="Hind" w:hAnsi="Hind" w:cs="Hind"/>
          <w:color w:val="333333"/>
          <w:sz w:val="18"/>
          <w:szCs w:val="18"/>
        </w:rPr>
        <w:t>954-559-8165</w:t>
      </w:r>
    </w:p>
    <w:p w14:paraId="7D888665" w14:textId="77777777" w:rsidR="00D61B9B" w:rsidRDefault="00D61B9B">
      <w:pPr>
        <w:pStyle w:val="p"/>
        <w:rPr>
          <w:rFonts w:ascii="Hind" w:eastAsia="Hind" w:hAnsi="Hind" w:cs="Hind"/>
          <w:color w:val="333333"/>
          <w:sz w:val="18"/>
          <w:szCs w:val="18"/>
        </w:rPr>
      </w:pPr>
    </w:p>
    <w:p w14:paraId="7998C880" w14:textId="77777777" w:rsidR="00D61B9B" w:rsidRDefault="00A02967">
      <w:pPr>
        <w:pStyle w:val="p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Additional references available upon request</w:t>
      </w:r>
    </w:p>
    <w:p w14:paraId="7550C16B" w14:textId="77777777" w:rsidR="00D61B9B" w:rsidRDefault="00A02967">
      <w:pPr>
        <w:pStyle w:val="div"/>
        <w:spacing w:line="20" w:lineRule="atLeast"/>
        <w:rPr>
          <w:rFonts w:ascii="Hind" w:eastAsia="Hind" w:hAnsi="Hind" w:cs="Hind"/>
          <w:color w:val="333333"/>
          <w:sz w:val="18"/>
          <w:szCs w:val="18"/>
        </w:rPr>
      </w:pPr>
      <w:r>
        <w:rPr>
          <w:rFonts w:ascii="Hind" w:eastAsia="Hind" w:hAnsi="Hind" w:cs="Hind"/>
          <w:color w:val="333333"/>
          <w:sz w:val="18"/>
          <w:szCs w:val="18"/>
        </w:rPr>
        <w:t> </w:t>
      </w:r>
    </w:p>
    <w:sectPr w:rsidR="00D61B9B">
      <w:pgSz w:w="12240" w:h="15840"/>
      <w:pgMar w:top="560" w:right="1800" w:bottom="56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nd Bold">
    <w:charset w:val="00"/>
    <w:family w:val="auto"/>
    <w:pitch w:val="default"/>
    <w:embedBold r:id="rId1" w:fontKey="{697B5C74-DF8D-4B81-BD95-0247EB42EC57}"/>
  </w:font>
  <w:font w:name="Hind">
    <w:charset w:val="00"/>
    <w:family w:val="auto"/>
    <w:pitch w:val="variable"/>
    <w:sig w:usb0="00008007" w:usb1="00000000" w:usb2="00000000" w:usb3="00000000" w:csb0="00000093" w:csb1="00000000"/>
    <w:embedRegular r:id="rId2" w:fontKey="{FC3182A4-08B7-4D02-B82B-F7E36A06F6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8DEC07B-9DDD-425A-B577-766BC0D3FE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8ABD820-68CB-4238-9450-EDB6B03A5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B9B"/>
    <w:rsid w:val="00825DE9"/>
    <w:rsid w:val="00A02967"/>
    <w:rsid w:val="00D6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16B32"/>
  <w15:docId w15:val="{018F8E40-E601-4957-9C2F-68D50CAA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Pr>
      <w:color w:val="333333"/>
    </w:rPr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6DA8BA"/>
    </w:rPr>
  </w:style>
  <w:style w:type="character" w:customStyle="1" w:styleId="divdocumentdivnameCharacter">
    <w:name w:val="div_document_div_name Character"/>
    <w:basedOn w:val="DefaultParagraphFont"/>
    <w:rPr>
      <w:color w:val="6DA8BA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documentdivSECTIONCNTCdivfirstparagraph">
    <w:name w:val="div_document_div_SECTION_CNTC_div_firstparagraph"/>
    <w:basedOn w:val="Normal"/>
  </w:style>
  <w:style w:type="paragraph" w:customStyle="1" w:styleId="divaddress">
    <w:name w:val="div_address"/>
    <w:basedOn w:val="div"/>
    <w:pPr>
      <w:pBdr>
        <w:top w:val="none" w:sz="0" w:space="4" w:color="auto"/>
        <w:left w:val="none" w:sz="0" w:space="5" w:color="auto"/>
        <w:bottom w:val="none" w:sz="0" w:space="4" w:color="auto"/>
        <w:right w:val="none" w:sz="0" w:space="5" w:color="auto"/>
      </w:pBdr>
      <w:spacing w:line="320" w:lineRule="atLeast"/>
      <w:jc w:val="center"/>
    </w:pPr>
    <w:rPr>
      <w:color w:val="767673"/>
    </w:rPr>
  </w:style>
  <w:style w:type="paragraph" w:customStyle="1" w:styleId="div">
    <w:name w:val="div"/>
    <w:basedOn w:val="Normal"/>
  </w:style>
  <w:style w:type="character" w:customStyle="1" w:styleId="divdocumentbottomborderdivheadingCell">
    <w:name w:val="div_document_bottomborder_div_headingCell"/>
    <w:basedOn w:val="DefaultParagraphFont"/>
    <w:rPr>
      <w:rFonts w:ascii="Hind Bold" w:eastAsia="Hind Bold" w:hAnsi="Hind Bold" w:cs="Hind Bold"/>
      <w:b/>
      <w:bCs/>
      <w:caps/>
    </w:rPr>
  </w:style>
  <w:style w:type="paragraph" w:customStyle="1" w:styleId="divdocumentbottomborderdivheadingCelldivsectiontitle">
    <w:name w:val="div_document_bottomborder_div_headingCell_div_sectiontitle"/>
    <w:basedOn w:val="Normal"/>
    <w:pPr>
      <w:jc w:val="center"/>
    </w:pPr>
  </w:style>
  <w:style w:type="character" w:customStyle="1" w:styleId="divdocumentbottomborderdivheadingCelldivsectiontitleCharacter">
    <w:name w:val="div_document_bottomborder_div_headingCell_div_sectiontitle Character"/>
    <w:basedOn w:val="DefaultParagraphFont"/>
  </w:style>
  <w:style w:type="table" w:customStyle="1" w:styleId="divdocumentdivheading">
    <w:name w:val="div_document_div_heading"/>
    <w:basedOn w:val="TableNormal"/>
    <w:tblPr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divskillSectionparagraphnth-child-n4">
    <w:name w:val="div_document_div_skillSection_paragraph_nth-child(-n+4)"/>
    <w:basedOn w:val="Normal"/>
  </w:style>
  <w:style w:type="paragraph" w:customStyle="1" w:styleId="divskillSectionfield">
    <w:name w:val="div_skillSection_field"/>
    <w:basedOn w:val="Normal"/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skillSectionparagraphnth-child3n5">
    <w:name w:val="div_document_div_skillSection_paragraph_nth-child(3n+5)"/>
    <w:basedOn w:val="Normal"/>
  </w:style>
  <w:style w:type="paragraph" w:customStyle="1" w:styleId="divdocumentdivskillSectionparagraph">
    <w:name w:val="div_document_div_skillSection_paragraph"/>
    <w:basedOn w:val="Normal"/>
  </w:style>
  <w:style w:type="paragraph" w:customStyle="1" w:styleId="divdocumentdivmultiParagraphfirstparagraph">
    <w:name w:val="div_document_div_multiParagraph_firstparagraph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rFonts w:ascii="Hind Bold" w:eastAsia="Hind Bold" w:hAnsi="Hind Bold" w:cs="Hind Bold"/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rFonts w:ascii="Hind" w:eastAsia="Hind" w:hAnsi="Hind" w:cs="Hind"/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rFonts w:ascii="Hind" w:eastAsia="Hind" w:hAnsi="Hind" w:cs="Hind"/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Pr>
      <w:b w:val="0"/>
      <w:bCs w:val="0"/>
    </w:rPr>
  </w:style>
  <w:style w:type="paragraph" w:customStyle="1" w:styleId="spantext-break">
    <w:name w:val="span_text-break"/>
    <w:basedOn w:val="spanParagraph"/>
  </w:style>
  <w:style w:type="character" w:customStyle="1" w:styleId="spandegree">
    <w:name w:val="span_degree"/>
    <w:basedOn w:val="span"/>
    <w:rPr>
      <w:rFonts w:ascii="Hind Bold" w:eastAsia="Hind Bold" w:hAnsi="Hind Bold" w:cs="Hind Bold"/>
      <w:b/>
      <w:bCs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rFonts w:ascii="Hind" w:eastAsia="Hind" w:hAnsi="Hind" w:cs="Hind"/>
      <w:b w:val="0"/>
      <w:bCs w:val="0"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Chelsea A. Morton</dc:title>
  <dc:creator>Chelseann Morton</dc:creator>
  <cp:lastModifiedBy>Chelseann Morton</cp:lastModifiedBy>
  <cp:revision>2</cp:revision>
  <dcterms:created xsi:type="dcterms:W3CDTF">2022-06-27T15:04:00Z</dcterms:created>
  <dcterms:modified xsi:type="dcterms:W3CDTF">2022-06-27T15:04:00Z</dcterms:modified>
</cp:coreProperties>
</file>